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Переходим в каталог с отчетом, открываем его с помощью заранее установленного удобного редактора gedit (рис. 1).</w:t>
      </w:r>
    </w:p>
    <w:p>
      <w:pPr>
        <w:pStyle w:val="CaptionedFigure"/>
      </w:pPr>
      <w:r>
        <w:drawing>
          <wp:inline>
            <wp:extent cx="3733800" cy="1343174"/>
            <wp:effectExtent b="0" l="0" r="0" t="0"/>
            <wp:docPr descr="Начало редактиров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Начало редактирования</w:t>
      </w:r>
    </w:p>
    <w:p>
      <w:pPr>
        <w:pStyle w:val="Compact"/>
        <w:numPr>
          <w:ilvl w:val="0"/>
          <w:numId w:val="1002"/>
        </w:numPr>
      </w:pPr>
      <w:r>
        <w:t xml:space="preserve">Заполняем отчет и отвечаем на контрольные вопросы (рис. 2).</w:t>
      </w:r>
    </w:p>
    <w:p>
      <w:pPr>
        <w:pStyle w:val="CaptionedFigure"/>
      </w:pPr>
      <w:r>
        <w:drawing>
          <wp:inline>
            <wp:extent cx="3733800" cy="2488211"/>
            <wp:effectExtent b="0" l="0" r="0" t="0"/>
            <wp:docPr descr="Заполнение отче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отчета</w:t>
      </w:r>
    </w:p>
    <w:p>
      <w:pPr>
        <w:pStyle w:val="Compact"/>
        <w:numPr>
          <w:ilvl w:val="0"/>
          <w:numId w:val="1003"/>
        </w:numPr>
      </w:pPr>
      <w:r>
        <w:t xml:space="preserve">Создаем командой make в каталоге report форматы docx и pdf, загружаем все файлы на сервер (рис. 3).</w:t>
      </w:r>
    </w:p>
    <w:p>
      <w:pPr>
        <w:pStyle w:val="CaptionedFigure"/>
      </w:pPr>
      <w:r>
        <w:drawing>
          <wp:inline>
            <wp:extent cx="3733800" cy="2799204"/>
            <wp:effectExtent b="0" l="0" r="0" t="0"/>
            <wp:docPr descr="Загрузка файлов на Gi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Загрузка файлов на Git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Полякова Юлия Александровна</dc:creator>
  <dc:language>ru-RU</dc:language>
  <cp:keywords/>
  <dcterms:created xsi:type="dcterms:W3CDTF">2025-03-05T22:45:56Z</dcterms:created>
  <dcterms:modified xsi:type="dcterms:W3CDTF">2025-03-05T22:45:56Z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