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9117E" w14:textId="76DB1960" w:rsidR="0098413F" w:rsidRDefault="0098413F" w:rsidP="0098413F">
      <w:pPr>
        <w:jc w:val="center"/>
        <w:rPr>
          <w:rFonts w:ascii="Arial" w:hAnsi="Arial" w:cs="Arial"/>
          <w:sz w:val="32"/>
          <w:szCs w:val="32"/>
        </w:rPr>
      </w:pPr>
      <w:r w:rsidRPr="0098413F">
        <w:rPr>
          <w:rFonts w:ascii="Arial" w:hAnsi="Arial" w:cs="Arial"/>
          <w:sz w:val="32"/>
          <w:szCs w:val="32"/>
        </w:rPr>
        <w:t>Lógica de programação essencial</w:t>
      </w:r>
    </w:p>
    <w:p w14:paraId="4E696006" w14:textId="77777777" w:rsidR="00807EEA" w:rsidRDefault="00807EEA" w:rsidP="0098413F">
      <w:pPr>
        <w:jc w:val="center"/>
        <w:rPr>
          <w:rFonts w:ascii="Arial" w:hAnsi="Arial" w:cs="Arial"/>
          <w:sz w:val="32"/>
          <w:szCs w:val="32"/>
        </w:rPr>
      </w:pPr>
    </w:p>
    <w:p w14:paraId="22BD46A1" w14:textId="3B95B29A" w:rsidR="0098413F" w:rsidRDefault="00807EEA" w:rsidP="0098413F">
      <w:pPr>
        <w:rPr>
          <w:rFonts w:ascii="Arial" w:hAnsi="Arial" w:cs="Arial"/>
          <w:b/>
          <w:bCs/>
          <w:sz w:val="32"/>
          <w:szCs w:val="32"/>
        </w:rPr>
      </w:pPr>
      <w:r w:rsidRPr="00807EEA">
        <w:rPr>
          <w:rFonts w:ascii="Arial" w:hAnsi="Arial" w:cs="Arial"/>
          <w:b/>
          <w:bCs/>
          <w:sz w:val="32"/>
          <w:szCs w:val="32"/>
        </w:rPr>
        <w:t>O que é lógica?</w:t>
      </w:r>
    </w:p>
    <w:p w14:paraId="78F1916A" w14:textId="76898FF8" w:rsidR="00807EEA" w:rsidRDefault="00807EEA" w:rsidP="0098413F">
      <w:pPr>
        <w:rPr>
          <w:rFonts w:ascii="Arial" w:hAnsi="Arial" w:cs="Arial"/>
          <w:sz w:val="32"/>
          <w:szCs w:val="32"/>
        </w:rPr>
      </w:pPr>
      <w:r w:rsidRPr="00E7454A">
        <w:rPr>
          <w:rFonts w:ascii="Arial" w:hAnsi="Arial" w:cs="Arial"/>
          <w:sz w:val="32"/>
          <w:szCs w:val="32"/>
        </w:rPr>
        <w:t>---</w:t>
      </w:r>
      <w:r w:rsidR="00E7454A" w:rsidRPr="00E7454A">
        <w:rPr>
          <w:rFonts w:ascii="Arial" w:hAnsi="Arial" w:cs="Arial"/>
          <w:sz w:val="32"/>
          <w:szCs w:val="32"/>
        </w:rPr>
        <w:t>“sequência coerente, regular e necessária de acontecimentos”.</w:t>
      </w:r>
    </w:p>
    <w:p w14:paraId="6216F623" w14:textId="2F1CDFEA" w:rsidR="00E7454A" w:rsidRDefault="00E7454A" w:rsidP="0098413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Contextualizar a lógica na programação de computadores, buscando melhor sequência de ações para solucionar um problema.</w:t>
      </w:r>
    </w:p>
    <w:p w14:paraId="01C6EDA0" w14:textId="4796CFE4" w:rsidR="00DC17A4" w:rsidRDefault="00DC17A4" w:rsidP="0098413F">
      <w:pPr>
        <w:rPr>
          <w:rFonts w:ascii="Arial" w:hAnsi="Arial" w:cs="Arial"/>
          <w:sz w:val="32"/>
          <w:szCs w:val="32"/>
        </w:rPr>
      </w:pPr>
    </w:p>
    <w:p w14:paraId="7FB24394" w14:textId="06FFAE9E" w:rsidR="00DC17A4" w:rsidRDefault="00DC17A4" w:rsidP="0098413F">
      <w:pPr>
        <w:rPr>
          <w:rFonts w:ascii="Arial" w:hAnsi="Arial" w:cs="Arial"/>
          <w:b/>
          <w:bCs/>
          <w:sz w:val="32"/>
          <w:szCs w:val="32"/>
        </w:rPr>
      </w:pPr>
      <w:r w:rsidRPr="00DC17A4">
        <w:rPr>
          <w:rFonts w:ascii="Arial" w:hAnsi="Arial" w:cs="Arial"/>
          <w:b/>
          <w:bCs/>
          <w:sz w:val="32"/>
          <w:szCs w:val="32"/>
        </w:rPr>
        <w:t>Metacognição</w:t>
      </w:r>
    </w:p>
    <w:p w14:paraId="19DA8DE3" w14:textId="5FEE1A72" w:rsidR="00DC17A4" w:rsidRDefault="00DC17A4" w:rsidP="00DC17A4">
      <w:pPr>
        <w:tabs>
          <w:tab w:val="center" w:pos="4252"/>
        </w:tabs>
        <w:rPr>
          <w:rFonts w:ascii="Arial" w:hAnsi="Arial" w:cs="Arial"/>
          <w:sz w:val="32"/>
          <w:szCs w:val="32"/>
        </w:rPr>
      </w:pPr>
      <w:r w:rsidRPr="00DC17A4">
        <w:rPr>
          <w:rFonts w:ascii="Arial" w:hAnsi="Arial" w:cs="Arial"/>
          <w:sz w:val="32"/>
          <w:szCs w:val="32"/>
        </w:rPr>
        <w:t>Pensar como você pensa</w:t>
      </w:r>
      <w:r>
        <w:rPr>
          <w:rFonts w:ascii="Arial" w:hAnsi="Arial" w:cs="Arial"/>
          <w:sz w:val="32"/>
          <w:szCs w:val="32"/>
        </w:rPr>
        <w:tab/>
      </w:r>
    </w:p>
    <w:p w14:paraId="4C798033" w14:textId="77777777" w:rsidR="00DC17A4" w:rsidRDefault="00DC17A4" w:rsidP="00DC17A4">
      <w:pPr>
        <w:tabs>
          <w:tab w:val="center" w:pos="4252"/>
        </w:tabs>
        <w:rPr>
          <w:rFonts w:ascii="Arial" w:hAnsi="Arial" w:cs="Arial"/>
          <w:sz w:val="32"/>
          <w:szCs w:val="32"/>
        </w:rPr>
      </w:pPr>
    </w:p>
    <w:p w14:paraId="681B5B06" w14:textId="3A06BAC1" w:rsidR="00DC17A4" w:rsidRDefault="00DC17A4" w:rsidP="00DC17A4">
      <w:pPr>
        <w:tabs>
          <w:tab w:val="left" w:pos="2706"/>
        </w:tabs>
        <w:rPr>
          <w:rFonts w:ascii="Arial" w:hAnsi="Arial" w:cs="Arial"/>
          <w:b/>
          <w:bCs/>
          <w:sz w:val="32"/>
          <w:szCs w:val="32"/>
        </w:rPr>
      </w:pPr>
      <w:r w:rsidRPr="00DC17A4">
        <w:rPr>
          <w:rFonts w:ascii="Arial" w:hAnsi="Arial" w:cs="Arial"/>
          <w:b/>
          <w:bCs/>
          <w:sz w:val="32"/>
          <w:szCs w:val="32"/>
        </w:rPr>
        <w:t>Abstração</w:t>
      </w:r>
      <w:r>
        <w:rPr>
          <w:rFonts w:ascii="Arial" w:hAnsi="Arial" w:cs="Arial"/>
          <w:b/>
          <w:bCs/>
          <w:sz w:val="32"/>
          <w:szCs w:val="32"/>
        </w:rPr>
        <w:tab/>
      </w:r>
    </w:p>
    <w:p w14:paraId="2F374DC3" w14:textId="06BC4E73" w:rsidR="00DC17A4" w:rsidRDefault="00DC17A4" w:rsidP="00DC17A4">
      <w:pPr>
        <w:tabs>
          <w:tab w:val="left" w:pos="2706"/>
        </w:tabs>
        <w:rPr>
          <w:rFonts w:ascii="Arial" w:hAnsi="Arial" w:cs="Arial"/>
          <w:sz w:val="32"/>
          <w:szCs w:val="32"/>
        </w:rPr>
      </w:pPr>
      <w:r w:rsidRPr="00DC17A4">
        <w:rPr>
          <w:rFonts w:ascii="Arial" w:hAnsi="Arial" w:cs="Arial"/>
          <w:sz w:val="32"/>
          <w:szCs w:val="32"/>
        </w:rPr>
        <w:t>Habilidade de concentrar aspectos essenciais de um contexto qualquer ignorado características menos importantes ou acidentais.</w:t>
      </w:r>
    </w:p>
    <w:p w14:paraId="011A3765" w14:textId="65CBD835" w:rsidR="00DC17A4" w:rsidRDefault="00DC17A4" w:rsidP="00DC17A4">
      <w:pPr>
        <w:tabs>
          <w:tab w:val="left" w:pos="2706"/>
        </w:tabs>
        <w:rPr>
          <w:rFonts w:ascii="Arial" w:hAnsi="Arial" w:cs="Arial"/>
          <w:sz w:val="32"/>
          <w:szCs w:val="32"/>
        </w:rPr>
      </w:pPr>
    </w:p>
    <w:p w14:paraId="58326423" w14:textId="77777777" w:rsidR="00DC17A4" w:rsidRPr="00DC17A4" w:rsidRDefault="00DC17A4" w:rsidP="00DC17A4">
      <w:pPr>
        <w:tabs>
          <w:tab w:val="left" w:pos="2706"/>
        </w:tabs>
        <w:rPr>
          <w:rFonts w:ascii="Arial" w:hAnsi="Arial" w:cs="Arial"/>
          <w:sz w:val="32"/>
          <w:szCs w:val="32"/>
        </w:rPr>
      </w:pPr>
    </w:p>
    <w:p w14:paraId="1862DAAA" w14:textId="77777777" w:rsidR="00DC17A4" w:rsidRPr="00DC17A4" w:rsidRDefault="00DC17A4" w:rsidP="0098413F">
      <w:pPr>
        <w:rPr>
          <w:rFonts w:ascii="Arial" w:hAnsi="Arial" w:cs="Arial"/>
          <w:b/>
          <w:bCs/>
          <w:sz w:val="32"/>
          <w:szCs w:val="32"/>
        </w:rPr>
      </w:pPr>
    </w:p>
    <w:p w14:paraId="347DFC14" w14:textId="77777777" w:rsidR="00E7454A" w:rsidRPr="00E7454A" w:rsidRDefault="00E7454A" w:rsidP="0098413F">
      <w:pPr>
        <w:rPr>
          <w:rFonts w:ascii="Arial" w:hAnsi="Arial" w:cs="Arial"/>
          <w:sz w:val="32"/>
          <w:szCs w:val="32"/>
        </w:rPr>
      </w:pPr>
    </w:p>
    <w:sectPr w:rsidR="00E7454A" w:rsidRPr="00E745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13F"/>
    <w:rsid w:val="00807EEA"/>
    <w:rsid w:val="0098413F"/>
    <w:rsid w:val="00DC17A4"/>
    <w:rsid w:val="00E74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33E22"/>
  <w15:chartTrackingRefBased/>
  <w15:docId w15:val="{268DD39D-A9F8-40B5-8587-6C185C88E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64</Words>
  <Characters>351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FARIAS DA ROCHA</dc:creator>
  <cp:keywords/>
  <dc:description/>
  <cp:lastModifiedBy>JUAN FARIAS DA ROCHA</cp:lastModifiedBy>
  <cp:revision>4</cp:revision>
  <dcterms:created xsi:type="dcterms:W3CDTF">2021-06-15T21:54:00Z</dcterms:created>
  <dcterms:modified xsi:type="dcterms:W3CDTF">2021-06-15T22:15:00Z</dcterms:modified>
</cp:coreProperties>
</file>