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4D31EE" w:rsidP="004D31EE">
      <w:pPr>
        <w:jc w:val="center"/>
        <w:rPr>
          <w:rFonts w:ascii="Arial" w:hAnsi="Arial" w:cs="Arial"/>
          <w:b/>
          <w:sz w:val="28"/>
          <w:szCs w:val="28"/>
        </w:rPr>
      </w:pPr>
      <w:r w:rsidRPr="004D31EE">
        <w:rPr>
          <w:rFonts w:ascii="Arial" w:hAnsi="Arial" w:cs="Arial"/>
          <w:b/>
          <w:sz w:val="28"/>
          <w:szCs w:val="28"/>
        </w:rPr>
        <w:t xml:space="preserve">Utilizando Framework </w:t>
      </w:r>
      <w:proofErr w:type="spellStart"/>
      <w:r w:rsidRPr="004D31EE">
        <w:rPr>
          <w:rFonts w:ascii="Arial" w:hAnsi="Arial" w:cs="Arial"/>
          <w:b/>
          <w:sz w:val="28"/>
          <w:szCs w:val="28"/>
        </w:rPr>
        <w:t>Bootstrap</w:t>
      </w:r>
      <w:proofErr w:type="spellEnd"/>
    </w:p>
    <w:p w:rsidR="004D31EE" w:rsidRDefault="00B473CB" w:rsidP="004D31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boots</w:t>
      </w:r>
      <w:r w:rsidR="001E09EB">
        <w:rPr>
          <w:rFonts w:ascii="Arial" w:hAnsi="Arial" w:cs="Arial"/>
          <w:sz w:val="28"/>
          <w:szCs w:val="28"/>
        </w:rPr>
        <w:t>trap</w:t>
      </w:r>
      <w:proofErr w:type="spellEnd"/>
      <w:r w:rsidR="001E09EB">
        <w:rPr>
          <w:rFonts w:ascii="Arial" w:hAnsi="Arial" w:cs="Arial"/>
          <w:sz w:val="28"/>
          <w:szCs w:val="28"/>
        </w:rPr>
        <w:t xml:space="preserve"> é um </w:t>
      </w:r>
      <w:proofErr w:type="spellStart"/>
      <w:r w:rsidR="001E09EB">
        <w:rPr>
          <w:rFonts w:ascii="Arial" w:hAnsi="Arial" w:cs="Arial"/>
          <w:sz w:val="28"/>
          <w:szCs w:val="28"/>
        </w:rPr>
        <w:t>fremework</w:t>
      </w:r>
      <w:proofErr w:type="spellEnd"/>
      <w:r w:rsidR="001E09EB">
        <w:rPr>
          <w:rFonts w:ascii="Arial" w:hAnsi="Arial" w:cs="Arial"/>
          <w:sz w:val="28"/>
          <w:szCs w:val="28"/>
        </w:rPr>
        <w:t xml:space="preserve"> para desenvolvimento</w:t>
      </w:r>
      <w:proofErr w:type="gramStart"/>
      <w:r w:rsidR="001E09EB">
        <w:rPr>
          <w:rFonts w:ascii="Arial" w:hAnsi="Arial" w:cs="Arial"/>
          <w:sz w:val="28"/>
          <w:szCs w:val="28"/>
        </w:rPr>
        <w:t xml:space="preserve">  </w:t>
      </w:r>
      <w:proofErr w:type="gramEnd"/>
      <w:r w:rsidR="001E09EB">
        <w:rPr>
          <w:rFonts w:ascii="Arial" w:hAnsi="Arial" w:cs="Arial"/>
          <w:sz w:val="28"/>
          <w:szCs w:val="28"/>
        </w:rPr>
        <w:t>de sites responsivos, possui uma vasta biblioteca de componentes que facilita e agiliza o desenvolvimento de páginas web e é muito utilizado.</w:t>
      </w:r>
    </w:p>
    <w:p w:rsidR="00B473CB" w:rsidRPr="004D31EE" w:rsidRDefault="00B473CB" w:rsidP="004D31EE">
      <w:pPr>
        <w:jc w:val="both"/>
        <w:rPr>
          <w:rFonts w:ascii="Arial" w:hAnsi="Arial" w:cs="Arial"/>
          <w:sz w:val="28"/>
          <w:szCs w:val="28"/>
        </w:rPr>
      </w:pPr>
    </w:p>
    <w:sectPr w:rsidR="00B473CB" w:rsidRPr="004D31EE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1EE"/>
    <w:rsid w:val="00085923"/>
    <w:rsid w:val="0011603E"/>
    <w:rsid w:val="00122FF8"/>
    <w:rsid w:val="001E09EB"/>
    <w:rsid w:val="00307C80"/>
    <w:rsid w:val="004D31EE"/>
    <w:rsid w:val="005D7B93"/>
    <w:rsid w:val="006F56AC"/>
    <w:rsid w:val="009528D6"/>
    <w:rsid w:val="00985AD3"/>
    <w:rsid w:val="00B473CB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4</cp:revision>
  <dcterms:created xsi:type="dcterms:W3CDTF">2021-07-13T14:56:00Z</dcterms:created>
  <dcterms:modified xsi:type="dcterms:W3CDTF">2021-07-13T18:32:00Z</dcterms:modified>
</cp:coreProperties>
</file>