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45E9" w14:textId="6910DB00" w:rsidR="00580D5A" w:rsidRDefault="00991221" w:rsidP="0099122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91221">
        <w:rPr>
          <w:rFonts w:ascii="Arial" w:hAnsi="Arial" w:cs="Arial"/>
          <w:b/>
          <w:bCs/>
          <w:sz w:val="28"/>
          <w:szCs w:val="28"/>
        </w:rPr>
        <w:t>Anotações sobre Orientação a Objetos</w:t>
      </w:r>
    </w:p>
    <w:p w14:paraId="6C05ACBF" w14:textId="77777777" w:rsidR="00426421" w:rsidRDefault="0070556B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orientação a objetos serve para trazer uma representação do mundo real</w:t>
      </w:r>
      <w:r w:rsidR="004C0EEB">
        <w:rPr>
          <w:rFonts w:ascii="Arial" w:hAnsi="Arial" w:cs="Arial"/>
          <w:sz w:val="24"/>
          <w:szCs w:val="24"/>
        </w:rPr>
        <w:t>, para dentro do computador.</w:t>
      </w:r>
    </w:p>
    <w:p w14:paraId="76589AB5" w14:textId="77777777" w:rsidR="00426421" w:rsidRDefault="00426421" w:rsidP="00991221">
      <w:pPr>
        <w:jc w:val="both"/>
        <w:rPr>
          <w:rFonts w:ascii="Arial" w:hAnsi="Arial" w:cs="Arial"/>
          <w:sz w:val="24"/>
          <w:szCs w:val="24"/>
        </w:rPr>
      </w:pPr>
    </w:p>
    <w:p w14:paraId="286A9E1F" w14:textId="77777777" w:rsidR="00426421" w:rsidRDefault="00426421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Programação Estruturada</w:t>
      </w:r>
    </w:p>
    <w:p w14:paraId="46AE6F0F" w14:textId="1D115153" w:rsidR="00991221" w:rsidRDefault="00426421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Programação estruturada é linear, </w:t>
      </w:r>
      <w:r w:rsidR="00CE483C">
        <w:rPr>
          <w:rFonts w:ascii="Arial" w:hAnsi="Arial" w:cs="Arial"/>
          <w:sz w:val="24"/>
          <w:szCs w:val="24"/>
        </w:rPr>
        <w:t>ou seja,</w:t>
      </w:r>
      <w:r>
        <w:rPr>
          <w:rFonts w:ascii="Arial" w:hAnsi="Arial" w:cs="Arial"/>
          <w:sz w:val="24"/>
          <w:szCs w:val="24"/>
        </w:rPr>
        <w:t xml:space="preserve"> a tomadas de decisões são feitas de forma ordenada, por meio de verificações condicionais e interações, utilizando como recursos variáveis e rotinas para </w:t>
      </w:r>
      <w:r w:rsidR="00E35C6A">
        <w:rPr>
          <w:rFonts w:ascii="Arial" w:hAnsi="Arial" w:cs="Arial"/>
          <w:sz w:val="24"/>
          <w:szCs w:val="24"/>
        </w:rPr>
        <w:t>o desenvolvimento dos programas.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C699520" w14:textId="6986930C" w:rsidR="00CE483C" w:rsidRDefault="00CE483C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utiliza em programas mais complexos a organização do códigotorna-se um desafio, já que a estrutura não oferece uma forma simples para agrupar os dados e protege-lo.</w:t>
      </w:r>
    </w:p>
    <w:p w14:paraId="2BDAE5C9" w14:textId="77777777" w:rsidR="00CE483C" w:rsidRPr="00991221" w:rsidRDefault="00CE483C" w:rsidP="00991221">
      <w:pPr>
        <w:jc w:val="both"/>
        <w:rPr>
          <w:rFonts w:ascii="Arial" w:hAnsi="Arial" w:cs="Arial"/>
          <w:sz w:val="24"/>
          <w:szCs w:val="24"/>
        </w:rPr>
      </w:pPr>
    </w:p>
    <w:sectPr w:rsidR="00CE483C" w:rsidRPr="009912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5A"/>
    <w:rsid w:val="00426421"/>
    <w:rsid w:val="004C0EEB"/>
    <w:rsid w:val="00580D5A"/>
    <w:rsid w:val="0070556B"/>
    <w:rsid w:val="00991221"/>
    <w:rsid w:val="00CE483C"/>
    <w:rsid w:val="00E3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86EBB"/>
  <w15:chartTrackingRefBased/>
  <w15:docId w15:val="{E12390DE-C327-4827-93FD-5786B629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JUAN FARIAS DA ROCHA</cp:lastModifiedBy>
  <cp:revision>6</cp:revision>
  <dcterms:created xsi:type="dcterms:W3CDTF">2021-08-14T23:26:00Z</dcterms:created>
  <dcterms:modified xsi:type="dcterms:W3CDTF">2021-08-14T23:39:00Z</dcterms:modified>
</cp:coreProperties>
</file>