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sz w:val="26"/>
          <w:szCs w:val="26"/>
          <w:rtl w:val="0"/>
        </w:rPr>
        <w:t xml:space="preserve">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            Подборка путешествий по-еврейски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*Итоговые цены указаны с учетом применения сертификата, актуальны на дату составления подборки (17.07.25) и могут меняться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**Любой вылет можно рассмотреть из Москвы, это сделает поездку еще дешевле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***Услуги вашего личного тревел помощника Юлии - бесплатно!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****Срок действия сертификата 12 месяцев, подробные условия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36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360"/>
        <w:jc w:val="center"/>
        <w:rPr>
          <w:b w:val="1"/>
          <w:sz w:val="26"/>
          <w:szCs w:val="26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b w:val="1"/>
          <w:sz w:val="26"/>
          <w:szCs w:val="26"/>
          <w:rtl w:val="0"/>
        </w:rPr>
        <w:t xml:space="preserve">В Беларусь за драниками</w:t>
      </w:r>
    </w:p>
    <w:p w:rsidR="00000000" w:rsidDel="00000000" w:rsidP="00000000" w:rsidRDefault="00000000" w:rsidRPr="00000000" w14:paraId="00000008">
      <w:pPr>
        <w:spacing w:after="240" w:before="240" w:lineRule="auto"/>
        <w:ind w:left="360"/>
        <w:rPr>
          <w:sz w:val="18"/>
          <w:szCs w:val="1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Перелеты</w:t>
        </w:r>
      </w:hyperlink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18"/>
          <w:szCs w:val="18"/>
          <w:rtl w:val="0"/>
        </w:rPr>
        <w:t xml:space="preserve">20 тыс руб:                                             -  </w:t>
      </w:r>
      <w:r w:rsidDel="00000000" w:rsidR="00000000" w:rsidRPr="00000000">
        <w:rPr>
          <w:rtl w:val="0"/>
        </w:rPr>
        <w:t xml:space="preserve">Проживание 27.08-31.08, </w:t>
      </w:r>
      <w:r w:rsidDel="00000000" w:rsidR="00000000" w:rsidRPr="00000000">
        <w:rPr>
          <w:sz w:val="18"/>
          <w:szCs w:val="18"/>
          <w:rtl w:val="0"/>
        </w:rPr>
        <w:t xml:space="preserve">20 тыс руб: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27.08.25 СПб-Минск                                        В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Home apart на Черного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31.08.25 Минск-СПБ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Погода в Минске в августе 20-25 градусов.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shd w:fill="d9ead3" w:val="clear"/>
          <w:rtl w:val="0"/>
        </w:rPr>
        <w:t xml:space="preserve">Итоговая стоимость за перелеты и проживание на двоих: </w:t>
      </w:r>
      <w:r w:rsidDel="00000000" w:rsidR="00000000" w:rsidRPr="00000000">
        <w:rPr>
          <w:b w:val="1"/>
          <w:sz w:val="26"/>
          <w:szCs w:val="26"/>
          <w:shd w:fill="d9ead3" w:val="clear"/>
          <w:rtl w:val="0"/>
        </w:rPr>
        <w:t xml:space="preserve">БЕСПЛАТНО</w:t>
      </w:r>
      <w:r w:rsidDel="00000000" w:rsidR="00000000" w:rsidRPr="00000000">
        <w:rPr>
          <w:b w:val="1"/>
          <w:shd w:fill="d9ead3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360"/>
        <w:jc w:val="center"/>
        <w:rPr>
          <w:b w:val="1"/>
          <w:sz w:val="26"/>
          <w:szCs w:val="26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  </w:t>
      </w:r>
      <w:r w:rsidDel="00000000" w:rsidR="00000000" w:rsidRPr="00000000">
        <w:rPr>
          <w:b w:val="1"/>
          <w:sz w:val="26"/>
          <w:szCs w:val="26"/>
          <w:rtl w:val="0"/>
        </w:rPr>
        <w:t xml:space="preserve">В Турцию за пахлавой</w:t>
      </w:r>
    </w:p>
    <w:p w:rsidR="00000000" w:rsidDel="00000000" w:rsidP="00000000" w:rsidRDefault="00000000" w:rsidRPr="00000000" w14:paraId="0000000E">
      <w:pPr>
        <w:spacing w:after="240" w:before="240" w:lineRule="auto"/>
        <w:ind w:left="360"/>
        <w:rPr>
          <w:sz w:val="18"/>
          <w:szCs w:val="1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Перелеты</w:t>
        </w:r>
      </w:hyperlink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18"/>
          <w:szCs w:val="18"/>
          <w:rtl w:val="0"/>
        </w:rPr>
        <w:t xml:space="preserve">53 тыс руб:                                               -  </w:t>
      </w:r>
      <w:r w:rsidDel="00000000" w:rsidR="00000000" w:rsidRPr="00000000">
        <w:rPr>
          <w:rtl w:val="0"/>
        </w:rPr>
        <w:t xml:space="preserve">Проживание 16.10-20.10, </w:t>
      </w:r>
      <w:r w:rsidDel="00000000" w:rsidR="00000000" w:rsidRPr="00000000">
        <w:rPr>
          <w:sz w:val="18"/>
          <w:szCs w:val="18"/>
          <w:rtl w:val="0"/>
        </w:rPr>
        <w:t xml:space="preserve">8 тыс руб: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16.10.25 СПб-Стамбул                                    В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Hotel Megaron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  20.10.25 Стамбул-СПБ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Погода в Стамбуле в октябре 15-20 градусов.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shd w:fill="d9ead3" w:val="clear"/>
          <w:rtl w:val="0"/>
        </w:rPr>
        <w:t xml:space="preserve">Итоговая стоимость за перелеты и проживание на двоих:</w:t>
      </w:r>
      <w:r w:rsidDel="00000000" w:rsidR="00000000" w:rsidRPr="00000000">
        <w:rPr>
          <w:b w:val="1"/>
          <w:sz w:val="26"/>
          <w:szCs w:val="26"/>
          <w:shd w:fill="d9ead3" w:val="clear"/>
          <w:rtl w:val="0"/>
        </w:rPr>
        <w:t xml:space="preserve"> 17 000 руб</w:t>
      </w:r>
      <w:r w:rsidDel="00000000" w:rsidR="00000000" w:rsidRPr="00000000">
        <w:rPr>
          <w:b w:val="1"/>
          <w:shd w:fill="d9ead3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360"/>
        <w:jc w:val="center"/>
        <w:rPr>
          <w:b w:val="1"/>
          <w:sz w:val="26"/>
          <w:szCs w:val="26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В Армению за долмой</w:t>
      </w:r>
    </w:p>
    <w:p w:rsidR="00000000" w:rsidDel="00000000" w:rsidP="00000000" w:rsidRDefault="00000000" w:rsidRPr="00000000" w14:paraId="00000014">
      <w:pPr>
        <w:spacing w:after="240" w:before="240" w:lineRule="auto"/>
        <w:ind w:left="360"/>
        <w:rPr>
          <w:sz w:val="18"/>
          <w:szCs w:val="1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Перелеты</w:t>
        </w:r>
      </w:hyperlink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18"/>
          <w:szCs w:val="18"/>
          <w:rtl w:val="0"/>
        </w:rPr>
        <w:t xml:space="preserve">49 тыс руб:                                               -  </w:t>
      </w:r>
      <w:r w:rsidDel="00000000" w:rsidR="00000000" w:rsidRPr="00000000">
        <w:rPr>
          <w:rtl w:val="0"/>
        </w:rPr>
        <w:t xml:space="preserve">Проживание 14.11-21.11, </w:t>
      </w:r>
      <w:r w:rsidDel="00000000" w:rsidR="00000000" w:rsidRPr="00000000">
        <w:rPr>
          <w:sz w:val="18"/>
          <w:szCs w:val="18"/>
          <w:rtl w:val="0"/>
        </w:rPr>
        <w:t xml:space="preserve">13 тыс руб: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14.11.25 СПб-Ереван                                       В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The land of Ararat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  21.11.25 Ереван-СПБ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Погода в Ереване в ноябре 10-15 градусов.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shd w:fill="d9ead3" w:val="clear"/>
        </w:rPr>
      </w:pPr>
      <w:r w:rsidDel="00000000" w:rsidR="00000000" w:rsidRPr="00000000">
        <w:rPr>
          <w:b w:val="1"/>
          <w:shd w:fill="d9ead3" w:val="clear"/>
          <w:rtl w:val="0"/>
        </w:rPr>
        <w:t xml:space="preserve">Итоговая стоимость за перелеты и проживание на двоих:</w:t>
      </w:r>
      <w:r w:rsidDel="00000000" w:rsidR="00000000" w:rsidRPr="00000000">
        <w:rPr>
          <w:b w:val="1"/>
          <w:sz w:val="26"/>
          <w:szCs w:val="26"/>
          <w:shd w:fill="d9ead3" w:val="clear"/>
          <w:rtl w:val="0"/>
        </w:rPr>
        <w:t xml:space="preserve"> 22 000 руб</w:t>
      </w:r>
      <w:r w:rsidDel="00000000" w:rsidR="00000000" w:rsidRPr="00000000">
        <w:rPr>
          <w:b w:val="1"/>
          <w:shd w:fill="d9ead3" w:val="clear"/>
          <w:rtl w:val="0"/>
        </w:rPr>
        <w:t xml:space="preserve">.</w:t>
      </w:r>
    </w:p>
    <w:p w:rsidR="00000000" w:rsidDel="00000000" w:rsidP="00000000" w:rsidRDefault="00000000" w:rsidRPr="00000000" w14:paraId="00000019">
      <w:pPr>
        <w:spacing w:after="240" w:before="240" w:lineRule="auto"/>
        <w:ind w:left="36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В Узбекистан за пловом</w:t>
      </w:r>
    </w:p>
    <w:p w:rsidR="00000000" w:rsidDel="00000000" w:rsidP="00000000" w:rsidRDefault="00000000" w:rsidRPr="00000000" w14:paraId="0000001A">
      <w:pPr>
        <w:spacing w:after="240" w:before="240" w:lineRule="auto"/>
        <w:ind w:left="360"/>
        <w:rPr>
          <w:sz w:val="18"/>
          <w:szCs w:val="1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Перелеты</w:t>
        </w:r>
      </w:hyperlink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18"/>
          <w:szCs w:val="18"/>
          <w:rtl w:val="0"/>
        </w:rPr>
        <w:t xml:space="preserve">57 тыс руб:                                               -  </w:t>
      </w:r>
      <w:r w:rsidDel="00000000" w:rsidR="00000000" w:rsidRPr="00000000">
        <w:rPr>
          <w:rtl w:val="0"/>
        </w:rPr>
        <w:t xml:space="preserve">Проживание 21.10-27.10, </w:t>
      </w:r>
      <w:r w:rsidDel="00000000" w:rsidR="00000000" w:rsidRPr="00000000">
        <w:rPr>
          <w:sz w:val="18"/>
          <w:szCs w:val="18"/>
          <w:rtl w:val="0"/>
        </w:rPr>
        <w:t xml:space="preserve">10 тыс руб: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21.10.25 СПб-Самарканд                               В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Hotel Kifoyat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  27.10.25 Самарканд-СПБ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Погода в Самарканде в октябре 15-20 градусов.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shd w:fill="d9ead3" w:val="clear"/>
          <w:rtl w:val="0"/>
        </w:rPr>
        <w:t xml:space="preserve">Итоговая стоимость за перелеты и проживание на двоих:</w:t>
      </w:r>
      <w:r w:rsidDel="00000000" w:rsidR="00000000" w:rsidRPr="00000000">
        <w:rPr>
          <w:b w:val="1"/>
          <w:sz w:val="26"/>
          <w:szCs w:val="26"/>
          <w:shd w:fill="d9ead3" w:val="clear"/>
          <w:rtl w:val="0"/>
        </w:rPr>
        <w:t xml:space="preserve"> 27 000 руб</w:t>
      </w:r>
      <w:r w:rsidDel="00000000" w:rsidR="00000000" w:rsidRPr="00000000">
        <w:rPr>
          <w:b w:val="1"/>
          <w:shd w:fill="d9ead3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36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В Азербайджан за кутабами</w:t>
      </w:r>
    </w:p>
    <w:p w:rsidR="00000000" w:rsidDel="00000000" w:rsidP="00000000" w:rsidRDefault="00000000" w:rsidRPr="00000000" w14:paraId="00000020">
      <w:pPr>
        <w:spacing w:after="240" w:before="240" w:lineRule="auto"/>
        <w:ind w:left="360"/>
        <w:rPr>
          <w:sz w:val="18"/>
          <w:szCs w:val="1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Перелеты</w:t>
        </w:r>
      </w:hyperlink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18"/>
          <w:szCs w:val="18"/>
          <w:rtl w:val="0"/>
        </w:rPr>
        <w:t xml:space="preserve">58 тыс руб:                                               -  </w:t>
      </w:r>
      <w:r w:rsidDel="00000000" w:rsidR="00000000" w:rsidRPr="00000000">
        <w:rPr>
          <w:rtl w:val="0"/>
        </w:rPr>
        <w:t xml:space="preserve">Проживание 12.10-18.10, </w:t>
      </w:r>
      <w:r w:rsidDel="00000000" w:rsidR="00000000" w:rsidRPr="00000000">
        <w:rPr>
          <w:sz w:val="18"/>
          <w:szCs w:val="18"/>
          <w:rtl w:val="0"/>
        </w:rPr>
        <w:t xml:space="preserve">11 тыс руб: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12.10.25 СПб-Баку                                           В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Family Hotel</w:t>
        </w:r>
      </w:hyperlink>
      <w:r w:rsidDel="00000000" w:rsidR="00000000" w:rsidRPr="00000000">
        <w:rPr>
          <w:rtl w:val="0"/>
        </w:rPr>
        <w:t xml:space="preserve"> с бассейном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  18.10.25 Баку-СПБ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Погода в Баку в октябре 15-20 градусов.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shd w:fill="d9ead3" w:val="clear"/>
          <w:rtl w:val="0"/>
        </w:rPr>
        <w:t xml:space="preserve">Итоговая стоимость за перелеты и проживание на двоих:</w:t>
      </w:r>
      <w:r w:rsidDel="00000000" w:rsidR="00000000" w:rsidRPr="00000000">
        <w:rPr>
          <w:b w:val="1"/>
          <w:sz w:val="26"/>
          <w:szCs w:val="26"/>
          <w:shd w:fill="d9ead3" w:val="clear"/>
          <w:rtl w:val="0"/>
        </w:rPr>
        <w:t xml:space="preserve"> 29 000 руб</w:t>
      </w:r>
      <w:r w:rsidDel="00000000" w:rsidR="00000000" w:rsidRPr="00000000">
        <w:rPr>
          <w:b w:val="1"/>
          <w:shd w:fill="d9ead3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36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В Грузию за хачапури (на новогодних праздниках)</w:t>
      </w:r>
    </w:p>
    <w:p w:rsidR="00000000" w:rsidDel="00000000" w:rsidP="00000000" w:rsidRDefault="00000000" w:rsidRPr="00000000" w14:paraId="00000026">
      <w:pPr>
        <w:spacing w:after="240" w:before="240" w:lineRule="auto"/>
        <w:ind w:left="360"/>
        <w:rPr>
          <w:sz w:val="18"/>
          <w:szCs w:val="1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Перелеты</w:t>
        </w:r>
      </w:hyperlink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18"/>
          <w:szCs w:val="18"/>
          <w:rtl w:val="0"/>
        </w:rPr>
        <w:t xml:space="preserve">73 тыс руб:                                               -  </w:t>
      </w:r>
      <w:r w:rsidDel="00000000" w:rsidR="00000000" w:rsidRPr="00000000">
        <w:rPr>
          <w:rtl w:val="0"/>
        </w:rPr>
        <w:t xml:space="preserve">Проживание 1.01-6.01, </w:t>
      </w:r>
      <w:r w:rsidDel="00000000" w:rsidR="00000000" w:rsidRPr="00000000">
        <w:rPr>
          <w:sz w:val="18"/>
          <w:szCs w:val="18"/>
          <w:rtl w:val="0"/>
        </w:rPr>
        <w:t xml:space="preserve">9 тыс руб: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1.01.26 СПб-Минск-Тбилиси                            В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Local Hotel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 6.01.26 Тбилиси-Минск-СПб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Погода в Тбилиси в январе 5-10 градусов.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shd w:fill="d9ead3" w:val="clear"/>
          <w:rtl w:val="0"/>
        </w:rPr>
        <w:t xml:space="preserve">Итоговая стоимость за перелеты и проживание на двоих:</w:t>
      </w:r>
      <w:r w:rsidDel="00000000" w:rsidR="00000000" w:rsidRPr="00000000">
        <w:rPr>
          <w:b w:val="1"/>
          <w:sz w:val="26"/>
          <w:szCs w:val="26"/>
          <w:shd w:fill="d9ead3" w:val="clear"/>
          <w:rtl w:val="0"/>
        </w:rPr>
        <w:t xml:space="preserve"> 42 000 руб</w:t>
      </w:r>
      <w:r w:rsidDel="00000000" w:rsidR="00000000" w:rsidRPr="00000000">
        <w:rPr>
          <w:b w:val="1"/>
          <w:shd w:fill="d9ead3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36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В ОАЭ за кабсой</w:t>
      </w:r>
    </w:p>
    <w:p w:rsidR="00000000" w:rsidDel="00000000" w:rsidP="00000000" w:rsidRDefault="00000000" w:rsidRPr="00000000" w14:paraId="0000002C">
      <w:pPr>
        <w:spacing w:after="240" w:before="240" w:lineRule="auto"/>
        <w:ind w:left="360"/>
        <w:rPr>
          <w:sz w:val="18"/>
          <w:szCs w:val="1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Перелеты</w:t>
        </w:r>
      </w:hyperlink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18"/>
          <w:szCs w:val="18"/>
          <w:rtl w:val="0"/>
        </w:rPr>
        <w:t xml:space="preserve">65 тыс руб:                                               -  </w:t>
      </w:r>
      <w:r w:rsidDel="00000000" w:rsidR="00000000" w:rsidRPr="00000000">
        <w:rPr>
          <w:rtl w:val="0"/>
        </w:rPr>
        <w:t xml:space="preserve">Проживание 8.11-13.11, </w:t>
      </w:r>
      <w:r w:rsidDel="00000000" w:rsidR="00000000" w:rsidRPr="00000000">
        <w:rPr>
          <w:sz w:val="18"/>
          <w:szCs w:val="18"/>
          <w:rtl w:val="0"/>
        </w:rPr>
        <w:t xml:space="preserve">29 тыс руб: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8.11.25 СПб-Баку-Дубай                                    В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Palette Lavish Apartments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 13.11.25 Дубай-Баку-СПБ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Погода в Дубае в ноябре 25-30 градусов.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  <w:shd w:fill="d9ead3" w:val="clear"/>
        </w:rPr>
      </w:pPr>
      <w:r w:rsidDel="00000000" w:rsidR="00000000" w:rsidRPr="00000000">
        <w:rPr>
          <w:b w:val="1"/>
          <w:shd w:fill="d9ead3" w:val="clear"/>
          <w:rtl w:val="0"/>
        </w:rPr>
        <w:t xml:space="preserve">Итоговая стоимость за перелеты и проживание на двоих:</w:t>
      </w:r>
      <w:r w:rsidDel="00000000" w:rsidR="00000000" w:rsidRPr="00000000">
        <w:rPr>
          <w:b w:val="1"/>
          <w:sz w:val="26"/>
          <w:szCs w:val="26"/>
          <w:shd w:fill="d9ead3" w:val="clear"/>
          <w:rtl w:val="0"/>
        </w:rPr>
        <w:t xml:space="preserve"> 51 000 руб</w:t>
      </w:r>
      <w:r w:rsidDel="00000000" w:rsidR="00000000" w:rsidRPr="00000000">
        <w:rPr>
          <w:b w:val="1"/>
          <w:shd w:fill="d9ead3" w:val="clear"/>
          <w:rtl w:val="0"/>
        </w:rPr>
        <w:t xml:space="preserve">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36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В Египет за кошари (</w:t>
      </w:r>
      <w:r w:rsidDel="00000000" w:rsidR="00000000" w:rsidRPr="00000000">
        <w:rPr>
          <w:b w:val="1"/>
          <w:rtl w:val="0"/>
        </w:rPr>
        <w:t xml:space="preserve">на all inclusive)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360"/>
        <w:rPr>
          <w:sz w:val="18"/>
          <w:szCs w:val="1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Перелеты</w:t>
        </w:r>
      </w:hyperlink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18"/>
          <w:szCs w:val="18"/>
          <w:rtl w:val="0"/>
        </w:rPr>
        <w:t xml:space="preserve">71 тыс руб:                                               -  </w:t>
      </w:r>
      <w:r w:rsidDel="00000000" w:rsidR="00000000" w:rsidRPr="00000000">
        <w:rPr>
          <w:rtl w:val="0"/>
        </w:rPr>
        <w:t xml:space="preserve">Проживание 27.11-5.12, </w:t>
      </w:r>
      <w:r w:rsidDel="00000000" w:rsidR="00000000" w:rsidRPr="00000000">
        <w:rPr>
          <w:sz w:val="18"/>
          <w:szCs w:val="18"/>
          <w:rtl w:val="0"/>
        </w:rPr>
        <w:t xml:space="preserve">29 тыс руб: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27.11.25 СПб-Стамбул-Шарм эль Шейх           В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Falcon Hills</w:t>
        </w:r>
      </w:hyperlink>
      <w:r w:rsidDel="00000000" w:rsidR="00000000" w:rsidRPr="00000000">
        <w:rPr>
          <w:rtl w:val="0"/>
        </w:rPr>
        <w:t xml:space="preserve"> на all inclusive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 5.12.25 Шарм эль Шейх-Стамбул-СПб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Погода в Шарме в ноябре-декабре 25-30 градусов.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  <w:shd w:fill="d9ead3" w:val="clear"/>
        </w:rPr>
      </w:pPr>
      <w:r w:rsidDel="00000000" w:rsidR="00000000" w:rsidRPr="00000000">
        <w:rPr>
          <w:b w:val="1"/>
          <w:shd w:fill="d9ead3" w:val="clear"/>
          <w:rtl w:val="0"/>
        </w:rPr>
        <w:t xml:space="preserve">Итоговая стоимость за перелеты и проживание на двоих:</w:t>
      </w:r>
      <w:r w:rsidDel="00000000" w:rsidR="00000000" w:rsidRPr="00000000">
        <w:rPr>
          <w:b w:val="1"/>
          <w:sz w:val="26"/>
          <w:szCs w:val="26"/>
          <w:shd w:fill="d9ead3" w:val="clear"/>
          <w:rtl w:val="0"/>
        </w:rPr>
        <w:t xml:space="preserve"> 60 000 руб</w:t>
      </w:r>
      <w:r w:rsidDel="00000000" w:rsidR="00000000" w:rsidRPr="00000000">
        <w:rPr>
          <w:b w:val="1"/>
          <w:shd w:fill="d9ead3" w:val="clear"/>
          <w:rtl w:val="0"/>
        </w:rPr>
        <w:t xml:space="preserve">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36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В Южную Корею за пибимпапом </w:t>
      </w:r>
    </w:p>
    <w:p w:rsidR="00000000" w:rsidDel="00000000" w:rsidP="00000000" w:rsidRDefault="00000000" w:rsidRPr="00000000" w14:paraId="0000003A">
      <w:pPr>
        <w:spacing w:after="240" w:before="240" w:lineRule="auto"/>
        <w:ind w:left="360"/>
        <w:rPr>
          <w:sz w:val="18"/>
          <w:szCs w:val="1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Перелеты</w:t>
        </w:r>
      </w:hyperlink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18"/>
          <w:szCs w:val="18"/>
          <w:rtl w:val="0"/>
        </w:rPr>
        <w:t xml:space="preserve">92 тыс руб:                                          -  </w:t>
      </w:r>
      <w:r w:rsidDel="00000000" w:rsidR="00000000" w:rsidRPr="00000000">
        <w:rPr>
          <w:rtl w:val="0"/>
        </w:rPr>
        <w:t xml:space="preserve">Проживание 4.09-11.09, </w:t>
      </w:r>
      <w:r w:rsidDel="00000000" w:rsidR="00000000" w:rsidRPr="00000000">
        <w:rPr>
          <w:sz w:val="18"/>
          <w:szCs w:val="18"/>
          <w:rtl w:val="0"/>
        </w:rPr>
        <w:t xml:space="preserve">20 тыс руб: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3.09.25 СПб-Шанхай-Янтай-Сеул              В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Hanting Premium Hotel</w:t>
        </w:r>
      </w:hyperlink>
      <w:r w:rsidDel="00000000" w:rsidR="00000000" w:rsidRPr="00000000">
        <w:rPr>
          <w:rtl w:val="0"/>
        </w:rPr>
        <w:t xml:space="preserve">  в Шанхае (4.09-5.09)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11.09.25 Сеул-Циндао-Шанхай-СПб           В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G mini hotel</w:t>
        </w:r>
      </w:hyperlink>
      <w:r w:rsidDel="00000000" w:rsidR="00000000" w:rsidRPr="00000000">
        <w:rPr>
          <w:rtl w:val="0"/>
        </w:rPr>
        <w:t xml:space="preserve"> в Сеуле (5.09-11.09)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Погода в Сеуле в сентябре 20-25  градусов.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  <w:shd w:fill="d9ead3" w:val="clear"/>
        </w:rPr>
      </w:pPr>
      <w:r w:rsidDel="00000000" w:rsidR="00000000" w:rsidRPr="00000000">
        <w:rPr>
          <w:b w:val="1"/>
          <w:shd w:fill="d9ead3" w:val="clear"/>
          <w:rtl w:val="0"/>
        </w:rPr>
        <w:t xml:space="preserve">Итоговая стоимость за перелеты и проживание на двоих:</w:t>
      </w:r>
      <w:r w:rsidDel="00000000" w:rsidR="00000000" w:rsidRPr="00000000">
        <w:rPr>
          <w:b w:val="1"/>
          <w:sz w:val="26"/>
          <w:szCs w:val="26"/>
          <w:shd w:fill="d9ead3" w:val="clear"/>
          <w:rtl w:val="0"/>
        </w:rPr>
        <w:t xml:space="preserve"> 72 000 руб</w:t>
      </w:r>
      <w:r w:rsidDel="00000000" w:rsidR="00000000" w:rsidRPr="00000000">
        <w:rPr>
          <w:b w:val="1"/>
          <w:shd w:fill="d9ead3" w:val="clear"/>
          <w:rtl w:val="0"/>
        </w:rPr>
        <w:t xml:space="preserve">.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booking.com/hotel/ae/palette-lavish-apartments-at-concord-tower-with-rooftop-pool.ru.html?aid=397594&amp;label=gog235jc-1FCAEoggI46AdIIVgDaMIBiAEBmAEhuAEXyAEM2AEB6AEB-AECiAIBqAIDuAKWr9nDBsACAdICJDFkMTllYzYzLWQyOGItNDYzZC04ZDY1LTQ0MjUwYzk4OGQxY9gCBeACAQ&amp;sid=5a698a73c4da4ff5dc402bf9ca9dd417&amp;all_sr_blocks=1436640602_417089022_2_0_0&amp;checkin=2025-11-08&amp;checkout=2025-11-13&amp;dest_id=13933281&amp;dest_type=hotel&amp;dist=0&amp;group_adults=2&amp;group_children=0&amp;hapos=3&amp;highlighted_blocks=1436640602_417089022_2_0_0&amp;hpos=3&amp;matching_block_id=1436640602_417089022_2_0_0&amp;no_rooms=1&amp;req_adults=2&amp;req_children=0&amp;room1=A%2CA&amp;sb_price_type=total&amp;sr_order=popularity&amp;sr_pri_blocks=1436640602_417089022_2_0_0__110880&amp;srepoch=1752609226&amp;srpvid=0d1542768382706dcf587083796aba6b&amp;type=total&amp;ucfs=1&amp;#_" TargetMode="External"/><Relationship Id="rId22" Type="http://schemas.openxmlformats.org/officeDocument/2006/relationships/hyperlink" Target="https://www.booking.com/hotel/eg/falcon-hills.ru.html?aid=304142&amp;label=gen173nr-1FCAEoggI46AdIM1gEaMIBiAEBmAEhuAEXyAEM2AEB6AEB-AEMiAIBqAIDuAKW9trDBsACAdICJDc4YmY0NzZhLTAyMzItNDM0Yy1iMjc3LTQ3ZWMzOTM0Y2EwNNgCBuACAQ&amp;sid=5a698a73c4da4ff5dc402bf9ca9dd417&amp;all_sr_blocks=1612234_410011951_2_85_0&amp;checkin=2025-11-27&amp;checkout=2025-12-05&amp;dest_id=-302053&amp;dest_type=city&amp;dist=0&amp;group_adults=2&amp;group_children=0&amp;hapos=1&amp;highlighted_blocks=1612234_410011951_2_85_0&amp;hpos=1&amp;matching_block_id=1612234_410011951_2_85_0&amp;nflt=mealplan%3D4&amp;no_rooms=1&amp;req_adults=2&amp;req_children=0&amp;room1=A%2CA&amp;sb_price_type=total&amp;sr_order=price&amp;sr_pri_blocks=1612234_410011951_2_85_0__30720&amp;srepoch=1752611642&amp;srpvid=aab1ee7e0b20603ebd7144393e382110&amp;type=total&amp;ucfs=1&amp;" TargetMode="External"/><Relationship Id="rId21" Type="http://schemas.openxmlformats.org/officeDocument/2006/relationships/hyperlink" Target="https://www.onetwotrip.com/ru/f/search/2711LEDSSH0512?srcmarker2=newindex&amp;smrk=1%2C7%2Cprice_including_luggage&amp;sc=E&amp;ac=2" TargetMode="External"/><Relationship Id="rId24" Type="http://schemas.openxmlformats.org/officeDocument/2006/relationships/hyperlink" Target="https://www.booking.com/hotel/cn/po-hanting-premium-hotel-shanghai-xizang-nan-road.ru.html?aid=356980&amp;label=gen173nr-1FCAEoggI46AdIM1gEaMIBiAEBmAEhuAEXyAEM2AEB6AEB-AEMiAIBqAIDuAKW9trDBsACAdICJDc4YmY0NzZhLTAyMzItNDM0Yy1iMjc3LTQ3ZWMzOTM0Y2EwNNgCBuACAQ&amp;sid=5a698a73c4da4ff5dc402bf9ca9dd417&amp;all_sr_blocks=0_0_2_0_0&amp;checkin=2025-09-04&amp;checkout=2025-09-05&amp;dest_id=-1924465&amp;dest_type=city&amp;dist=0&amp;group_adults=2&amp;group_children=0&amp;hapos=30&amp;highlighted_blocks=0_0_2_0_0&amp;hpos=30&amp;matching_block_id=0_0_2_0_0&amp;no_rooms=1&amp;req_adults=2&amp;req_children=0&amp;room1=A%2CA&amp;sb_price_type=total&amp;sr_order=price&amp;sr_pri_blocks=0_0_2_0_0__39919&amp;srepoch=1752613073&amp;srpvid=b941bcee031e7420417cb9f6edd5e75f&amp;type=total&amp;ucfs=1&amp;" TargetMode="External"/><Relationship Id="rId23" Type="http://schemas.openxmlformats.org/officeDocument/2006/relationships/hyperlink" Target="https://www.onetwotrip.com/ru/f/search/0309LEDSEL1109?srcmarker2=newindex&amp;smrk=1%2C7%2Cprice_including_luggage&amp;sc=E&amp;ac=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onetwotrip.com/ru/f/search/1610LEDIST2010?srcmarker2=newindex&amp;sc=E&amp;ac=2" TargetMode="External"/><Relationship Id="rId25" Type="http://schemas.openxmlformats.org/officeDocument/2006/relationships/hyperlink" Target="https://www.booking.com/hotel/kr/g-mini-dongdaemun.ru.html?aid=356980&amp;label=gen173nr-1FCAEoggI46AdIM1gEaMIBiAEBmAEhuAEXyAEM2AEB6AEB-AEMiAIBqAIDuAKW9trDBsACAdICJDc4YmY0NzZhLTAyMzItNDM0Yy1iMjc3LTQ3ZWMzOTM0Y2EwNNgCBuACAQ&amp;sid=5a698a73c4da4ff5dc402bf9ca9dd417&amp;all_sr_blocks=134528102_99317886_2_0_0&amp;checkin=2025-09-05&amp;checkout=2025-09-11&amp;dest_id=-716583&amp;dest_type=city&amp;dist=0&amp;group_adults=2&amp;group_children=0&amp;hapos=36&amp;highlighted_blocks=134528102_99317886_2_0_0&amp;hpos=11&amp;matching_block_id=134528102_99317886_2_0_0&amp;no_rooms=1&amp;req_adults=2&amp;req_children=0&amp;room1=A%2CA&amp;sb_price_type=total&amp;sr_order=price&amp;sr_pri_blocks=134528102_99317886_2_0_0__30848328&amp;srepoch=1752613233&amp;srpvid=f7d0f2bde29244e5b17709489aee3592&amp;type=total&amp;ucfs=1&amp;#map_closed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onetwotrip.com/ru/loyalty/gifts/?srsltid=AfmBOorsGdFrK4U23wuUR_eH_wTLiuTH0A-2HihXKLLlbXbrnvHTchai" TargetMode="External"/><Relationship Id="rId7" Type="http://schemas.openxmlformats.org/officeDocument/2006/relationships/hyperlink" Target="https://www.onetwotrip.com/ru/f/search/2708LEDMSQ3108?srcmarker2=newindex&amp;sc=E&amp;ac=2" TargetMode="External"/><Relationship Id="rId8" Type="http://schemas.openxmlformats.org/officeDocument/2006/relationships/hyperlink" Target="https://www.onetwotrip.com/ru/hotels/hotel/home-apart-na-chernogo-4-4373034?date_start=2025-08-27&amp;date_end=2025-08-31&amp;rooms%5B0%5D=2&amp;id=625144&amp;type=geo&amp;country_code=BY&amp;timezone_gmt=3&amp;to=%25D0%259C%25D0%25B8%25D0%25BD%25D1%2581%25D0%25BA&amp;country_name=belarus&amp;city_name=minsk&amp;s=true&amp;referrer_mrk=index_hotels&amp;search_id=7dfa35b8473c5bb099798583b135ef1f&amp;sorting=price_asc&amp;sc=625144" TargetMode="External"/><Relationship Id="rId11" Type="http://schemas.openxmlformats.org/officeDocument/2006/relationships/hyperlink" Target="https://www.onetwotrip.com/ru/f/search/1411LEDEVN2111?srcmarker2=newindex&amp;sc=E&amp;ac=2" TargetMode="External"/><Relationship Id="rId10" Type="http://schemas.openxmlformats.org/officeDocument/2006/relationships/hyperlink" Target="https://www.booking.com/hotel/tr/megaron.ru.html?aid=397594&amp;label=gog235jc-1FCAEoggI46AdIIVgDaMIBiAEBmAEhuAEXyAEM2AEB6AEB-AECiAIBqAIDuAKWr9nDBsACAdICJDFkMTllYzYzLWQyOGItNDYzZC04ZDY1LTQ0MjUwYzk4OGQxY9gCBeACAQ&amp;sid=5a698a73c4da4ff5dc402bf9ca9dd417&amp;all_sr_blocks=0_0_2_0_0&amp;checkin=2025-10-16&amp;checkout=2025-10-20&amp;dest_id=-755070&amp;dest_type=city&amp;dist=0&amp;group_adults=2&amp;group_children=0&amp;hapos=13&amp;highlighted_blocks=0_0_2_0_0&amp;hpos=13&amp;matching_block_id=0_0_2_0_0&amp;no_rooms=1&amp;req_adults=2&amp;req_children=0&amp;room1=A%2CA&amp;sb_price_type=total&amp;sr_order=price&amp;sr_pri_blocks=0_0_2_0_0__8511&amp;srepoch=1752587036&amp;srpvid=79b08e22e339ecc19ab5840059b8a440&amp;type=total&amp;ucfs=1&amp;" TargetMode="External"/><Relationship Id="rId13" Type="http://schemas.openxmlformats.org/officeDocument/2006/relationships/hyperlink" Target="https://www.onetwotrip.com/ru/f/search/2110LEDSKD2710?srcmarker2=newindex&amp;sc=E&amp;ac=2" TargetMode="External"/><Relationship Id="rId12" Type="http://schemas.openxmlformats.org/officeDocument/2006/relationships/hyperlink" Target="https://www.booking.com/hotel/am/the-land-of-ararat.ru.html?aid=397594&amp;label=gog235jc-1FCAEoggI46AdIIVgDaMIBiAEBmAEhuAEXyAEM2AEB6AEB-AECiAIBqAIDuAKWr9nDBsACAdICJDFkMTllYzYzLWQyOGItNDYzZC04ZDY1LTQ0MjUwYzk4OGQxY9gCBeACAQ&amp;sid=5a698a73c4da4ff5dc402bf9ca9dd417&amp;all_sr_blocks=708561905_410395358_2_2_0&amp;checkin=2025-11-14&amp;checkout=2025-11-21&amp;dest_id=-2325645&amp;dest_type=city&amp;dist=0&amp;group_adults=2&amp;group_children=0&amp;hapos=43&amp;highlighted_blocks=708561905_410395358_2_2_0&amp;hpos=18&amp;matching_block_id=708561905_410395358_2_2_0&amp;no_rooms=1&amp;req_adults=2&amp;req_children=0&amp;room1=A%2CA&amp;sb_price_type=total&amp;sr_order=price&amp;sr_pri_blocks=708561905_410395358_2_2_0__6650000&amp;srepoch=1752587590&amp;srpvid=ebe12fe53d163f15a7f636e25867d185&amp;type=total&amp;ucfs=1&amp;#_" TargetMode="External"/><Relationship Id="rId15" Type="http://schemas.openxmlformats.org/officeDocument/2006/relationships/hyperlink" Target="https://www.onetwotrip.com/ru/f/search/1210LEDBAK1810?srcmarker2=newindex&amp;sc=E&amp;ac=2" TargetMode="External"/><Relationship Id="rId14" Type="http://schemas.openxmlformats.org/officeDocument/2006/relationships/hyperlink" Target="https://www.booking.com/hotel/uz/kifoyat-samarqand4.ru.html?aid=397594&amp;label=gog235jc-1FCAEoggI46AdIIVgDaMIBiAEBmAEhuAEXyAEM2AEB6AEB-AECiAIBqAIDuAKWr9nDBsACAdICJDFkMTllYzYzLWQyOGItNDYzZC04ZDY1LTQ0MjUwYzk4OGQxY9gCBeACAQ&amp;sid=5a698a73c4da4ff5dc402bf9ca9dd417&amp;all_sr_blocks=1404674501_412275555_2_42_0&amp;checkin=2025-10-21&amp;checkout=2025-10-27&amp;dest_id=-2578646&amp;dest_type=city&amp;dist=0&amp;group_adults=2&amp;group_children=0&amp;hapos=44&amp;highlighted_blocks=1404674501_412275555_2_42_0&amp;hpos=19&amp;matching_block_id=1404674501_412275555_2_42_0&amp;no_rooms=1&amp;req_adults=2&amp;req_children=0&amp;room1=A%2CA&amp;sb_price_type=total&amp;sr_order=price&amp;sr_pri_blocks=1404674501_412275555_2_42_0__14850&amp;srepoch=1752586369&amp;srpvid=a540fcb193f76648396a201fe2b31290&amp;type=total&amp;ucfs=1&amp;" TargetMode="External"/><Relationship Id="rId17" Type="http://schemas.openxmlformats.org/officeDocument/2006/relationships/hyperlink" Target="https://www.onetwotrip.com/ru/f/search/0101LEDTBS0601?srcmarker2=newindex&amp;smrk=1%2C7%2Cprice_including_luggage&amp;sc=E&amp;ac=2" TargetMode="External"/><Relationship Id="rId16" Type="http://schemas.openxmlformats.org/officeDocument/2006/relationships/hyperlink" Target="https://www.booking.com/hotel/az/the-family.ru.html?aid=397594&amp;label=gog235jc-1FCAEoggI46AdIIVgDaMIBiAEBmAEhuAEXyAEM2AEB6AEB-AECiAIBqAIDuAKWr9nDBsACAdICJDFkMTllYzYzLWQyOGItNDYzZC04ZDY1LTQ0MjUwYzk4OGQxY9gCBeACAQ&amp;sid=5a698a73c4da4ff5dc402bf9ca9dd417&amp;all_sr_blocks=1269833303_400967548_2_0_0_1134572&amp;checkin=2025-10-12&amp;checkout=2025-10-18&amp;dest_id=-2705195&amp;dest_type=city&amp;dist=0&amp;group_adults=2&amp;group_children=0&amp;hapos=45&amp;highlighted_blocks=1269833303_400967548_2_0_0_1134572&amp;hpos=20&amp;matching_block_id=1269833303_400967548_2_0_0_1134572&amp;no_rooms=1&amp;req_adults=2&amp;req_children=0&amp;room1=A%2CA&amp;sb_price_type=total&amp;sr_order=price&amp;sr_pri_blocks=1269833303_400967548_2_0_0_1134572_24000&amp;srepoch=1752587997&amp;srpvid=1076d9b36975bc31df75c34c3397970b&amp;type=total&amp;ucfs=1&amp;" TargetMode="External"/><Relationship Id="rId19" Type="http://schemas.openxmlformats.org/officeDocument/2006/relationships/hyperlink" Target="https://www.onetwotrip.com/ru/f/search/0811LEDDXB1311?srcmarker2=newindex&amp;sc=E&amp;ac=2" TargetMode="External"/><Relationship Id="rId18" Type="http://schemas.openxmlformats.org/officeDocument/2006/relationships/hyperlink" Target="https://www.booking.com/hotel/ge/old-tbilisi-bilisi7.ru.html?aid=397594&amp;label=gog235jc-1FCAEoggI46AdIIVgDaMIBiAEBmAEhuAEXyAEM2AEB6AEB-AECiAIBqAIDuAKWr9nDBsACAdICJDFkMTllYzYzLWQyOGItNDYzZC04ZDY1LTQ0MjUwYzk4OGQxY9gCBeACAQ&amp;sid=5a698a73c4da4ff5dc402bf9ca9dd417&amp;all_sr_blocks=1388852407_410888332_2_2_0&amp;checkin=2026-01-01&amp;checkout=2026-01-06&amp;dest_id=900047975&amp;dest_type=city&amp;dist=0&amp;group_adults=2&amp;group_children=0&amp;hapos=50&amp;highlighted_blocks=1388852407_410888332_2_2_0&amp;hpos=25&amp;matching_block_id=1388852407_410888332_2_2_0&amp;no_rooms=1&amp;req_adults=2&amp;req_children=0&amp;room1=A%2CA&amp;sb_price_type=total&amp;sr_order=price&amp;sr_pri_blocks=1388852407_410888332_2_2_0__30000&amp;srepoch=1752610476&amp;srpvid=20b510cc647ccee567b8ca4653e722a0&amp;type=total&amp;ucfs=1&amp;activeTab=main#map_clos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