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E16C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rPr>
          <w:color w:val="000000"/>
          <w:sz w:val="28"/>
          <w:szCs w:val="28"/>
        </w:rPr>
        <w:t>МІНІСТЕРСТВО ОСВІТИ І НАУКИ УКРАЇНИ </w:t>
      </w:r>
    </w:p>
    <w:p w14:paraId="4579C3D3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rPr>
          <w:color w:val="000000"/>
          <w:sz w:val="28"/>
          <w:szCs w:val="28"/>
        </w:rPr>
        <w:t>НАЦІОНАЛЬНИЙ ТЕХНІЧНИЙ УНІВЕРСИТЕТ </w:t>
      </w:r>
    </w:p>
    <w:p w14:paraId="6B5A5C74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rPr>
          <w:color w:val="000000"/>
          <w:sz w:val="28"/>
          <w:szCs w:val="28"/>
        </w:rPr>
        <w:t>«ХАРКІВСЬКИЙ ПОЛІТЕХНІЧНИЙ ІНСТИТУТ» </w:t>
      </w:r>
    </w:p>
    <w:p w14:paraId="0499B013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     Кафедра </w:t>
      </w:r>
      <w:proofErr w:type="spellStart"/>
      <w:r>
        <w:rPr>
          <w:color w:val="000000"/>
          <w:sz w:val="28"/>
          <w:szCs w:val="28"/>
        </w:rPr>
        <w:t>програмної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інженерії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інформаційних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технологій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14:paraId="17048BF7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47A4C03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 </w:t>
      </w:r>
    </w:p>
    <w:p w14:paraId="02C2DB4C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15AB8082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  <w:rPr>
          <w:color w:val="000000"/>
          <w:sz w:val="28"/>
          <w:szCs w:val="28"/>
        </w:rPr>
      </w:pPr>
    </w:p>
    <w:p w14:paraId="5D9A83A6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  <w:rPr>
          <w:color w:val="000000"/>
          <w:sz w:val="28"/>
          <w:szCs w:val="28"/>
        </w:rPr>
      </w:pPr>
    </w:p>
    <w:p w14:paraId="08639BAC" w14:textId="386C1186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proofErr w:type="spellStart"/>
      <w:r>
        <w:rPr>
          <w:color w:val="000000"/>
          <w:sz w:val="28"/>
          <w:szCs w:val="28"/>
        </w:rPr>
        <w:t>Лабораторна</w:t>
      </w:r>
      <w:proofErr w:type="spellEnd"/>
      <w:r>
        <w:rPr>
          <w:color w:val="000000"/>
          <w:sz w:val="28"/>
          <w:szCs w:val="28"/>
        </w:rPr>
        <w:t xml:space="preserve"> робота № </w:t>
      </w:r>
      <w:r w:rsidRPr="00D94CF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 </w:t>
      </w:r>
    </w:p>
    <w:p w14:paraId="7057DDA4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75DECA56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7F053A34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6039C0CD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both"/>
        <w:rPr>
          <w:color w:val="000000"/>
          <w:sz w:val="28"/>
          <w:szCs w:val="28"/>
        </w:rPr>
      </w:pPr>
    </w:p>
    <w:p w14:paraId="620C11BA" w14:textId="131FAD24" w:rsidR="00D94CF9" w:rsidRDefault="00D94CF9" w:rsidP="00D94CF9">
      <w:pPr>
        <w:pStyle w:val="a7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Архітектура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проектування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>»</w:t>
      </w:r>
    </w:p>
    <w:p w14:paraId="0410F22D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both"/>
      </w:pPr>
      <w:r>
        <w:rPr>
          <w:color w:val="000000"/>
          <w:sz w:val="28"/>
          <w:szCs w:val="28"/>
        </w:rPr>
        <w:t>  </w:t>
      </w:r>
    </w:p>
    <w:p w14:paraId="19276784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both"/>
      </w:pPr>
      <w:r>
        <w:rPr>
          <w:color w:val="000000"/>
          <w:sz w:val="28"/>
          <w:szCs w:val="28"/>
        </w:rPr>
        <w:t>   </w:t>
      </w:r>
    </w:p>
    <w:p w14:paraId="17BAEB27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78DBF37B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2918BE5B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62E45D6C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</w:p>
    <w:p w14:paraId="67DBF28F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</w:p>
    <w:p w14:paraId="354B6886" w14:textId="6DE0E5C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28F5B0C0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41FED2B1" w14:textId="77777777" w:rsidR="008D1039" w:rsidRDefault="008D103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  <w:rPr>
          <w:color w:val="000000"/>
          <w:sz w:val="28"/>
          <w:szCs w:val="28"/>
        </w:rPr>
      </w:pPr>
    </w:p>
    <w:p w14:paraId="722CE832" w14:textId="77777777" w:rsidR="008D1039" w:rsidRDefault="008D103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  <w:rPr>
          <w:color w:val="000000"/>
          <w:sz w:val="28"/>
          <w:szCs w:val="28"/>
        </w:rPr>
      </w:pPr>
    </w:p>
    <w:p w14:paraId="5C69C855" w14:textId="77777777" w:rsidR="008D1039" w:rsidRDefault="008D103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  <w:rPr>
          <w:color w:val="000000"/>
          <w:sz w:val="28"/>
          <w:szCs w:val="28"/>
        </w:rPr>
      </w:pPr>
    </w:p>
    <w:p w14:paraId="748A87F2" w14:textId="3FD4A925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  <w:proofErr w:type="spellStart"/>
      <w:r>
        <w:rPr>
          <w:color w:val="000000"/>
          <w:sz w:val="28"/>
          <w:szCs w:val="28"/>
        </w:rPr>
        <w:t>Виконала</w:t>
      </w:r>
      <w:proofErr w:type="spellEnd"/>
      <w:r>
        <w:rPr>
          <w:color w:val="000000"/>
          <w:sz w:val="28"/>
          <w:szCs w:val="28"/>
        </w:rPr>
        <w:t>  </w:t>
      </w:r>
    </w:p>
    <w:p w14:paraId="018E32B9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  <w:r>
        <w:rPr>
          <w:color w:val="000000"/>
          <w:sz w:val="28"/>
          <w:szCs w:val="28"/>
        </w:rPr>
        <w:t xml:space="preserve">ст. </w:t>
      </w:r>
      <w:proofErr w:type="spellStart"/>
      <w:r>
        <w:rPr>
          <w:color w:val="000000"/>
          <w:sz w:val="28"/>
          <w:szCs w:val="28"/>
        </w:rPr>
        <w:t>Гр.КН</w:t>
      </w:r>
      <w:proofErr w:type="spellEnd"/>
      <w:r>
        <w:rPr>
          <w:color w:val="000000"/>
          <w:sz w:val="28"/>
          <w:szCs w:val="28"/>
        </w:rPr>
        <w:t xml:space="preserve"> - 418 </w:t>
      </w:r>
    </w:p>
    <w:p w14:paraId="473C9496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  <w:r>
        <w:rPr>
          <w:color w:val="000000"/>
          <w:sz w:val="28"/>
          <w:szCs w:val="28"/>
        </w:rPr>
        <w:t>       </w:t>
      </w:r>
      <w:proofErr w:type="spellStart"/>
      <w:r>
        <w:rPr>
          <w:color w:val="000000"/>
          <w:sz w:val="28"/>
          <w:szCs w:val="28"/>
        </w:rPr>
        <w:t>Стрілець</w:t>
      </w:r>
      <w:proofErr w:type="spellEnd"/>
      <w:r>
        <w:rPr>
          <w:color w:val="000000"/>
          <w:sz w:val="28"/>
          <w:szCs w:val="28"/>
        </w:rPr>
        <w:t xml:space="preserve"> Ю.В. </w:t>
      </w:r>
    </w:p>
    <w:p w14:paraId="7A1D0CDD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right"/>
      </w:pPr>
      <w:r>
        <w:rPr>
          <w:color w:val="000000"/>
          <w:sz w:val="28"/>
          <w:szCs w:val="28"/>
        </w:rPr>
        <w:t>                                                          </w:t>
      </w:r>
    </w:p>
    <w:p w14:paraId="566F6D26" w14:textId="77777777" w:rsidR="008D1039" w:rsidRDefault="008D1039" w:rsidP="00D94CF9">
      <w:pPr>
        <w:pStyle w:val="a7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939B46C" w14:textId="77777777" w:rsidR="008D1039" w:rsidRDefault="008D1039" w:rsidP="00D94CF9">
      <w:pPr>
        <w:pStyle w:val="a7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3057E8D" w14:textId="77777777" w:rsidR="008D1039" w:rsidRDefault="008D1039" w:rsidP="00D94CF9">
      <w:pPr>
        <w:pStyle w:val="a7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6B175883" w14:textId="77777777" w:rsidR="008D1039" w:rsidRDefault="008D1039" w:rsidP="00D94CF9">
      <w:pPr>
        <w:pStyle w:val="a7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78385CD" w14:textId="04D499A7" w:rsidR="00D94CF9" w:rsidRDefault="00D94CF9" w:rsidP="00D94CF9">
      <w:pPr>
        <w:pStyle w:val="a7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Перевірив</w:t>
      </w:r>
      <w:proofErr w:type="spellEnd"/>
      <w:r>
        <w:rPr>
          <w:color w:val="000000"/>
          <w:sz w:val="28"/>
          <w:szCs w:val="28"/>
        </w:rPr>
        <w:t>: </w:t>
      </w:r>
    </w:p>
    <w:p w14:paraId="1BB0EBB5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color w:val="000000"/>
          <w:sz w:val="28"/>
          <w:szCs w:val="28"/>
        </w:rPr>
        <w:t>Копп</w:t>
      </w:r>
      <w:proofErr w:type="spellEnd"/>
      <w:r>
        <w:rPr>
          <w:color w:val="000000"/>
          <w:sz w:val="28"/>
          <w:szCs w:val="28"/>
        </w:rPr>
        <w:t xml:space="preserve"> А.М. </w:t>
      </w:r>
    </w:p>
    <w:p w14:paraId="6D4F373F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13076A72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1AF16DF9" w14:textId="7FB32581" w:rsidR="00D94CF9" w:rsidRPr="008D1039" w:rsidRDefault="00D94CF9" w:rsidP="008D1039">
      <w:pPr>
        <w:pStyle w:val="a7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2541DB8B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389F7429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7985BB67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53AEF1CA" w14:textId="4141F4DA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1A5B2092" w14:textId="34FD3E8E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7255AC4B" w14:textId="77777777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76230823" w14:textId="0849D291" w:rsidR="00D94CF9" w:rsidRDefault="00D94CF9" w:rsidP="00D94CF9">
      <w:pPr>
        <w:pStyle w:val="a7"/>
        <w:shd w:val="clear" w:color="auto" w:fill="FFFFFF"/>
        <w:spacing w:before="0" w:beforeAutospacing="0" w:after="0" w:afterAutospacing="0"/>
        <w:ind w:left="3600" w:firstLine="720"/>
      </w:pPr>
      <w:proofErr w:type="spellStart"/>
      <w:r>
        <w:rPr>
          <w:color w:val="000000"/>
          <w:sz w:val="28"/>
          <w:szCs w:val="28"/>
        </w:rPr>
        <w:t>Харків</w:t>
      </w:r>
      <w:proofErr w:type="spellEnd"/>
      <w:r>
        <w:rPr>
          <w:color w:val="000000"/>
          <w:sz w:val="28"/>
          <w:szCs w:val="28"/>
        </w:rPr>
        <w:t xml:space="preserve"> 202</w:t>
      </w:r>
      <w:r w:rsidRPr="00D94CF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 </w:t>
      </w:r>
    </w:p>
    <w:p w14:paraId="38FC1443" w14:textId="6848ECE3" w:rsidR="00D94CF9" w:rsidRPr="00D94CF9" w:rsidRDefault="00D94CF9" w:rsidP="00D94CF9">
      <w:pPr>
        <w:pStyle w:val="a7"/>
        <w:shd w:val="clear" w:color="auto" w:fill="FFFFFF"/>
        <w:spacing w:after="0" w:line="360" w:lineRule="auto"/>
        <w:ind w:firstLine="70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D94CF9">
        <w:rPr>
          <w:color w:val="000000"/>
          <w:sz w:val="28"/>
          <w:szCs w:val="28"/>
        </w:rPr>
        <w:t>Знайомство</w:t>
      </w:r>
      <w:proofErr w:type="spellEnd"/>
      <w:r w:rsidRPr="00D94CF9">
        <w:rPr>
          <w:color w:val="000000"/>
          <w:sz w:val="28"/>
          <w:szCs w:val="28"/>
        </w:rPr>
        <w:t xml:space="preserve"> з пакетом </w:t>
      </w:r>
      <w:proofErr w:type="spellStart"/>
      <w:r w:rsidRPr="00D94CF9">
        <w:rPr>
          <w:color w:val="000000"/>
          <w:sz w:val="28"/>
          <w:szCs w:val="28"/>
        </w:rPr>
        <w:t>Archi</w:t>
      </w:r>
      <w:proofErr w:type="spellEnd"/>
      <w:r w:rsidRPr="00D94CF9">
        <w:rPr>
          <w:color w:val="000000"/>
          <w:sz w:val="28"/>
          <w:szCs w:val="28"/>
        </w:rPr>
        <w:t xml:space="preserve"> і </w:t>
      </w:r>
      <w:proofErr w:type="spellStart"/>
      <w:r w:rsidRPr="00D94CF9">
        <w:rPr>
          <w:color w:val="000000"/>
          <w:sz w:val="28"/>
          <w:szCs w:val="28"/>
        </w:rPr>
        <w:t>мовою</w:t>
      </w:r>
      <w:proofErr w:type="spellEnd"/>
      <w:r w:rsidRPr="00D94CF9">
        <w:rPr>
          <w:color w:val="000000"/>
          <w:sz w:val="28"/>
          <w:szCs w:val="28"/>
        </w:rPr>
        <w:t xml:space="preserve"> </w:t>
      </w:r>
      <w:proofErr w:type="spellStart"/>
      <w:r w:rsidRPr="00D94CF9">
        <w:rPr>
          <w:color w:val="000000"/>
          <w:sz w:val="28"/>
          <w:szCs w:val="28"/>
        </w:rPr>
        <w:t>моделювання</w:t>
      </w:r>
      <w:proofErr w:type="spellEnd"/>
      <w:r w:rsidRPr="00D94CF9">
        <w:rPr>
          <w:color w:val="000000"/>
          <w:sz w:val="28"/>
          <w:szCs w:val="28"/>
        </w:rPr>
        <w:t xml:space="preserve"> </w:t>
      </w:r>
      <w:proofErr w:type="spellStart"/>
      <w:r w:rsidRPr="00D94CF9">
        <w:rPr>
          <w:color w:val="000000"/>
          <w:sz w:val="28"/>
          <w:szCs w:val="28"/>
        </w:rPr>
        <w:t>Archimate</w:t>
      </w:r>
      <w:proofErr w:type="spellEnd"/>
      <w:r w:rsidRPr="00D94CF9">
        <w:rPr>
          <w:color w:val="000000"/>
          <w:sz w:val="28"/>
          <w:szCs w:val="28"/>
        </w:rPr>
        <w:t xml:space="preserve">. </w:t>
      </w:r>
      <w:proofErr w:type="spellStart"/>
      <w:r w:rsidRPr="00D94CF9">
        <w:rPr>
          <w:color w:val="000000"/>
          <w:sz w:val="28"/>
          <w:szCs w:val="28"/>
        </w:rPr>
        <w:t>Побудова</w:t>
      </w:r>
      <w:proofErr w:type="spellEnd"/>
      <w:r w:rsidRPr="00D94CF9">
        <w:rPr>
          <w:color w:val="000000"/>
          <w:sz w:val="28"/>
          <w:szCs w:val="28"/>
        </w:rPr>
        <w:t xml:space="preserve"> моделей </w:t>
      </w:r>
      <w:proofErr w:type="spellStart"/>
      <w:r w:rsidRPr="00D94CF9">
        <w:rPr>
          <w:color w:val="000000"/>
          <w:sz w:val="28"/>
          <w:szCs w:val="28"/>
        </w:rPr>
        <w:t>бізнес-архітектури</w:t>
      </w:r>
      <w:proofErr w:type="spellEnd"/>
      <w:r w:rsidRPr="00D94CF9">
        <w:rPr>
          <w:color w:val="000000"/>
          <w:sz w:val="28"/>
          <w:szCs w:val="28"/>
        </w:rPr>
        <w:t xml:space="preserve">. </w:t>
      </w:r>
      <w:proofErr w:type="spellStart"/>
      <w:r w:rsidRPr="00D94CF9">
        <w:rPr>
          <w:color w:val="000000"/>
          <w:sz w:val="28"/>
          <w:szCs w:val="28"/>
        </w:rPr>
        <w:t>Виконавці</w:t>
      </w:r>
      <w:proofErr w:type="spellEnd"/>
      <w:r w:rsidRPr="00D94CF9">
        <w:rPr>
          <w:color w:val="000000"/>
          <w:sz w:val="28"/>
          <w:szCs w:val="28"/>
        </w:rPr>
        <w:t xml:space="preserve"> і </w:t>
      </w:r>
      <w:proofErr w:type="spellStart"/>
      <w:r w:rsidRPr="00D94CF9">
        <w:rPr>
          <w:color w:val="000000"/>
          <w:sz w:val="28"/>
          <w:szCs w:val="28"/>
        </w:rPr>
        <w:t>ролі</w:t>
      </w:r>
      <w:proofErr w:type="spellEnd"/>
      <w:r w:rsidRPr="00D94CF9">
        <w:rPr>
          <w:color w:val="000000"/>
          <w:sz w:val="28"/>
          <w:szCs w:val="28"/>
        </w:rPr>
        <w:t>.</w:t>
      </w:r>
      <w:r w:rsidRPr="00D94CF9">
        <w:rPr>
          <w:color w:val="000000"/>
          <w:sz w:val="28"/>
          <w:szCs w:val="28"/>
        </w:rPr>
        <w:t xml:space="preserve"> </w:t>
      </w:r>
      <w:proofErr w:type="spellStart"/>
      <w:r w:rsidRPr="00D94CF9">
        <w:rPr>
          <w:color w:val="000000"/>
          <w:sz w:val="28"/>
          <w:szCs w:val="28"/>
        </w:rPr>
        <w:t>Місце</w:t>
      </w:r>
      <w:proofErr w:type="spellEnd"/>
      <w:r w:rsidRPr="00D94CF9">
        <w:rPr>
          <w:color w:val="000000"/>
          <w:sz w:val="28"/>
          <w:szCs w:val="28"/>
        </w:rPr>
        <w:t xml:space="preserve"> </w:t>
      </w:r>
      <w:proofErr w:type="spellStart"/>
      <w:r w:rsidRPr="00D94CF9">
        <w:rPr>
          <w:color w:val="000000"/>
          <w:sz w:val="28"/>
          <w:szCs w:val="28"/>
        </w:rPr>
        <w:t>знаходження</w:t>
      </w:r>
      <w:proofErr w:type="spellEnd"/>
      <w:r w:rsidRPr="00D94CF9">
        <w:rPr>
          <w:color w:val="000000"/>
          <w:sz w:val="28"/>
          <w:szCs w:val="28"/>
        </w:rPr>
        <w:t xml:space="preserve">. </w:t>
      </w:r>
      <w:proofErr w:type="spellStart"/>
      <w:r w:rsidRPr="00D94CF9">
        <w:rPr>
          <w:color w:val="000000"/>
          <w:sz w:val="28"/>
          <w:szCs w:val="28"/>
        </w:rPr>
        <w:t>Відносини</w:t>
      </w:r>
      <w:proofErr w:type="spellEnd"/>
      <w:r w:rsidRPr="00D94CF9">
        <w:rPr>
          <w:color w:val="000000"/>
          <w:sz w:val="28"/>
          <w:szCs w:val="28"/>
        </w:rPr>
        <w:t xml:space="preserve">. </w:t>
      </w:r>
      <w:proofErr w:type="spellStart"/>
      <w:r w:rsidRPr="00D94CF9">
        <w:rPr>
          <w:color w:val="000000"/>
          <w:sz w:val="28"/>
          <w:szCs w:val="28"/>
        </w:rPr>
        <w:t>Бізнес-процеси</w:t>
      </w:r>
      <w:proofErr w:type="spellEnd"/>
      <w:r w:rsidRPr="00D94CF9">
        <w:rPr>
          <w:color w:val="000000"/>
          <w:sz w:val="28"/>
          <w:szCs w:val="28"/>
        </w:rPr>
        <w:t xml:space="preserve"> та </w:t>
      </w:r>
      <w:proofErr w:type="spellStart"/>
      <w:r w:rsidRPr="00D94CF9">
        <w:rPr>
          <w:color w:val="000000"/>
          <w:sz w:val="28"/>
          <w:szCs w:val="28"/>
        </w:rPr>
        <w:t>бізнес-сервіси</w:t>
      </w:r>
      <w:proofErr w:type="spellEnd"/>
      <w:r w:rsidRPr="00D94CF9">
        <w:rPr>
          <w:color w:val="000000"/>
          <w:sz w:val="28"/>
          <w:szCs w:val="28"/>
        </w:rPr>
        <w:t>.</w:t>
      </w:r>
      <w:r w:rsidRPr="00D94CF9">
        <w:rPr>
          <w:color w:val="000000"/>
          <w:sz w:val="28"/>
          <w:szCs w:val="28"/>
        </w:rPr>
        <w:t xml:space="preserve"> </w:t>
      </w:r>
      <w:proofErr w:type="spellStart"/>
      <w:r w:rsidRPr="00D94CF9">
        <w:rPr>
          <w:color w:val="000000"/>
          <w:sz w:val="28"/>
          <w:szCs w:val="28"/>
        </w:rPr>
        <w:t>Події</w:t>
      </w:r>
      <w:proofErr w:type="spellEnd"/>
      <w:r w:rsidRPr="00D94CF9">
        <w:rPr>
          <w:color w:val="000000"/>
          <w:sz w:val="28"/>
          <w:szCs w:val="28"/>
        </w:rPr>
        <w:t xml:space="preserve">. </w:t>
      </w:r>
      <w:proofErr w:type="spellStart"/>
      <w:r w:rsidRPr="00D94CF9">
        <w:rPr>
          <w:color w:val="000000"/>
          <w:sz w:val="28"/>
          <w:szCs w:val="28"/>
        </w:rPr>
        <w:t>Об'єкти</w:t>
      </w:r>
      <w:proofErr w:type="spellEnd"/>
      <w:r w:rsidRPr="00D94CF9">
        <w:rPr>
          <w:color w:val="000000"/>
          <w:sz w:val="28"/>
          <w:szCs w:val="28"/>
        </w:rPr>
        <w:t>.</w:t>
      </w:r>
    </w:p>
    <w:p w14:paraId="01C2A42F" w14:textId="4D3861A0" w:rsidR="00D94CF9" w:rsidRDefault="00D94CF9" w:rsidP="00D94CF9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proofErr w:type="spellStart"/>
      <w:r>
        <w:rPr>
          <w:b/>
          <w:bCs/>
          <w:color w:val="000000"/>
          <w:sz w:val="28"/>
          <w:szCs w:val="28"/>
        </w:rPr>
        <w:t>Хід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> </w:t>
      </w:r>
    </w:p>
    <w:p w14:paraId="4E87E572" w14:textId="54AF76F1" w:rsidR="00FF7C8F" w:rsidRDefault="00D94CF9" w:rsidP="004A0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079E">
        <w:rPr>
          <w:rFonts w:ascii="Times New Roman" w:hAnsi="Times New Roman" w:cs="Times New Roman"/>
          <w:sz w:val="28"/>
          <w:szCs w:val="28"/>
          <w:lang w:val="uk-UA"/>
        </w:rPr>
        <w:t xml:space="preserve">Запустити </w:t>
      </w:r>
      <w:r w:rsidRPr="004A079E">
        <w:rPr>
          <w:rFonts w:ascii="Times New Roman" w:hAnsi="Times New Roman" w:cs="Times New Roman"/>
          <w:sz w:val="28"/>
          <w:szCs w:val="28"/>
          <w:lang w:val="en-US"/>
        </w:rPr>
        <w:t>Archi</w:t>
      </w:r>
      <w:r w:rsidRPr="004A079E">
        <w:rPr>
          <w:rFonts w:ascii="Times New Roman" w:hAnsi="Times New Roman" w:cs="Times New Roman"/>
          <w:sz w:val="28"/>
          <w:szCs w:val="28"/>
        </w:rPr>
        <w:t xml:space="preserve"> </w:t>
      </w:r>
      <w:r w:rsidRPr="004A079E">
        <w:rPr>
          <w:rFonts w:ascii="Times New Roman" w:hAnsi="Times New Roman" w:cs="Times New Roman"/>
          <w:sz w:val="28"/>
          <w:szCs w:val="28"/>
          <w:lang w:val="uk-UA"/>
        </w:rPr>
        <w:t>та створити в ньому нову модель</w:t>
      </w:r>
      <w:r w:rsidR="004A079E" w:rsidRPr="004A079E">
        <w:rPr>
          <w:rFonts w:ascii="Times New Roman" w:hAnsi="Times New Roman" w:cs="Times New Roman"/>
          <w:sz w:val="28"/>
          <w:szCs w:val="28"/>
          <w:lang w:val="uk-UA"/>
        </w:rPr>
        <w:t xml:space="preserve"> та створити </w:t>
      </w:r>
      <w:r w:rsidR="004A079E" w:rsidRPr="004A079E">
        <w:rPr>
          <w:rFonts w:ascii="Times New Roman" w:hAnsi="Times New Roman" w:cs="Times New Roman"/>
          <w:sz w:val="28"/>
          <w:szCs w:val="28"/>
        </w:rPr>
        <w:t xml:space="preserve"> </w:t>
      </w:r>
      <w:r w:rsidR="004A079E" w:rsidRPr="004A079E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A079E">
        <w:rPr>
          <w:rFonts w:ascii="Times New Roman" w:hAnsi="Times New Roman" w:cs="Times New Roman"/>
          <w:sz w:val="28"/>
          <w:szCs w:val="28"/>
        </w:rPr>
        <w:t xml:space="preserve"> </w:t>
      </w:r>
      <w:r w:rsidR="004A079E" w:rsidRPr="004A079E">
        <w:rPr>
          <w:rFonts w:ascii="Times New Roman" w:hAnsi="Times New Roman" w:cs="Times New Roman"/>
          <w:sz w:val="28"/>
          <w:szCs w:val="28"/>
          <w:lang w:val="uk-UA"/>
        </w:rPr>
        <w:t>з назвою «</w:t>
      </w:r>
      <w:proofErr w:type="spellStart"/>
      <w:r w:rsidR="004A079E" w:rsidRPr="004A079E">
        <w:rPr>
          <w:rFonts w:ascii="Times New Roman" w:hAnsi="Times New Roman" w:cs="Times New Roman"/>
          <w:sz w:val="28"/>
          <w:szCs w:val="28"/>
          <w:lang w:val="uk-UA"/>
        </w:rPr>
        <w:t>Организационная</w:t>
      </w:r>
      <w:proofErr w:type="spellEnd"/>
      <w:r w:rsidR="004A079E" w:rsidRPr="004A079E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структура»</w:t>
      </w:r>
      <w:r w:rsidR="004A07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72D95C" w14:textId="42590DAA" w:rsidR="004A079E" w:rsidRDefault="004A079E" w:rsidP="004A07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B13BB3" wp14:editId="534C2A2D">
            <wp:extent cx="215265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106A" w14:textId="3C77F352" w:rsidR="004A079E" w:rsidRDefault="004A079E" w:rsidP="004A07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Організаційна структура</w:t>
      </w:r>
    </w:p>
    <w:p w14:paraId="370274F0" w14:textId="07A24ED5" w:rsidR="004A079E" w:rsidRPr="008D1039" w:rsidRDefault="004A079E" w:rsidP="004A0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039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моделі організаційно структурі </w:t>
      </w:r>
    </w:p>
    <w:p w14:paraId="78B700FD" w14:textId="19FDA2DF" w:rsidR="004A079E" w:rsidRDefault="004A079E" w:rsidP="008D10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C96CF7" wp14:editId="127FCE13">
            <wp:extent cx="4648200" cy="34755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687" cy="34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10B1" w14:textId="5C23972E" w:rsidR="004A079E" w:rsidRDefault="004A079E" w:rsidP="004A07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Створена організаційна модель</w:t>
      </w:r>
    </w:p>
    <w:p w14:paraId="5C6BA071" w14:textId="271F9638" w:rsidR="004A079E" w:rsidRDefault="004A079E" w:rsidP="004A0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Створення бізнес-процесу</w:t>
      </w:r>
    </w:p>
    <w:p w14:paraId="0ECDC8AB" w14:textId="345CC339" w:rsidR="004A079E" w:rsidRDefault="004A079E" w:rsidP="008D10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71D42" wp14:editId="58488930">
            <wp:extent cx="4448175" cy="27849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892" cy="27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3D0B" w14:textId="0A1160A1" w:rsidR="004A079E" w:rsidRDefault="008D1039" w:rsidP="008D10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Створений бізнес-процес</w:t>
      </w:r>
    </w:p>
    <w:p w14:paraId="57B4AB7F" w14:textId="49240B04" w:rsidR="008D1039" w:rsidRDefault="008D1039" w:rsidP="008D10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BF30C" w14:textId="2A2657CB" w:rsidR="00A75EB5" w:rsidRPr="008D1E71" w:rsidRDefault="008D1039" w:rsidP="008D1E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03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8D1039"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найом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ились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пакетом </w:t>
      </w:r>
      <w:proofErr w:type="spellStart"/>
      <w:r w:rsidRPr="008D1039">
        <w:rPr>
          <w:rFonts w:ascii="Times New Roman" w:hAnsi="Times New Roman" w:cs="Times New Roman"/>
          <w:color w:val="000000"/>
          <w:sz w:val="28"/>
          <w:szCs w:val="28"/>
        </w:rPr>
        <w:t>Archi</w:t>
      </w:r>
      <w:proofErr w:type="spellEnd"/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мовою моделювання </w:t>
      </w:r>
      <w:proofErr w:type="spellStart"/>
      <w:r w:rsidRPr="008D1039">
        <w:rPr>
          <w:rFonts w:ascii="Times New Roman" w:hAnsi="Times New Roman" w:cs="Times New Roman"/>
          <w:color w:val="000000"/>
          <w:sz w:val="28"/>
          <w:szCs w:val="28"/>
        </w:rPr>
        <w:t>Archimate</w:t>
      </w:r>
      <w:proofErr w:type="spellEnd"/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обудова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ли</w:t>
      </w:r>
      <w:proofErr w:type="spellEnd"/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модел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ь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бізнес-архітектури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працювали з 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виконавцями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рол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ями, м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ісце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знаходження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ідносин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ами,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б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ізнес-процес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ами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бізнес-сервіс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ами, п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оді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ями та о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б'єкт</w:t>
      </w:r>
      <w:r w:rsidRPr="008D103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ами.</w:t>
      </w:r>
    </w:p>
    <w:sectPr w:rsidR="00A75EB5" w:rsidRPr="008D1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15229" w14:textId="77777777" w:rsidR="00DC65E5" w:rsidRDefault="00DC65E5" w:rsidP="00FF7C8F">
      <w:pPr>
        <w:spacing w:after="0" w:line="240" w:lineRule="auto"/>
      </w:pPr>
      <w:r>
        <w:separator/>
      </w:r>
    </w:p>
  </w:endnote>
  <w:endnote w:type="continuationSeparator" w:id="0">
    <w:p w14:paraId="6531B379" w14:textId="77777777" w:rsidR="00DC65E5" w:rsidRDefault="00DC65E5" w:rsidP="00FF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E1F99" w14:textId="77777777" w:rsidR="00DC65E5" w:rsidRDefault="00DC65E5" w:rsidP="00FF7C8F">
      <w:pPr>
        <w:spacing w:after="0" w:line="240" w:lineRule="auto"/>
      </w:pPr>
      <w:r>
        <w:separator/>
      </w:r>
    </w:p>
  </w:footnote>
  <w:footnote w:type="continuationSeparator" w:id="0">
    <w:p w14:paraId="25953724" w14:textId="77777777" w:rsidR="00DC65E5" w:rsidRDefault="00DC65E5" w:rsidP="00FF7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B5"/>
    <w:rsid w:val="004A079E"/>
    <w:rsid w:val="005E3831"/>
    <w:rsid w:val="00821A5F"/>
    <w:rsid w:val="008D1039"/>
    <w:rsid w:val="008D1E71"/>
    <w:rsid w:val="00A75EB5"/>
    <w:rsid w:val="00D94CF9"/>
    <w:rsid w:val="00DC65E5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67B3"/>
  <w15:chartTrackingRefBased/>
  <w15:docId w15:val="{C968A5AC-3ADE-4E8B-8BCE-5216414D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C8F"/>
  </w:style>
  <w:style w:type="paragraph" w:styleId="a5">
    <w:name w:val="footer"/>
    <w:basedOn w:val="a"/>
    <w:link w:val="a6"/>
    <w:uiPriority w:val="99"/>
    <w:unhideWhenUsed/>
    <w:rsid w:val="00FF7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C8F"/>
  </w:style>
  <w:style w:type="paragraph" w:styleId="a7">
    <w:name w:val="Normal (Web)"/>
    <w:basedOn w:val="a"/>
    <w:uiPriority w:val="99"/>
    <w:semiHidden/>
    <w:unhideWhenUsed/>
    <w:rsid w:val="00D9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9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Strilets Julia</dc:creator>
  <cp:keywords/>
  <dc:description/>
  <cp:lastModifiedBy>Strilets Julia</cp:lastModifiedBy>
  <cp:revision>4</cp:revision>
  <dcterms:created xsi:type="dcterms:W3CDTF">2021-03-15T13:57:00Z</dcterms:created>
  <dcterms:modified xsi:type="dcterms:W3CDTF">2021-03-22T07:07:00Z</dcterms:modified>
</cp:coreProperties>
</file>