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2948"/>
        <w:gridCol w:w="7965"/>
        <w:gridCol w:w="1644"/>
        <w:gridCol w:w="1644"/>
      </w:tblGrid>
      <w:tr>
        <w:trPr>
          <w:tblHeader/>
        </w:trPr>
        <w:tc>
          <w:tcPr>
            <w:tcW w:type="dxa" w:w="15136"/>
            <w:gridSpan w:val="5"/>
          </w:tcPr>
          <w:p>
            <w:pPr>
              <w:keepNext/>
              <w:spacing w:before="160" w:after="160"/>
            </w:pPr>
            <w:r>
              <w:rPr>
                <w:rFonts w:ascii="Arial" w:hAnsi="Arial"/>
                <w:b/>
                <w:color w:val="000000"/>
                <w:sz w:val="28"/>
              </w:rPr>
              <w:t>1 Project Management and Planning</w:t>
            </w:r>
          </w:p>
        </w:tc>
      </w:tr>
      <w:tr>
        <w:trPr>
          <w:cantSplit/>
          <w:tblHeader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WBS code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Work item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Expected deliverable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owner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reviewer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1.1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Complete the PA1 report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The team's project proposal and plan.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Trang (coord.)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the PA1 Vision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Sections 2.1–2.4: problem statement, product positioning, stakeholders, MoSCoW features and exclusions.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Consolidate the project-wide WBS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The framework and members' decompositions, consistent codes, resolved gaps and duplicates, and review records.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Provide estimates and review the plan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Effort estimates and assumptions for Phuc's work; feedback on sections 4.1 and 4.4–4.6 and the contribution table compiled by Trang.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Review and hand over Phuc's PA1 contribution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Content revised following feedback; task, commit and PR links; individual AI Usage Log.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Define the process and phase gates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Section 4.1: Waterfall model and rationale, exit criteria for each PA, baselining procedure and change requests.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Develop the schedule and identify the critical path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PA1 section 4.4: schedule using this WBS's codes, durations, dependencies and PA milestones; Gantt chart for weeks 1–11, critical path and slack. Use branch 5.3 for room booking and 5.4 for history and administration, with the corresponding level-3 codes for individual packages.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Assign roles and responsibilities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Section 4.5: primary and backup roles for four members, cross-review matrix and prohibition on self-approval.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1.1.8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Estimate staffing and costs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Section 4.6: capacity in hours per week, effort from section 4.3, hourly rates, infrastructure costs, contingency and total budget. Capacity assumption: 8–10 hours per member per week.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Compile member contributions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Section 1: contribution percentages totaling 100%, supported by actual task, commit or PR links.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1.1.10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Assemble, review and submit PA1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Complete PA1 report, section 7 AI Usage Log, contribution table and rubric checklist; PDF and source files in the appropriate repository location, Moodle submission and baseline-pa1 tag.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1.1.11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Consolidate work estimates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Three-point O/M/P estimates and expected effort for leaf-level work packages, with assumptions and member input; provide PA1 section 4.3 and inputs for Trang's schedule, staffing and cost plan. Sum effort only at the leaf level; estimate recurring work by occurrence to avoid double counting.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1.1.12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Prepare the risk management plan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PA1 section 5 risk register with at least five risks: category, Probability, Loss and RE = Probability × Loss using the course scale; triggers, mitigation, contingency and risk owner.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1.1.13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Review and hand over Nhat Anh's PA1 contribution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WBS, estimates and risks revised following feedback; task and PR links and individual AI Usage Log sent to Trang for consolidation; unresolved items clearly identified for team confirmation.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1.1.14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the PA1 Proposed Solution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PA1 section 3: C4 System Context, technology stack and rationale, hardware and operating environment; diagrams stored in the existing team repository structure.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1.1.15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the technology selection ADR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ADR-001: React + Vite, NestJS on Node.js, PostgreSQL on Supabase, Prisma, Vercel, Cloudflare and GitHub Actions; alternatives and consequences. The architecture ADR at 3.1.3 references this decision without duplicating it.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1.1.16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Provide estimates and hand over Minh's PA1 contribution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Effort and assumptions for branches 1.2, 5 and 6.2 sent to Nhat Anh; content revised after review, PR links and individual AI Usage Log.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1.2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Set up tools and collaboration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Repository, task board, PR workflow, communication channels and setup evidence; separate from application deployment.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Trang (coord.)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1.2.1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Create the repository and directory structure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GitHub repository following the team's structure and PA1 section 6; README, .gitignore and .env.example. Prepare the repository for Trang to grant and verify access under 1.2.5.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1.2.2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Set up the PR workflow and main protection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PR template, branch and commit conventions, main protection rules for the repository owner to apply, and evidence screenshots.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1.2.3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Set up the task board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GitHub Projects with status columns, WBS code, assignee, reviewer and due date fields; enter the agreed WBS work packages.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1.2.4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Set up communication channels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Discord general and workstream channels with the TA included; communication rules and response times.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1.2.5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Grant instructor and TA access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 grants and verifies instructor/TA access to the repository, GitHub Projects and Discord; screenshots for PA1 section 6. Exclude repository preparation already covered by 1.2.1.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1.2.6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Set up meetings and report templates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Recurring meeting schedule, minutes template and docs/management/weekly/W&lt;week&gt;-status.md template.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1.3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Monitor and manage the project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Weekly reports, progress and risk tracking, baselines, contributions, AI logs, and coordination of PA reviews and submissions.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1.3.1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weekly status reports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Reports for weeks 2–10: completed work, delayed work, issues, risks and next week's plan.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1.3.2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Hold meetings and record minutes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Minutes for each meeting: decisions, action items, owners and deadlines; absences recorded according to the team contract.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1.3.3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Track progress and risks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Updated task board, comparison with the baseline schedule, risk register maintained with Nhat Anh, and recovery actions for delays.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1.3.4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Manage baselines and changes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baseline-paX tags and snapshots in /pa/PAx; change request log with impact analysis; baseline change appendix in the next PA.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1.3.5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Track contributions and AI usage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Contribution table for each PA based on tasks, commits and PRs; reminders to update docs/ai-usage/&lt;Name&gt;/; logs consolidated into each PA.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1.3.6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Coordinate PA2–PA4 reviews and submissions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Cross-review schedule, rubric checklists, PDF and source files submitted to Moodle on time, and baseline tag confirmation.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2948"/>
        <w:gridCol w:w="7965"/>
        <w:gridCol w:w="1644"/>
        <w:gridCol w:w="1644"/>
      </w:tblGrid>
      <w:tr>
        <w:trPr>
          <w:tblHeader/>
        </w:trPr>
        <w:tc>
          <w:tcPr>
            <w:tcW w:type="dxa" w:w="15136"/>
            <w:gridSpan w:val="5"/>
          </w:tcPr>
          <w:p>
            <w:pPr>
              <w:keepNext/>
              <w:spacing w:before="160" w:after="160"/>
            </w:pPr>
            <w:r>
              <w:rPr>
                <w:rFonts w:ascii="Arial" w:hAnsi="Arial"/>
                <w:b/>
                <w:color w:val="000000"/>
                <w:sz w:val="28"/>
              </w:rPr>
              <w:t>2 Requirements Analysis</w:t>
            </w:r>
          </w:p>
        </w:tc>
      </w:tr>
      <w:tr>
        <w:trPr>
          <w:cantSplit/>
          <w:tblHeader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WBS code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Work item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Expected deliverable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owner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reviewer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2.1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Elicit needs and define scope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Inputs and scope agreed by the team.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2.1.1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Analyze the simulated context and needs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Description of the simulated unit, assumed processes, needs of the three roles and unverified assumptions; questions for team review. Record field-survey findings only when supported by evidence.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2.1.2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Confirm scope with the team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Agreement on F01–F09 Must-have features, exclusions and changes from PA0/PA1. F10–F11 remain Could-have in the Vision and are not decomposed or estimated for implementation in the current WBS.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2.2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Specify requirements and business rules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Requirements with identifiers, priorities and acceptance criteria.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2.2.1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accounts and permissions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F01/F09: Borrower, Resource Manager and Admin; assigned-resource scope; account creation/locking and acting on behalf of other roles. Only Resource Managers may change pickup appointments.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2.2.2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the catalog and availability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F02: equipment and room information, capacity, search and unavailable status.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2.2.3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loan requests and approvals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F03: one equipment item per request, purpose, return deadline, availability checks and reservation on approval; confirmed pickup appointment. Borrowers request changes outside the system; only Resource Managers change the appointment. Exclude the F11 in-app change-request workflow.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2.2.4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handover, return and overdue handling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F04: actual handover and return timestamps, return deadline, overdue conditions and availability updates.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2.2.5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cancellation and missed pickups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Borrowers may cancel pending or approved requests before handover; after collection, the equipment must be returned. Automatically cancel uncollected requests after 24 hours from the currently valid confirmed pickup appointment and release the reservation.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2.2.6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the calendar and room booking requests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F05/F06: one room on one day, time interval and attendee count; information displayed on the calendar.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2.2.7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room booking approval and cancellation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F07: prevent overlaps on approval; allow cancellation before the start time. Rooms under maintenance are unavailable: disable booking in the UI and reject booking requests in the backend. Handling existing approved bookings affected by maintenance remains outside the system.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2.2.8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history and state corrections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F08/F09: resource states and events, viewing permissions and responsible actors; Admin corrections with reasons.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2.2.9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non-functional requirements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Measurable performance, security, availability and usability requirements, with measurement conditions.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2.3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Develop use cases and UI prototypes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Interaction models, workflows and illustrative screens.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2.3.1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Create the use case model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Actors, use cases and include/extend relationships where appropriate; mapping to F01–F09.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2.3.2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account and administration use cases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Login, account creation/locking, role assignment and resource allocation; preconditions, postconditions and error flows.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2.3.3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catalog use cases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View/search, update resources and availability; verify permission scope.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2.3.4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loan request and approval use cases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Submit, approve/reject and confirm pickup; Resource Manager changes the appointment after contact outside the system; handle equipment reserved by another request. Exclude F11 from required flows.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2.3.5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handover, return and cancellation use cases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Handover, return and overdue handling; Borrower cancellation while pending or approved but not handed over; return required after collection. Missed-pickup expiry and flows around the 24-hour boundary.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2.3.6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room booking use cases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View calendar, submit, approve/reject and cancel; overlapping times and excess capacity; block booking of maintenance/unavailable rooms in both the UI and backend.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2.3.7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history and correction use cases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Role-based history access; Admin corrections of erroneous states with reasons and handling of related requests.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2.3.8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Create mockups for core flows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Representative screens for all three roles, aligned with use cases; detailed UI design is deferred to PA3.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2.3.9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Establish traceability and hand over the SRS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Requirements–use cases–mockups matrix, review minutes, resolved feedback, and source/PDF files for PA2 submission.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2948"/>
        <w:gridCol w:w="7965"/>
        <w:gridCol w:w="1644"/>
        <w:gridCol w:w="1644"/>
      </w:tblGrid>
      <w:tr>
        <w:trPr>
          <w:tblHeader/>
        </w:trPr>
        <w:tc>
          <w:tcPr>
            <w:tcW w:type="dxa" w:w="15136"/>
            <w:gridSpan w:val="5"/>
          </w:tcPr>
          <w:p>
            <w:pPr>
              <w:keepNext/>
              <w:spacing w:before="160" w:after="160"/>
            </w:pPr>
            <w:r>
              <w:rPr>
                <w:rFonts w:ascii="Arial" w:hAnsi="Arial"/>
                <w:b/>
                <w:color w:val="000000"/>
                <w:sz w:val="28"/>
              </w:rPr>
              <w:t>3 System Design</w:t>
            </w:r>
          </w:p>
        </w:tc>
      </w:tr>
      <w:tr>
        <w:trPr>
          <w:cantSplit/>
          <w:tblHeader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WBS code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Work item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Expected deliverable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owner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reviewer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3.1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Design the architecture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Components, deployment environments and architectural decisions.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3.1.1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Create C4 Context and Container diagrams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System boundary, three user roles, frontend, backend and database; rationale for the decomposition.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3.1.2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Create component and deployment diagrams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React + Vite, NestJS, Prisma, PostgreSQL/Supabase, Vercel and Cloudflare components and deployment; responsibilities, runtime environments and pickup-expiry trigger mechanism from 3.1.5.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3.1.3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the application structure ADR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Context, alternatives, application structure decision and consequences; reference ADR-001 at 1.1.15 for technology selection to avoid duplicate effort.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3.1.4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the concurrency handling ADR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Decisions protecting equipment approval/reservation and preventing overlapping room bookings; trade-offs and constraints.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3.1.5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the pickup-expiry ADR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Detect and handle the 24-hour deadline based on the currently valid pickup appointment; update the deadline when a Resource Manager changes the appointment; pre-handover checks and conflicting operations.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3.2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Design data and objects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Data and class models and business interactions.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3.2.1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the ERD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Accounts, resources, assignments, loan/booking requests and history; relationships and cardinalities.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3.2.2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tables and constraints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Keys, data types, normalization, indexes and constraints; preserve history when accounts or resources are deactivated.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3.2.3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classes and responsibilities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Class diagram and specifications; explained design principles/patterns aligned with the architecture.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3.2.4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component interfaces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Core API contracts: inputs, outputs, errors and permissions; mapping to use cases for frontend/backend coordination.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3.2.5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equipment state diagrams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Distinguish equipment states from loan-request states; transitions on approval, handover, return, cancellation and expiry.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3.2.6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room state diagrams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Distinguish room availability from booking status; maintenance/unavailable rooms reject new booking requests.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3.2.7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equipment loan sequence diagrams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Submit/approve/reserve, handover/return and cancellation before handover; Resource Manager appointment changes; handover–expiry races; consistent validation and updates.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3.2.8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room booking sequence diagrams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Schedule validation and approval, concurrent conflicts, cancellation and release of reserved intervals.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3.2.9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Admin state corrections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Sequence for validation and correction of resources and related requests; record before/after values and reasons; prevent inconsistent states.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3.3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Design and review the UI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Screen designs, traceability and handover package.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3.3.1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screen flows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Borrower, Resource Manager and Admin navigation, screen connections and access permissions.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3.3.2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the Borrower UI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Catalog, loan requests, room calendar, booking and personal history; cancellation before handover; instructions to contact the Resource Manager outside the system to change pickup time; block maintenance-room bookings and display errors. No F11 screen.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3.3.3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Specify Resource Manager and Admin UIs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Approval/handover/return, resources, accounts/assignments, history and state corrections; pickup-time changes are shown and permitted only for Resource Managers.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3.3.4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Review accessibility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Checklist for keyboard navigation, labels, error messages and readability; record design changes.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3.3.5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Check design against the SRS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Requirements–components–data–UI matrix; list changes requiring SRS updates.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3.3.6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Review and hand over PA3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Review minutes, resolved feedback, and design source/PDF files for Trang to coordinate submission.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2948"/>
        <w:gridCol w:w="7965"/>
        <w:gridCol w:w="1644"/>
        <w:gridCol w:w="1644"/>
      </w:tblGrid>
      <w:tr>
        <w:trPr>
          <w:tblHeader/>
        </w:trPr>
        <w:tc>
          <w:tcPr>
            <w:tcW w:type="dxa" w:w="15136"/>
            <w:gridSpan w:val="5"/>
          </w:tcPr>
          <w:p>
            <w:pPr>
              <w:keepNext/>
              <w:spacing w:before="160" w:after="160"/>
            </w:pPr>
            <w:r>
              <w:rPr>
                <w:rFonts w:ascii="Arial" w:hAnsi="Arial"/>
                <w:b/>
                <w:color w:val="000000"/>
                <w:sz w:val="28"/>
              </w:rPr>
              <w:t>4 Test Planning</w:t>
            </w:r>
          </w:p>
        </w:tc>
      </w:tr>
      <w:tr>
        <w:trPr>
          <w:cantSplit/>
          <w:tblHeader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WBS code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Work item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Expected deliverable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owner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reviewer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4.1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Plan testing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Test scope, strategy, environment and criteria.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4.1.1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Define test scope and basis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F01–F09 Must-have features, non-functional requirements and business rules; references to the PA2 SRS, PA3 design and ADRs. F10–F11 are outside the current execution plan.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4.1.2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Develop the test strategy and priorities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Unit, integration, system/E2E and regression testing; prioritize core flows, permissions, equipment reservations, room overlaps and pickup expiry; identify manual and automated tests. Unit tests are developed under branch 5.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4.1.3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Define test environments and data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React + Vite, NestJS and PostgreSQL environments matching the chosen stack; accounts for three roles, resources assigned to different Resource Managers, state data and reset procedure; separate test data without real personal information.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4.1.4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Define entry and exit criteria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Test entry checklist, pass/fail criteria, exit criteria and proposed coverage thresholds for team confirmation; handling blocked tests and unresolved defects. High coverage alone does not establish acceptance.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4.1.5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Define defect management and test assignments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Bug report template, severity/priority, defect lifecycle, fixer and retester; tasks and dependencies sent to Trang for scheduling; fixers must not verify closure of their own defects.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4.2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Design test cases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Test cases for Must-have features, business rules, error flows and permissions.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4.2.1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account and permission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F01/F09: login/logout, invalid credentials, invalid sessions and locked accounts; all three roles; API and UI authorization, including access outside a Resource Manager's assigned scope.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4.2.2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resource catalog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F02: view/search, authorized create/update, invalid data, capacity and availability; Resource Managers edit only assigned resources while Admin manages all resources.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4.2.3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equipment request and approval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F03: one equipment item per request, purpose, return deadline, approval/rejection and pickup confirmation; prevent approval of already reserved equipment and concurrent approvals reserving the same item.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4.2.4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handover, return and overdue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F04: handover/return preconditions, actual timestamps, before/after states and availability; before/at/after return-deadline cases per the SRS; reject duplicate operations and invalid transitions.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4.2.5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cancellation, rescheduling and pickup-expiry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Borrowers cancel pending or approved requests before handover; return is required afterward. Only Resource Managers change appointments. Test just before/at/after the valid appointment + 24 hours per the SRS/ADR; rescheduling updates expiry; expiry releases reservations; handover–expiry races preserve consistency.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4.2.6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calendar and room request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F05/F06: room/day calendar, time order, valid dates, attendee count and capacity; unavailable rooms have disabled booking controls and reject direct API requests.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4.2.7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room approval and cancellation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F07: approval/rejection, partial/full overlaps, adjacent intervals per the SRS and concurrent approvals; cancellation before the start time, time boundaries and schedule release after cancellation.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4.2.8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history and administration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F08/F09: history access by role/scope, account creation/locking, role and resource assignment; locking preserves history. Admin corrections record reasons, before/after values, actor and timestamp; resource and related-request states remain consistent.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4.2.9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Design non-functional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Performance, security, availability and usability cases against measurable SRS criteria; load data, measurement conditions and expected results. Check keyboard navigation, labels, error messages and readability against the PA3 design.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4.3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Establish traceability and review PA4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Requirements–test cases matrix and reviewed test documentation.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4.3.1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Build the test traceability matrix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Requirements–use cases/business rules–test cases matrix covering F01–F09 and non-functional requirements; identify untested requirements and tests without a requirement basis.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4.3.2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Review the plan and test cases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Cross-review minutes with Phuc/Minh: clarity, business correctness, test design techniques, data, executability and expected results; feedback and assigned action owners.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4.3.3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Complete and hand over PA4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Test plan, cases and traceability revised after review; package checklist, unresolved items, source/PDF files, PR links and individual AI Usage Log sent to Trang for submission coordination.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2948"/>
        <w:gridCol w:w="7965"/>
        <w:gridCol w:w="1644"/>
        <w:gridCol w:w="1644"/>
      </w:tblGrid>
      <w:tr>
        <w:trPr>
          <w:tblHeader/>
        </w:trPr>
        <w:tc>
          <w:tcPr>
            <w:tcW w:type="dxa" w:w="15136"/>
            <w:gridSpan w:val="5"/>
          </w:tcPr>
          <w:p>
            <w:pPr>
              <w:keepNext/>
              <w:spacing w:before="160" w:after="160"/>
            </w:pPr>
            <w:r>
              <w:rPr>
                <w:rFonts w:ascii="Arial" w:hAnsi="Arial"/>
                <w:b/>
                <w:color w:val="000000"/>
                <w:sz w:val="28"/>
              </w:rPr>
              <w:t>5 Software Implementation</w:t>
            </w:r>
          </w:p>
        </w:tc>
      </w:tr>
      <w:tr>
        <w:trPr>
          <w:cantSplit/>
          <w:tblHeader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WBS code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Work item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Expected deliverable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owner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reviewer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5.1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Implement the foundation and access control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React/Node.js/PostgreSQL foundation, accounts and three roles. Each branch 5 package includes the relevant API, UI and unit tests, review by another member and passing CI.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5.1.1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Set up the application scaffold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NestJS API, React + Vite client, Prisma, oxlint/Prettier/Husky and environment configuration; working npm run dev and /api/health.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5.1.2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Create the database schema and migrations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Prisma schema based on the PA3 ERD, migrations and indexes; exclusion constraint preventing overlapping room bookings; migrations run successfully on Supabase.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5.1.3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login and sessions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F01: login/logout, password hashing, JWT in an httpOnly cookie, locked-account blocking and login screen.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5.1.4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role-based access control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F01: server guards checking roles and Resource Manager resource scope; role-based client navigation.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5.2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Implement the catalog and equipment loans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Catalog, approval/handover/return, cancellation, overdue handling, pickup rescheduling and expiry.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By level-3 package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5.2.1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equipment and room catalogs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F02: create/update/view, search, capacity and unavailable status; Resource Managers edit assigned resources and Admin edits all resources.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5.2.2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loan requests and approvals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F03: one equipment item per request, purpose and return date; approval reserves equipment in a transaction with row locking; pickup appointment confirmation; concurrent approval tests.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5.2.3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handover, return and overdue handling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F04: actual handover/return timestamps, availability updates and overdue list.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5.2.4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cancellation, pickup rescheduling and expiry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Borrowers cancel pending or approved requests before handover; only Resource Managers change pickup appointments. Automatically cancel uncollected requests 24 hours after the valid appointment and release reservations according to WBS 3.1.5; test the 24-hour boundary. Borrowers request rescheduling outside the system; exclude F11.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5.3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Implement room booking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Calendar, submission/approval/cancellation, overlap prevention and blocking unavailable rooms.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5.3.1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the room calendar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F05: approved bookings by room and day.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5.3.2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room booking requests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F06: validate time order, future dates and capacity; disable booking of unavailable rooms in the UI and reject it in the backend.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5.3.3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booking approval, conflict prevention and cancellation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F07: database constraints block approval overlapping an approved booking; cancellation before the start time; concurrent approval tests.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5.4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Implement history and administration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Resource history, administration and authorized state corrections. Minh also reviews authorization, transactions and data constraints implemented by other members.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5.4.1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Record and display history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F08: resource business events and state changes, with actor, outcome, reason when needed and timestamp; Borrowers view their own history, Resource Managers their assigned scope, and Admin all history. Exclude general click/page-view tracking.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5.4.2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account administration and assignments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F09: create/lock accounts, assign roles and allocate resources to Resource Managers; locking accounts preserves history.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5.4.3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 Admin state corrections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Correct resource and related-request states according to sequence 3.2.9; record before/after values and reasons.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2948"/>
        <w:gridCol w:w="7965"/>
        <w:gridCol w:w="1644"/>
        <w:gridCol w:w="1644"/>
      </w:tblGrid>
      <w:tr>
        <w:trPr>
          <w:tblHeader/>
        </w:trPr>
        <w:tc>
          <w:tcPr>
            <w:tcW w:type="dxa" w:w="15136"/>
            <w:gridSpan w:val="5"/>
          </w:tcPr>
          <w:p>
            <w:pPr>
              <w:keepNext/>
              <w:spacing w:before="160" w:after="160"/>
            </w:pPr>
            <w:r>
              <w:rPr>
                <w:rFonts w:ascii="Arial" w:hAnsi="Arial"/>
                <w:b/>
                <w:color w:val="000000"/>
                <w:sz w:val="28"/>
              </w:rPr>
              <w:t>6 Testing and Deployment</w:t>
            </w:r>
          </w:p>
        </w:tc>
      </w:tr>
      <w:tr>
        <w:trPr>
          <w:cantSplit/>
          <w:tblHeader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WBS code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Work item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Expected deliverable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owner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reviewer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6.1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Execute tests and fix defects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Test results, defects, fixes and retesting; Minh supports defect resolution.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6.1.1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Prepare the test cycle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Checklist for environment, build/commit, accounts, data and reset procedure; smoke tests for essential flows; confirm entry criteria or record blockers. Reuse seed data from 6.2.3 where appropriate.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6.1.2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Execute integration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API–database and client–API results: access control, approval/reservation/handover/return, room booking and history; pass/fail/blocked status and evidence by test case.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6.1.3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Execute system tests by role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Manual E2E results for Borrower, Resource Manager and Admin across F01–F09; check UI, API and data state after each flow, including errors and rejection of unauthorized operations.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6.1.4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Test concurrency and time boundaries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Evidence for concurrent equipment/room approvals, resource release after cancellation, pickup expiry after rescheduling and handover–expiry races; consistency with SRS/ADRs, including before/after data and execution timestamps.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6.1.5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Build the automated E2E suite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E2E scripts for priority Must-have flows, resettable data and execution instructions; results usable in CI. Minh integrates execution into workflow 6.2.1.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6.1.6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Execute non-functional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Results for cases from 4.2.9: environment, data, measured values, acceptance criteria and limitations; defects or change requests when criteria are not met.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6.1.7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Record, classify and fix defects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Bug reports with reproduction steps, expected/actual results, severity, build, evidence, fixer and PR links; fixes and status updates by responsible members; code review and passing CI. Nhat Anh coordinates reporting; feature owners fix defects and another member verifies closure.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6.1.8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Retest fixes and run regression tests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Results for previously failing and affected cases on the corrected build; Nhat Anh or another tester verifies closure or reopens defects and updates the results matrix.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6.1.9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Summarize results and hand over PA5 evidence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Counts of passed/failed/blocked/not-run cases, requirements coverage and pipeline code coverage; unresolved defects, assessment against exit criteria 4.1.4 and demo limitations; report, log and evidence links sent to Trang for 6.3.1.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6.2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Deploy the demo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Runtime environment, CI, demo data and deployment instructions.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6.2.1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Set up CI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GitHub Actions on every PR: formatting, linting, type checking, unit tests with coverage, build and E2E; block merging on failure.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6.2.2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Deploy the demo environment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Client and API on Vercel, Supabase database, domain through Cloudflare and secrets configured outside the repository; post-deployment smoke tests.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6.2.3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Create demo data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Seed script with accounts for three roles, equipment, rooms and sample requests in different states.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6.2.4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deployment instructions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Installation, environment variables, local execution, deployment procedure and demo data recovery.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Minh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Nhat Anh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6.3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Compile the PA5 package and demo video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Implementation/test results package and demo video.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6.3.1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Compile the PA5 report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Implementation and test results, coverage, demo link, unresolved defects and changes from the PA3/PA4 baselines.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6.3.2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Record and edit the demo video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Video covering core use cases for all three roles, within the required duration.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6.3.3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Review and submit PA5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Rubric checklist, AI log and contribution table; Moodle submission and baseline-pa5 tag.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2948"/>
        <w:gridCol w:w="7965"/>
        <w:gridCol w:w="1644"/>
        <w:gridCol w:w="1644"/>
      </w:tblGrid>
      <w:tr>
        <w:trPr>
          <w:tblHeader/>
        </w:trPr>
        <w:tc>
          <w:tcPr>
            <w:tcW w:type="dxa" w:w="15136"/>
            <w:gridSpan w:val="5"/>
          </w:tcPr>
          <w:p>
            <w:pPr>
              <w:keepNext/>
              <w:spacing w:before="160" w:after="160"/>
            </w:pPr>
            <w:r>
              <w:rPr>
                <w:rFonts w:ascii="Arial" w:hAnsi="Arial"/>
                <w:b/>
                <w:color w:val="000000"/>
                <w:sz w:val="28"/>
              </w:rPr>
              <w:t>7 Presentation and Handover</w:t>
            </w:r>
          </w:p>
        </w:tc>
      </w:tr>
      <w:tr>
        <w:trPr>
          <w:cantSplit/>
          <w:tblHeader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WBS code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Work item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Expected deliverable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owner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4476A"/>
          </w:tcPr>
          <w:p>
            <w:pPr>
              <w:keepNext/>
              <w:spacing w:after="60" w:before="60" w:line="252" w:lineRule="auto"/>
            </w:pPr>
            <w:r>
              <w:rPr>
                <w:b/>
                <w:color w:val="FFFFFF"/>
                <w:sz w:val="21"/>
              </w:rPr>
              <w:t>Proposed reviewer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7.1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Prepare slides and presentation script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Slides and presentation assignments.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7.1.1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Outline and assign presentation sections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Outline, duration of each section and presenters assigned according to responsibilities.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7.1.2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Create slides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Slides covering the problem, architecture, demo, testing results, project management and lessons learned.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7.1.3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the live demo script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Demo steps for three roles, sample data and a fallback video for network failure.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7.2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Rehearse the presentation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Rehearsal results and revised content.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7.2.1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Run a complete rehearsal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One timed rehearsal with recorded feedback.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7.2.2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Prepare questions and answers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Anticipated questions for each member's area and agreed answers.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7.2.3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Revise after rehearsal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Slides and demo script updated in response to feedback.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7.3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Hand over the product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Source code, user documentation, execution instructions and handover records.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2EA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7.3.1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Package and release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v1.0.0 tag, release notes and updated README.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7.3.2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Write user documentation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User guides for Borrower, Resource Manager and Admin.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7.3.3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Submit the final package</w:t>
            </w:r>
          </w:p>
        </w:tc>
        <w:tc>
          <w:tcPr>
            <w:tcW w:type="dxa" w:w="7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Final documentation, confirmation of instructor/TA access to the repository and demo, and handover record.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Trang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0F4F8"/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Phuc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94" w:right="850" w:bottom="794" w:left="850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T09 CampusBorrow | WBS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CampusBorrow Project Work Breakdown Structure</dc:title>
  <dc:subject>English WBS tables with proposed assignments for team review</dc:subject>
  <dc:creator>T09 TetraBo</dc:creator>
  <cp:keywords/>
  <dc:description>Translated from consolidated WBS v3; source data SHA256: 46492c156472dffaec83ce41bd9185bfb879416eb5a880b7fa787ab3a79c13c5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