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8" w:type="dxa"/>
        <w:tblInd w:w="1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96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PROGRAMAÇÃO MOBILE</w:t>
            </w:r>
          </w:p>
          <w:p w:rsidR="00B952DD" w:rsidRDefault="00B639AD">
            <w:pPr>
              <w:spacing w:after="60"/>
            </w:pPr>
            <w:r>
              <w:rPr>
                <w:color w:val="FFD9CD"/>
                <w:sz w:val="24"/>
                <w:szCs w:val="24"/>
              </w:rPr>
              <w:t>Diário de IA — modelo de entrega</w:t>
            </w:r>
          </w:p>
          <w:p w:rsidR="00B952DD" w:rsidRDefault="00B639AD">
            <w:r>
              <w:rPr>
                <w:b/>
                <w:bCs/>
                <w:color w:val="FFFFFF"/>
                <w:sz w:val="20"/>
                <w:szCs w:val="20"/>
              </w:rPr>
              <w:t>Prof. Msc. Marnes Adão Simão Cassule</w:t>
            </w:r>
            <w:r>
              <w:rPr>
                <w:color w:val="C9DDEE"/>
                <w:sz w:val="20"/>
                <w:szCs w:val="20"/>
              </w:rPr>
              <w:t xml:space="preserve">   ·   UNASP-SP   ·   2026/2</w:t>
            </w:r>
          </w:p>
        </w:tc>
      </w:tr>
    </w:tbl>
    <w:p w:rsidR="00B952DD" w:rsidRDefault="00B952DD">
      <w:pPr>
        <w:spacing w:after="200"/>
      </w:pPr>
    </w:p>
    <w:p w:rsidR="00B952DD" w:rsidRDefault="00B639AD">
      <w:pPr>
        <w:spacing w:after="200"/>
      </w:pPr>
      <w:r>
        <w:rPr>
          <w:sz w:val="22"/>
          <w:szCs w:val="22"/>
        </w:rPr>
        <w:t>Este documento acompanha cada entrega da Lista de Exercícios. Preencher com honestidade leva cinco minutos; forjar leva mais tempo do que fazer o exercício.</w:t>
      </w:r>
    </w:p>
    <w:p w:rsidR="00B952DD" w:rsidRDefault="00B639AD">
      <w:pPr>
        <w:pStyle w:val="Ttulo2"/>
        <w:spacing w:before="320" w:after="140"/>
      </w:pPr>
      <w:r>
        <w:rPr>
          <w:b/>
          <w:bCs/>
          <w:color w:val="103A5E"/>
        </w:rPr>
        <w:t>Como funciona</w:t>
      </w:r>
    </w:p>
    <w:p w:rsidR="00B952DD" w:rsidRDefault="00B639AD">
      <w:pPr>
        <w:pStyle w:val="PargrafodaLista"/>
        <w:numPr>
          <w:ilvl w:val="0"/>
          <w:numId w:val="2"/>
        </w:numPr>
        <w:spacing w:after="90"/>
      </w:pPr>
      <w:r>
        <w:t>Uma entrada por consulta feita à IA — não por exercício.</w:t>
      </w:r>
    </w:p>
    <w:p w:rsidR="00B952DD" w:rsidRDefault="00B639AD">
      <w:pPr>
        <w:pStyle w:val="PargrafodaLista"/>
        <w:numPr>
          <w:ilvl w:val="0"/>
          <w:numId w:val="2"/>
        </w:numPr>
        <w:spacing w:after="90"/>
      </w:pPr>
      <w:r>
        <w:t>No máximo três entradas por entrega: escolha as consultas que mais te ajudaram.</w:t>
      </w:r>
    </w:p>
    <w:p w:rsidR="00B952DD" w:rsidRDefault="00B639AD">
      <w:pPr>
        <w:pStyle w:val="PargrafodaLista"/>
        <w:numPr>
          <w:ilvl w:val="0"/>
          <w:numId w:val="2"/>
        </w:numPr>
        <w:spacing w:after="90"/>
      </w:pPr>
      <w:r>
        <w:t>Entrega no repositório, junto com o código, no arquivo DIARIO-IA.md ou como este documento.</w:t>
      </w:r>
    </w:p>
    <w:p w:rsidR="00B952DD" w:rsidRDefault="00B639AD">
      <w:pPr>
        <w:pStyle w:val="PargrafodaLista"/>
        <w:numPr>
          <w:ilvl w:val="0"/>
          <w:numId w:val="2"/>
        </w:numPr>
        <w:spacing w:after="90"/>
      </w:pPr>
      <w:r>
        <w:t>Não usou IA nesta entrega? Escreva “não usei” e uma frase: o que travou e como você destravou. Vale a mesma pontuação.</w:t>
      </w:r>
    </w:p>
    <w:p w:rsidR="00B952DD" w:rsidRDefault="00B639AD">
      <w:pPr>
        <w:pStyle w:val="PargrafodaLista"/>
        <w:numPr>
          <w:ilvl w:val="0"/>
          <w:numId w:val="2"/>
        </w:numPr>
        <w:spacing w:after="200"/>
      </w:pPr>
      <w:r>
        <w:t>O conteúdo do diário pode ser cobrado na defesa oral do trabalho final.</w:t>
      </w:r>
    </w:p>
    <w:p w:rsidR="00B952DD" w:rsidRDefault="00B639AD">
      <w:pPr>
        <w:pStyle w:val="Ttulo2"/>
        <w:spacing w:before="320" w:after="140"/>
      </w:pPr>
      <w:r>
        <w:rPr>
          <w:b/>
          <w:bCs/>
          <w:color w:val="103A5E"/>
        </w:rPr>
        <w:t>Identificação</w:t>
      </w:r>
    </w:p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2983"/>
        <w:gridCol w:w="1520"/>
        <w:gridCol w:w="3714"/>
      </w:tblGrid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Aluno(a)</w:t>
            </w:r>
          </w:p>
        </w:tc>
        <w:tc>
          <w:tcPr>
            <w:tcW w:w="405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0547AD">
            <w:r>
              <w:t>Julia Viegas dos Santos</w:t>
            </w:r>
          </w:p>
        </w:tc>
        <w:tc>
          <w:tcPr>
            <w:tcW w:w="1737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212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0547AD">
            <w:r>
              <w:t>11/08/2026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7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Entrega</w:t>
            </w:r>
          </w:p>
        </w:tc>
        <w:tc>
          <w:tcPr>
            <w:tcW w:w="405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0547AD">
            <w:r>
              <w:t>12/08/2026</w:t>
            </w:r>
          </w:p>
        </w:tc>
        <w:tc>
          <w:tcPr>
            <w:tcW w:w="1737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Repositório</w:t>
            </w:r>
          </w:p>
        </w:tc>
        <w:tc>
          <w:tcPr>
            <w:tcW w:w="212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0547AD">
            <w:r w:rsidRPr="000547AD">
              <w:t>https://github.com/JuliaViegas/Estudos-Kotlin</w:t>
            </w:r>
          </w:p>
        </w:tc>
      </w:tr>
    </w:tbl>
    <w:p w:rsidR="00B952DD" w:rsidRDefault="00B952DD">
      <w:pPr>
        <w:spacing w:after="260"/>
      </w:pPr>
    </w:p>
    <w:p w:rsidR="00B952DD" w:rsidRDefault="00B639AD">
      <w:pPr>
        <w:pStyle w:val="Ttulo2"/>
        <w:spacing w:before="320" w:after="140"/>
      </w:pPr>
      <w:r>
        <w:rPr>
          <w:b/>
          <w:bCs/>
          <w:color w:val="103A5E"/>
        </w:rPr>
        <w:t>Exemplo preenchido</w:t>
      </w:r>
    </w:p>
    <w:p w:rsidR="00B952DD" w:rsidRDefault="00B639AD">
      <w:pPr>
        <w:spacing w:after="160"/>
      </w:pPr>
      <w:r>
        <w:rPr>
          <w:i/>
          <w:iCs/>
          <w:color w:val="5A7A96"/>
          <w:sz w:val="19"/>
          <w:szCs w:val="19"/>
        </w:rPr>
        <w:t>Use como referência do nível de detalhe esperado. Repare que os campos 3 e 4 só podem ser escritos por quem realmente mexeu no código.</w:t>
      </w:r>
    </w:p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7140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9648" w:type="dxa"/>
            <w:gridSpan w:val="2"/>
            <w:shd w:val="clear" w:color="auto" w:fill="F3704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</w:rPr>
              <w:t>EXEMPLO PREENCHIDO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8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1. O que eu perguntei</w:t>
            </w:r>
          </w:p>
        </w:tc>
        <w:tc>
          <w:tcPr>
            <w:tcW w:w="71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“como faço uma lista rolável em Compose com os dados de uma lista de String”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8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2. O que ela respondeu</w:t>
            </w:r>
          </w:p>
        </w:tc>
        <w:tc>
          <w:tcPr>
            <w:tcW w:w="71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Sugeriu LazyColumn com items(lista) { Text(it) }, dentro de um Modifier.fillMaxSize().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8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3. O que estava errado, desnecessário ou que eu não entendi</w:t>
            </w:r>
          </w:p>
        </w:tc>
        <w:tc>
          <w:tcPr>
            <w:tcW w:w="71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Não entendi por que items recebe uma lambda em vez de um loop normal. Também colocou .padding(8.dp) no Text sem explicar se era necessário.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8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19"/>
                <w:szCs w:val="19"/>
              </w:rPr>
              <w:t>4. O que eu mudei e por quê</w:t>
            </w:r>
          </w:p>
        </w:tc>
        <w:tc>
          <w:tcPr>
            <w:tcW w:w="71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Testei sem o padding e ficou apertado, então mantive — mas agora sei por quê. Está em TelaLista.kt, linha 24. O items eu entendi depois: é a mesma trailing lambda que vimos em 12/08.</w:t>
            </w:r>
          </w:p>
        </w:tc>
      </w:tr>
    </w:tbl>
    <w:p w:rsidR="00B952DD" w:rsidRDefault="00B639AD">
      <w:r>
        <w:br w:type="page"/>
      </w:r>
    </w:p>
    <w:p w:rsidR="00B952DD" w:rsidRDefault="00B639AD">
      <w:pPr>
        <w:pStyle w:val="Ttulo2"/>
        <w:spacing w:before="320" w:after="140"/>
      </w:pPr>
      <w:r>
        <w:rPr>
          <w:b/>
          <w:bCs/>
          <w:color w:val="103A5E"/>
        </w:rPr>
        <w:lastRenderedPageBreak/>
        <w:t>Entradas</w:t>
      </w:r>
    </w:p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754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9648" w:type="dxa"/>
            <w:gridSpan w:val="2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  <w:sz w:val="22"/>
                <w:szCs w:val="22"/>
              </w:rPr>
              <w:t>ENTRADA 1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1. O que eu perguntei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Cole o prompt literal.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FD0032">
            <w:r>
              <w:t>Não usei IA</w:t>
            </w:r>
          </w:p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2. O que ela respondeu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Resuma em até duas linhas.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3. O que estava errado ou que eu não entendi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Um erro, um excesso ou uma dúvida. “Nada” não vale.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FD0032">
            <w:r>
              <w:t>Para conferir a resposta do exercício 3, n</w:t>
            </w:r>
            <w:r w:rsidR="00914F6A">
              <w:t>ão sabia como mostrar o tipo das variáveis em Kotlin, então pesquisei no Stack Overflow (</w:t>
            </w:r>
            <w:hyperlink r:id="rId8" w:tgtFrame="_blank" w:history="1">
              <w:r w:rsidR="00914F6A">
                <w:rPr>
                  <w:rStyle w:val="Hyperlink"/>
                  <w:color w:val="222428"/>
                </w:rPr>
                <w:t>https://stackoverflow.com/questions/45165143/get-type-of-a-variable-in-kotlin</w:t>
              </w:r>
            </w:hyperlink>
            <w:r w:rsidR="00914F6A">
              <w:t>)</w:t>
            </w:r>
          </w:p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4. O que eu mudei e por quê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Cite arquivo e linha.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67564A">
            <w:r>
              <w:t xml:space="preserve">Tentei usar a função type() de python, mas depois de consultar o Stack Overflow usei </w:t>
            </w:r>
            <w:r w:rsidRPr="0067564A">
              <w:t>println(a::class.simpleName)</w:t>
            </w:r>
            <w:r>
              <w:t xml:space="preserve"> para verificar todas os exemplos</w:t>
            </w:r>
            <w:r w:rsidR="00FD0032">
              <w:t>. Como a resposta do exercício só pedia para comparar minhas previsões com o resultado correto, acabei não salvando o código.</w:t>
            </w:r>
          </w:p>
          <w:p w:rsidR="00B952DD" w:rsidRDefault="00B952DD"/>
          <w:p w:rsidR="00B952DD" w:rsidRDefault="00B952DD"/>
        </w:tc>
      </w:tr>
    </w:tbl>
    <w:p w:rsidR="00B952DD" w:rsidRDefault="00B952DD">
      <w:pPr>
        <w:spacing w:after="240"/>
      </w:pPr>
    </w:p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754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9648" w:type="dxa"/>
            <w:gridSpan w:val="2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  <w:sz w:val="22"/>
                <w:szCs w:val="22"/>
              </w:rPr>
              <w:t>ENTRADA 2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1. O que eu perguntei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Cole o prompt literal.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67564A">
            <w:r>
              <w:t>P</w:t>
            </w:r>
            <w:r w:rsidR="00914F6A" w:rsidRPr="00914F6A">
              <w:t>or favor me explique o que é e como funciona corpo de expressão única em kotlin</w:t>
            </w:r>
            <w:r>
              <w:t>.</w:t>
            </w:r>
          </w:p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2. O que ela respondeu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Resuma em até duas linhas.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914F6A">
            <w:r>
              <w:t xml:space="preserve">A diferença entre uma </w:t>
            </w:r>
            <w:r w:rsidR="0067564A">
              <w:t>função</w:t>
            </w:r>
            <w:r>
              <w:t xml:space="preserve"> normal e uma</w:t>
            </w:r>
            <w:r w:rsidR="0067564A">
              <w:t xml:space="preserve"> de</w:t>
            </w:r>
            <w:r>
              <w:t xml:space="preserve"> expressão única</w:t>
            </w:r>
            <w:r w:rsidR="0067564A">
              <w:t>,</w:t>
            </w:r>
            <w:r>
              <w:t xml:space="preserve"> e</w:t>
            </w:r>
            <w:r w:rsidR="0067564A">
              <w:t xml:space="preserve"> também quando é aceitável escrever uma função com </w:t>
            </w:r>
            <w:r w:rsidR="00B639AD">
              <w:t>expressão única</w:t>
            </w:r>
          </w:p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3. O que estava errado ou que eu não entendi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Um erro, um excesso ou uma dúvida. “Nada” não vale.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4A4FC0">
            <w:r>
              <w:t>No exercício 7, a</w:t>
            </w:r>
            <w:bookmarkStart w:id="0" w:name="_GoBack"/>
            <w:bookmarkEnd w:id="0"/>
            <w:r w:rsidR="0067564A">
              <w:t xml:space="preserve"> princípio eu achei que para fazer uma função de expressão única bastava escrever o corpo de uma função pequena em uma linha só e usar o sinal de igual (=) no lugar de return.</w:t>
            </w:r>
          </w:p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4. O que eu mudei e por quê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Cite arquivo e linha.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FD0032">
            <w:r>
              <w:t>A partir da</w:t>
            </w:r>
            <w:r w:rsidR="0067564A">
              <w:t xml:space="preserve"> primeira linha do arquivo exercicio07.kt </w:t>
            </w:r>
            <w:r>
              <w:t xml:space="preserve">eu havia escrito a função de maneira tradicional </w:t>
            </w:r>
            <w:r w:rsidR="00ED6195">
              <w:t xml:space="preserve">(como costumava escrever em Java) </w:t>
            </w:r>
            <w:r>
              <w:t>antes de consultar o material disponibilizado no AVA e perceber que estava errado.</w:t>
            </w:r>
          </w:p>
          <w:p w:rsidR="00B952DD" w:rsidRDefault="00B952DD"/>
          <w:p w:rsidR="00B952DD" w:rsidRDefault="00B952DD"/>
          <w:p w:rsidR="00B952DD" w:rsidRDefault="00B952DD"/>
        </w:tc>
      </w:tr>
    </w:tbl>
    <w:p w:rsidR="00B952DD" w:rsidRDefault="00B952DD"/>
    <w:p w:rsidR="00FD0032" w:rsidRDefault="00FD0032"/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6754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9648" w:type="dxa"/>
            <w:gridSpan w:val="2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  <w:sz w:val="22"/>
                <w:szCs w:val="22"/>
              </w:rPr>
              <w:t>ENTRADA 3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1. O que eu perguntei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Cole o prompt literal.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FD0032">
            <w:r>
              <w:t>Não usei IA</w:t>
            </w:r>
          </w:p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2. O que ela respondeu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Resuma em até duas linhas.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3. O que estava errado ou que eu não entendi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Um erro, um excesso ou uma dúvida. “Nada” não vale.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A122C7">
            <w:r>
              <w:t>Para o exercício 10, usei</w:t>
            </w:r>
            <w:r w:rsidR="00FD0032">
              <w:t xml:space="preserve"> o site </w:t>
            </w:r>
            <w:r w:rsidR="004E165F">
              <w:t>Developers Android (</w:t>
            </w:r>
            <w:hyperlink r:id="rId9" w:history="1">
              <w:r w:rsidR="004E165F" w:rsidRPr="002D5B43">
                <w:rPr>
                  <w:rStyle w:val="Hyperlink"/>
                </w:rPr>
                <w:t>https://developer.android.com/develop/ui/compose/quick-guides/content/create-button#create-text</w:t>
              </w:r>
            </w:hyperlink>
            <w:r w:rsidR="004E165F">
              <w:t xml:space="preserve">)  para consultar a função do botão, e o site </w:t>
            </w:r>
            <w:r w:rsidR="00FD0032">
              <w:t>K</w:t>
            </w:r>
            <w:r w:rsidR="004E165F">
              <w:t xml:space="preserve">otlinlang </w:t>
            </w:r>
            <w:r>
              <w:t>para entender melhor como usar o trailing lambda (</w:t>
            </w:r>
            <w:r w:rsidRPr="00A122C7">
              <w:t>https://kotlinlang.org/docs/lambdas.html#it-implicit-name-of-a-single-parameter</w:t>
            </w:r>
            <w:r>
              <w:t>)</w:t>
            </w:r>
          </w:p>
          <w:p w:rsidR="00B952DD" w:rsidRDefault="00B952DD"/>
          <w:p w:rsidR="00B952DD" w:rsidRDefault="00B952DD"/>
          <w:p w:rsidR="00B952DD" w:rsidRDefault="00B952DD"/>
        </w:tc>
      </w:tr>
      <w:tr w:rsidR="00B952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4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spacing w:after="60"/>
            </w:pPr>
            <w:r>
              <w:rPr>
                <w:b/>
                <w:bCs/>
              </w:rPr>
              <w:t>4. O que eu mudei e por quê</w:t>
            </w:r>
          </w:p>
          <w:p w:rsidR="00B952DD" w:rsidRDefault="00B639AD">
            <w:r>
              <w:rPr>
                <w:i/>
                <w:iCs/>
                <w:color w:val="5A7A96"/>
                <w:sz w:val="17"/>
                <w:szCs w:val="17"/>
              </w:rPr>
              <w:t>Cite arquivo e linha.</w:t>
            </w:r>
          </w:p>
        </w:tc>
        <w:tc>
          <w:tcPr>
            <w:tcW w:w="675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952DD"/>
          <w:p w:rsidR="00B952DD" w:rsidRDefault="00A122C7">
            <w:r>
              <w:t xml:space="preserve">A partir da linha 6 do arquivo exercicio10.kt </w:t>
            </w:r>
            <w:r w:rsidR="004E165F">
              <w:t>mudei a função tradicional que havia escrito com base na página sobre botões no site da Android do e reescrevi a função com trailing lambda</w:t>
            </w:r>
          </w:p>
          <w:p w:rsidR="00B952DD" w:rsidRDefault="00B952DD"/>
          <w:p w:rsidR="00B952DD" w:rsidRDefault="00B952DD"/>
        </w:tc>
      </w:tr>
    </w:tbl>
    <w:p w:rsidR="00B952DD" w:rsidRDefault="00B952DD">
      <w:pPr>
        <w:spacing w:after="340"/>
      </w:pPr>
    </w:p>
    <w:p w:rsidR="00B952DD" w:rsidRDefault="00B639AD">
      <w:pPr>
        <w:pStyle w:val="Ttulo2"/>
        <w:spacing w:before="320" w:after="140"/>
      </w:pPr>
      <w:r>
        <w:rPr>
          <w:b/>
          <w:bCs/>
          <w:color w:val="103A5E"/>
        </w:rPr>
        <w:t>Como será avaliado</w:t>
      </w:r>
    </w:p>
    <w:p w:rsidR="00B952DD" w:rsidRDefault="00B639AD">
      <w:pPr>
        <w:spacing w:after="160"/>
      </w:pPr>
      <w:r>
        <w:rPr>
          <w:i/>
          <w:iCs/>
          <w:color w:val="5A7A96"/>
          <w:sz w:val="19"/>
          <w:szCs w:val="19"/>
        </w:rPr>
        <w:t>A pontuação abaixo compõe a nota da Lista de Exercícios (10% da média final).</w:t>
      </w:r>
    </w:p>
    <w:tbl>
      <w:tblPr>
        <w:tblW w:w="964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930"/>
        <w:gridCol w:w="6560"/>
      </w:tblGrid>
      <w:tr w:rsidR="00B952DD">
        <w:tblPrEx>
          <w:tblCellMar>
            <w:top w:w="0" w:type="dxa"/>
            <w:bottom w:w="0" w:type="dxa"/>
          </w:tblCellMar>
        </w:tblPrEx>
        <w:tc>
          <w:tcPr>
            <w:tcW w:w="1158" w:type="dxa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Pontos</w:t>
            </w:r>
          </w:p>
        </w:tc>
        <w:tc>
          <w:tcPr>
            <w:tcW w:w="1930" w:type="dxa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6560" w:type="dxa"/>
            <w:shd w:val="clear" w:color="auto" w:fill="103A5E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c>
          <w:tcPr>
            <w:tcW w:w="1158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jc w:val="center"/>
            </w:pPr>
            <w:r>
              <w:rPr>
                <w:b/>
                <w:bCs/>
                <w:color w:val="F3704E"/>
                <w:sz w:val="26"/>
                <w:szCs w:val="26"/>
              </w:rPr>
              <w:t>2</w:t>
            </w:r>
          </w:p>
        </w:tc>
        <w:tc>
          <w:tcPr>
            <w:tcW w:w="1930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20"/>
                <w:szCs w:val="20"/>
              </w:rPr>
              <w:t>Completo</w:t>
            </w:r>
          </w:p>
        </w:tc>
        <w:tc>
          <w:tcPr>
            <w:tcW w:w="6560" w:type="dxa"/>
            <w:shd w:val="clear" w:color="auto" w:fill="FDE7E0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As entradas trazem crítica específica no campo 3, e o campo 4 aponta arquivo e linha do código entregue.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c>
          <w:tcPr>
            <w:tcW w:w="1158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930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6560" w:type="dxa"/>
            <w:shd w:val="clear" w:color="auto" w:fill="E6F0F9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Preencheu, mas as críticas são genéricas (“estava confuso”) ou não se ligam ao código entregue.</w:t>
            </w:r>
          </w:p>
        </w:tc>
      </w:tr>
      <w:tr w:rsidR="00B952DD">
        <w:tblPrEx>
          <w:tblCellMar>
            <w:top w:w="0" w:type="dxa"/>
            <w:bottom w:w="0" w:type="dxa"/>
          </w:tblCellMar>
        </w:tblPrEx>
        <w:tc>
          <w:tcPr>
            <w:tcW w:w="1158" w:type="dxa"/>
            <w:shd w:val="clear" w:color="auto" w:fill="F2F8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pPr>
              <w:jc w:val="center"/>
            </w:pPr>
            <w:r>
              <w:rPr>
                <w:b/>
                <w:bCs/>
                <w:color w:val="5A7A96"/>
                <w:sz w:val="26"/>
                <w:szCs w:val="26"/>
              </w:rPr>
              <w:t>0</w:t>
            </w:r>
          </w:p>
        </w:tc>
        <w:tc>
          <w:tcPr>
            <w:tcW w:w="1930" w:type="dxa"/>
            <w:shd w:val="clear" w:color="auto" w:fill="F2F8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b/>
                <w:bCs/>
                <w:color w:val="5A7A96"/>
                <w:sz w:val="20"/>
                <w:szCs w:val="20"/>
              </w:rPr>
              <w:t>Ausente</w:t>
            </w:r>
          </w:p>
        </w:tc>
        <w:tc>
          <w:tcPr>
            <w:tcW w:w="6560" w:type="dxa"/>
            <w:shd w:val="clear" w:color="auto" w:fill="F2F8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B952DD" w:rsidRDefault="00B639AD">
            <w:r>
              <w:rPr>
                <w:color w:val="5A7A96"/>
                <w:sz w:val="19"/>
                <w:szCs w:val="19"/>
              </w:rPr>
              <w:t>Em branco, copiado de outra pessoa, ou escrito de uma vez só na véspera da entrega.</w:t>
            </w:r>
          </w:p>
        </w:tc>
      </w:tr>
    </w:tbl>
    <w:p w:rsidR="00B952DD" w:rsidRDefault="00B952DD">
      <w:pPr>
        <w:spacing w:after="280"/>
      </w:pPr>
    </w:p>
    <w:p w:rsidR="00B952DD" w:rsidRDefault="00B639AD">
      <w:r>
        <w:rPr>
          <w:b/>
          <w:bCs/>
          <w:color w:val="F3704E"/>
        </w:rPr>
        <w:t xml:space="preserve">Por que este diário existe.  </w:t>
      </w:r>
      <w:r>
        <w:t>Avaliar criticamente a saída de uma IA é uma competência profissional — é parte do que você vai fazer no primeiro emprego. O diário não serve para vigiar ninguém: serve para transformar o uso da ferramenta em objeto de estudo.</w:t>
      </w:r>
    </w:p>
    <w:sectPr w:rsidR="00B952DD">
      <w:footerReference w:type="default" r:id="rId10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551" w:rsidRDefault="00154551">
      <w:r>
        <w:separator/>
      </w:r>
    </w:p>
  </w:endnote>
  <w:endnote w:type="continuationSeparator" w:id="0">
    <w:p w:rsidR="00154551" w:rsidRDefault="00154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39AD" w:rsidRDefault="00B639AD">
    <w:pPr>
      <w:jc w:val="center"/>
    </w:pPr>
    <w:r>
      <w:rPr>
        <w:color w:val="5A7A96"/>
        <w:sz w:val="16"/>
        <w:szCs w:val="16"/>
      </w:rPr>
      <w:t xml:space="preserve">Programação Mobile · Prof. Msc. Marnes Cassule · UNASP-SP · página </w:t>
    </w:r>
    <w:r>
      <w:rPr>
        <w:color w:val="5A7A96"/>
        <w:sz w:val="16"/>
        <w:szCs w:val="16"/>
      </w:rPr>
      <w:fldChar w:fldCharType="begin"/>
    </w:r>
    <w:r>
      <w:rPr>
        <w:color w:val="5A7A96"/>
        <w:sz w:val="16"/>
        <w:szCs w:val="16"/>
      </w:rPr>
      <w:instrText>PAGE</w:instrText>
    </w:r>
    <w:r>
      <w:rPr>
        <w:color w:val="5A7A96"/>
        <w:sz w:val="16"/>
        <w:szCs w:val="16"/>
      </w:rPr>
      <w:fldChar w:fldCharType="separate"/>
    </w:r>
    <w:r w:rsidR="00154551">
      <w:rPr>
        <w:noProof/>
        <w:color w:val="5A7A96"/>
        <w:sz w:val="16"/>
        <w:szCs w:val="16"/>
      </w:rPr>
      <w:t>1</w:t>
    </w:r>
    <w:r>
      <w:rPr>
        <w:color w:val="5A7A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551" w:rsidRDefault="00154551">
      <w:r>
        <w:separator/>
      </w:r>
    </w:p>
  </w:footnote>
  <w:footnote w:type="continuationSeparator" w:id="0">
    <w:p w:rsidR="00154551" w:rsidRDefault="001545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D4600"/>
    <w:multiLevelType w:val="hybridMultilevel"/>
    <w:tmpl w:val="7512BA82"/>
    <w:lvl w:ilvl="0" w:tplc="AD92689A">
      <w:start w:val="1"/>
      <w:numFmt w:val="bullet"/>
      <w:lvlText w:val="●"/>
      <w:lvlJc w:val="left"/>
      <w:pPr>
        <w:ind w:left="720" w:hanging="360"/>
      </w:pPr>
    </w:lvl>
    <w:lvl w:ilvl="1" w:tplc="790C47EE">
      <w:start w:val="1"/>
      <w:numFmt w:val="bullet"/>
      <w:lvlText w:val="○"/>
      <w:lvlJc w:val="left"/>
      <w:pPr>
        <w:ind w:left="1440" w:hanging="360"/>
      </w:pPr>
    </w:lvl>
    <w:lvl w:ilvl="2" w:tplc="0DCA49B0">
      <w:start w:val="1"/>
      <w:numFmt w:val="bullet"/>
      <w:lvlText w:val="■"/>
      <w:lvlJc w:val="left"/>
      <w:pPr>
        <w:ind w:left="2160" w:hanging="360"/>
      </w:pPr>
    </w:lvl>
    <w:lvl w:ilvl="3" w:tplc="63AAF3C8">
      <w:start w:val="1"/>
      <w:numFmt w:val="bullet"/>
      <w:lvlText w:val="●"/>
      <w:lvlJc w:val="left"/>
      <w:pPr>
        <w:ind w:left="2880" w:hanging="360"/>
      </w:pPr>
    </w:lvl>
    <w:lvl w:ilvl="4" w:tplc="EB20A96C">
      <w:start w:val="1"/>
      <w:numFmt w:val="bullet"/>
      <w:lvlText w:val="○"/>
      <w:lvlJc w:val="left"/>
      <w:pPr>
        <w:ind w:left="3600" w:hanging="360"/>
      </w:pPr>
    </w:lvl>
    <w:lvl w:ilvl="5" w:tplc="4516F052">
      <w:start w:val="1"/>
      <w:numFmt w:val="bullet"/>
      <w:lvlText w:val="■"/>
      <w:lvlJc w:val="left"/>
      <w:pPr>
        <w:ind w:left="4320" w:hanging="360"/>
      </w:pPr>
    </w:lvl>
    <w:lvl w:ilvl="6" w:tplc="43BCFB5C">
      <w:start w:val="1"/>
      <w:numFmt w:val="bullet"/>
      <w:lvlText w:val="●"/>
      <w:lvlJc w:val="left"/>
      <w:pPr>
        <w:ind w:left="5040" w:hanging="360"/>
      </w:pPr>
    </w:lvl>
    <w:lvl w:ilvl="7" w:tplc="997483D8">
      <w:start w:val="1"/>
      <w:numFmt w:val="bullet"/>
      <w:lvlText w:val="●"/>
      <w:lvlJc w:val="left"/>
      <w:pPr>
        <w:ind w:left="5760" w:hanging="360"/>
      </w:pPr>
    </w:lvl>
    <w:lvl w:ilvl="8" w:tplc="7F5EC14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61F7FED"/>
    <w:multiLevelType w:val="hybridMultilevel"/>
    <w:tmpl w:val="E40EAAE4"/>
    <w:lvl w:ilvl="0" w:tplc="7C00943E">
      <w:start w:val="1"/>
      <w:numFmt w:val="bullet"/>
      <w:lvlText w:val="•"/>
      <w:lvlJc w:val="left"/>
      <w:pPr>
        <w:ind w:left="360" w:hanging="200"/>
      </w:pPr>
    </w:lvl>
    <w:lvl w:ilvl="1" w:tplc="A01866E8">
      <w:numFmt w:val="decimal"/>
      <w:lvlText w:val=""/>
      <w:lvlJc w:val="left"/>
    </w:lvl>
    <w:lvl w:ilvl="2" w:tplc="6512F03A">
      <w:numFmt w:val="decimal"/>
      <w:lvlText w:val=""/>
      <w:lvlJc w:val="left"/>
    </w:lvl>
    <w:lvl w:ilvl="3" w:tplc="86E81CDA">
      <w:numFmt w:val="decimal"/>
      <w:lvlText w:val=""/>
      <w:lvlJc w:val="left"/>
    </w:lvl>
    <w:lvl w:ilvl="4" w:tplc="381CFAB0">
      <w:numFmt w:val="decimal"/>
      <w:lvlText w:val=""/>
      <w:lvlJc w:val="left"/>
    </w:lvl>
    <w:lvl w:ilvl="5" w:tplc="EBF0F60C">
      <w:numFmt w:val="decimal"/>
      <w:lvlText w:val=""/>
      <w:lvlJc w:val="left"/>
    </w:lvl>
    <w:lvl w:ilvl="6" w:tplc="F0B6FE42">
      <w:numFmt w:val="decimal"/>
      <w:lvlText w:val=""/>
      <w:lvlJc w:val="left"/>
    </w:lvl>
    <w:lvl w:ilvl="7" w:tplc="F8BE1400">
      <w:numFmt w:val="decimal"/>
      <w:lvlText w:val=""/>
      <w:lvlJc w:val="left"/>
    </w:lvl>
    <w:lvl w:ilvl="8" w:tplc="8A28A0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952DD"/>
    <w:rsid w:val="000547AD"/>
    <w:rsid w:val="00154551"/>
    <w:rsid w:val="004A4FC0"/>
    <w:rsid w:val="004E165F"/>
    <w:rsid w:val="0067564A"/>
    <w:rsid w:val="00914F6A"/>
    <w:rsid w:val="00A122C7"/>
    <w:rsid w:val="00B639AD"/>
    <w:rsid w:val="00B952DD"/>
    <w:rsid w:val="00E7183D"/>
    <w:rsid w:val="00ED6195"/>
    <w:rsid w:val="00FD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03A5E"/>
        <w:sz w:val="21"/>
        <w:szCs w:val="21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03A5E"/>
        <w:sz w:val="21"/>
        <w:szCs w:val="21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45165143/get-type-of-a-variable-in-kotli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develop/ui/compose/quick-guides/content/create-button#create-tex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</cp:lastModifiedBy>
  <cp:revision>3</cp:revision>
  <dcterms:created xsi:type="dcterms:W3CDTF">2026-08-12T05:05:00Z</dcterms:created>
  <dcterms:modified xsi:type="dcterms:W3CDTF">2026-08-12T05:06:00Z</dcterms:modified>
</cp:coreProperties>
</file>