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19" w:rsidRPr="00B518E2" w:rsidRDefault="00286419" w:rsidP="007F3D2E">
      <w:pPr>
        <w:spacing w:line="276" w:lineRule="auto"/>
        <w:rPr>
          <w:lang w:val="ru-RU"/>
        </w:rPr>
      </w:pPr>
    </w:p>
    <w:p w:rsidR="00C4624F" w:rsidRDefault="00C4624F" w:rsidP="007F3D2E">
      <w:pPr>
        <w:spacing w:line="276" w:lineRule="auto"/>
      </w:pPr>
    </w:p>
    <w:p w:rsidR="00C4624F" w:rsidRDefault="00C4624F" w:rsidP="007F3D2E">
      <w:pPr>
        <w:spacing w:line="276" w:lineRule="auto"/>
      </w:pPr>
    </w:p>
    <w:p w:rsidR="00C4624F" w:rsidRDefault="00C4624F" w:rsidP="007F3D2E">
      <w:pPr>
        <w:spacing w:line="276" w:lineRule="auto"/>
      </w:pPr>
    </w:p>
    <w:p w:rsidR="00C4624F" w:rsidRDefault="00C4624F" w:rsidP="007F3D2E">
      <w:pPr>
        <w:spacing w:line="276" w:lineRule="auto"/>
      </w:pPr>
    </w:p>
    <w:p w:rsidR="00C4624F" w:rsidRDefault="00C4624F" w:rsidP="007F3D2E">
      <w:pPr>
        <w:spacing w:line="276" w:lineRule="auto"/>
      </w:pPr>
    </w:p>
    <w:p w:rsidR="00C4624F" w:rsidRDefault="00C4624F" w:rsidP="007F3D2E">
      <w:pPr>
        <w:spacing w:line="276" w:lineRule="auto"/>
      </w:pPr>
    </w:p>
    <w:p w:rsidR="00C4624F" w:rsidRPr="001018E9" w:rsidRDefault="00C4624F" w:rsidP="007F3D2E">
      <w:pPr>
        <w:spacing w:line="276" w:lineRule="auto"/>
        <w:rPr>
          <w:rFonts w:ascii="Arial" w:hAnsi="Arial" w:cs="Arial"/>
          <w:sz w:val="56"/>
          <w:szCs w:val="56"/>
          <w:lang w:val="ru-RU"/>
        </w:rPr>
      </w:pPr>
      <w:r w:rsidRPr="001018E9">
        <w:rPr>
          <w:rFonts w:ascii="Arial" w:hAnsi="Arial" w:cs="Arial"/>
          <w:sz w:val="56"/>
          <w:szCs w:val="56"/>
          <w:lang w:val="ru-RU"/>
        </w:rPr>
        <w:t xml:space="preserve">               </w:t>
      </w:r>
    </w:p>
    <w:p w:rsidR="009D44B6" w:rsidRDefault="009D44B6" w:rsidP="007F3D2E">
      <w:pPr>
        <w:spacing w:line="276" w:lineRule="auto"/>
        <w:jc w:val="center"/>
        <w:rPr>
          <w:rFonts w:ascii="Arial" w:hAnsi="Arial" w:cs="Arial"/>
          <w:sz w:val="56"/>
          <w:szCs w:val="56"/>
          <w:lang w:val="ru-RU"/>
        </w:rPr>
      </w:pPr>
      <w:r>
        <w:rPr>
          <w:rFonts w:ascii="Arial" w:hAnsi="Arial" w:cs="Arial"/>
          <w:sz w:val="56"/>
          <w:szCs w:val="56"/>
          <w:lang w:val="ru-RU"/>
        </w:rPr>
        <w:t xml:space="preserve">Стратегия тестирования сайта </w:t>
      </w:r>
      <w:r w:rsidRPr="009D44B6">
        <w:rPr>
          <w:rFonts w:ascii="Arial" w:hAnsi="Arial" w:cs="Arial"/>
          <w:sz w:val="56"/>
          <w:szCs w:val="56"/>
          <w:lang w:val="ru-RU"/>
        </w:rPr>
        <w:t>OnlineCharts.ru</w:t>
      </w:r>
    </w:p>
    <w:p w:rsidR="009D44B6" w:rsidRPr="009D44B6" w:rsidRDefault="009D44B6" w:rsidP="007F3D2E">
      <w:pPr>
        <w:spacing w:line="276" w:lineRule="auto"/>
        <w:rPr>
          <w:rFonts w:ascii="Arial" w:hAnsi="Arial" w:cs="Arial"/>
          <w:sz w:val="56"/>
          <w:szCs w:val="56"/>
          <w:lang w:val="ru-RU"/>
        </w:rPr>
      </w:pPr>
    </w:p>
    <w:p w:rsidR="009D44B6" w:rsidRPr="009D44B6" w:rsidRDefault="009D44B6" w:rsidP="007F3D2E">
      <w:pPr>
        <w:spacing w:line="276" w:lineRule="auto"/>
        <w:rPr>
          <w:rFonts w:ascii="Arial" w:hAnsi="Arial" w:cs="Arial"/>
          <w:sz w:val="56"/>
          <w:szCs w:val="56"/>
          <w:lang w:val="ru-RU"/>
        </w:rPr>
      </w:pPr>
    </w:p>
    <w:p w:rsidR="009D44B6" w:rsidRPr="009D44B6" w:rsidRDefault="009D44B6" w:rsidP="007F3D2E">
      <w:pPr>
        <w:spacing w:line="276" w:lineRule="auto"/>
        <w:rPr>
          <w:rFonts w:ascii="Arial" w:hAnsi="Arial" w:cs="Arial"/>
          <w:sz w:val="56"/>
          <w:szCs w:val="56"/>
          <w:lang w:val="ru-RU"/>
        </w:rPr>
      </w:pPr>
    </w:p>
    <w:tbl>
      <w:tblPr>
        <w:tblW w:w="95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1330"/>
        <w:gridCol w:w="3907"/>
        <w:gridCol w:w="3336"/>
      </w:tblGrid>
      <w:tr w:rsidR="009D44B6" w:rsidRPr="00AF3C25" w:rsidTr="009D44B6">
        <w:tc>
          <w:tcPr>
            <w:tcW w:w="948" w:type="dxa"/>
            <w:shd w:val="clear" w:color="auto" w:fill="C0C0C0"/>
          </w:tcPr>
          <w:p w:rsidR="009D44B6" w:rsidRPr="009D44B6" w:rsidRDefault="009D44B6" w:rsidP="007F3D2E">
            <w:pPr>
              <w:pStyle w:val="TableHeader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1330" w:type="dxa"/>
            <w:shd w:val="clear" w:color="auto" w:fill="C0C0C0"/>
          </w:tcPr>
          <w:p w:rsidR="009D44B6" w:rsidRPr="009D44B6" w:rsidRDefault="009D44B6" w:rsidP="007F3D2E">
            <w:pPr>
              <w:pStyle w:val="TableHeader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907" w:type="dxa"/>
            <w:shd w:val="clear" w:color="auto" w:fill="C0C0C0"/>
          </w:tcPr>
          <w:p w:rsidR="009D44B6" w:rsidRPr="009D44B6" w:rsidRDefault="009D44B6" w:rsidP="007F3D2E">
            <w:pPr>
              <w:pStyle w:val="TableHeader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336" w:type="dxa"/>
            <w:shd w:val="clear" w:color="auto" w:fill="C0C0C0"/>
          </w:tcPr>
          <w:p w:rsidR="009D44B6" w:rsidRDefault="009D44B6" w:rsidP="007F3D2E">
            <w:pPr>
              <w:pStyle w:val="TableHeader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Утвердил</w:t>
            </w:r>
          </w:p>
        </w:tc>
      </w:tr>
      <w:tr w:rsidR="009D44B6" w:rsidRPr="00AF3C25" w:rsidTr="009D44B6">
        <w:tc>
          <w:tcPr>
            <w:tcW w:w="948" w:type="dxa"/>
          </w:tcPr>
          <w:p w:rsidR="009D44B6" w:rsidRPr="009D44B6" w:rsidRDefault="009D44B6" w:rsidP="007F3D2E">
            <w:pPr>
              <w:pStyle w:val="TableText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330" w:type="dxa"/>
          </w:tcPr>
          <w:p w:rsidR="009D44B6" w:rsidRPr="009D44B6" w:rsidRDefault="009D44B6" w:rsidP="007F3D2E">
            <w:pPr>
              <w:pStyle w:val="TableText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1.07.2017</w:t>
            </w:r>
          </w:p>
        </w:tc>
        <w:tc>
          <w:tcPr>
            <w:tcW w:w="3907" w:type="dxa"/>
          </w:tcPr>
          <w:p w:rsidR="009D44B6" w:rsidRPr="009D44B6" w:rsidRDefault="009D44B6" w:rsidP="007F3D2E">
            <w:pPr>
              <w:pStyle w:val="TableText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qa_engineer</w:t>
            </w:r>
            <w:proofErr w:type="spellEnd"/>
          </w:p>
        </w:tc>
        <w:tc>
          <w:tcPr>
            <w:tcW w:w="3336" w:type="dxa"/>
          </w:tcPr>
          <w:p w:rsidR="009D44B6" w:rsidRDefault="009D44B6" w:rsidP="007F3D2E">
            <w:pPr>
              <w:pStyle w:val="TableText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dev_challenge</w:t>
            </w:r>
            <w:proofErr w:type="spellEnd"/>
          </w:p>
        </w:tc>
      </w:tr>
      <w:tr w:rsidR="009D44B6" w:rsidRPr="00AF3C25" w:rsidTr="009D44B6">
        <w:tc>
          <w:tcPr>
            <w:tcW w:w="948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1330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907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336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</w:tr>
      <w:tr w:rsidR="009D44B6" w:rsidRPr="00AF3C25" w:rsidTr="009D44B6">
        <w:tc>
          <w:tcPr>
            <w:tcW w:w="948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1330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907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336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</w:tr>
      <w:tr w:rsidR="009D44B6" w:rsidRPr="00AF3C25" w:rsidTr="009D44B6">
        <w:tc>
          <w:tcPr>
            <w:tcW w:w="948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1330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907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336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</w:tr>
      <w:tr w:rsidR="009D44B6" w:rsidRPr="00AF3C25" w:rsidTr="009D44B6">
        <w:tc>
          <w:tcPr>
            <w:tcW w:w="948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1330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907" w:type="dxa"/>
          </w:tcPr>
          <w:p w:rsidR="009D44B6" w:rsidRPr="00AF3C25" w:rsidRDefault="009D44B6" w:rsidP="007F3D2E">
            <w:pPr>
              <w:pStyle w:val="TableText"/>
              <w:spacing w:line="276" w:lineRule="auto"/>
              <w:rPr>
                <w:lang w:val="en-US"/>
              </w:rPr>
            </w:pPr>
          </w:p>
        </w:tc>
        <w:tc>
          <w:tcPr>
            <w:tcW w:w="3336" w:type="dxa"/>
          </w:tcPr>
          <w:p w:rsidR="009D44B6" w:rsidRPr="00AF3C25" w:rsidRDefault="009D44B6" w:rsidP="007F3D2E">
            <w:pPr>
              <w:pStyle w:val="TableText"/>
              <w:spacing w:line="276" w:lineRule="auto"/>
              <w:rPr>
                <w:lang w:val="en-US"/>
              </w:rPr>
            </w:pPr>
          </w:p>
        </w:tc>
      </w:tr>
      <w:tr w:rsidR="009D44B6" w:rsidRPr="00AF3C25" w:rsidTr="009D44B6">
        <w:tc>
          <w:tcPr>
            <w:tcW w:w="948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1330" w:type="dxa"/>
          </w:tcPr>
          <w:p w:rsidR="009D44B6" w:rsidRPr="00AF3C25" w:rsidRDefault="009D44B6" w:rsidP="007F3D2E">
            <w:pPr>
              <w:pStyle w:val="TableText"/>
              <w:spacing w:line="276" w:lineRule="auto"/>
            </w:pPr>
          </w:p>
        </w:tc>
        <w:tc>
          <w:tcPr>
            <w:tcW w:w="3907" w:type="dxa"/>
          </w:tcPr>
          <w:p w:rsidR="009D44B6" w:rsidRPr="00AF3C25" w:rsidRDefault="009D44B6" w:rsidP="007F3D2E">
            <w:pPr>
              <w:pStyle w:val="TableText"/>
              <w:spacing w:line="276" w:lineRule="auto"/>
              <w:rPr>
                <w:bCs/>
              </w:rPr>
            </w:pPr>
          </w:p>
        </w:tc>
        <w:tc>
          <w:tcPr>
            <w:tcW w:w="3336" w:type="dxa"/>
          </w:tcPr>
          <w:p w:rsidR="009D44B6" w:rsidRPr="00AF3C25" w:rsidRDefault="009D44B6" w:rsidP="007F3D2E">
            <w:pPr>
              <w:pStyle w:val="TableText"/>
              <w:spacing w:line="276" w:lineRule="auto"/>
              <w:rPr>
                <w:bCs/>
              </w:rPr>
            </w:pPr>
          </w:p>
        </w:tc>
      </w:tr>
    </w:tbl>
    <w:p w:rsidR="009D44B6" w:rsidRPr="009D44B6" w:rsidRDefault="009D44B6" w:rsidP="007F3D2E">
      <w:pPr>
        <w:spacing w:line="276" w:lineRule="auto"/>
        <w:rPr>
          <w:rFonts w:ascii="Arial" w:hAnsi="Arial" w:cs="Arial"/>
          <w:sz w:val="56"/>
          <w:szCs w:val="56"/>
          <w:lang w:val="ru-RU"/>
        </w:rPr>
      </w:pPr>
    </w:p>
    <w:p w:rsidR="009D44B6" w:rsidRPr="007E7295" w:rsidRDefault="009D44B6" w:rsidP="007F3D2E">
      <w:pPr>
        <w:spacing w:line="276" w:lineRule="auto"/>
        <w:rPr>
          <w:rFonts w:ascii="Arial" w:hAnsi="Arial" w:cs="Arial"/>
          <w:sz w:val="40"/>
          <w:szCs w:val="40"/>
          <w:lang w:val="ru-RU"/>
        </w:rPr>
      </w:pPr>
      <w:r w:rsidRPr="007E7295">
        <w:rPr>
          <w:rFonts w:ascii="Arial" w:hAnsi="Arial" w:cs="Arial"/>
          <w:sz w:val="40"/>
          <w:szCs w:val="40"/>
          <w:lang w:val="ru-RU"/>
        </w:rPr>
        <w:lastRenderedPageBreak/>
        <w:t>Оглавление</w:t>
      </w:r>
    </w:p>
    <w:p w:rsidR="009D44B6" w:rsidRPr="007E7295" w:rsidRDefault="009D44B6" w:rsidP="007F3D2E">
      <w:pPr>
        <w:spacing w:line="276" w:lineRule="auto"/>
        <w:rPr>
          <w:rFonts w:ascii="Arial" w:hAnsi="Arial" w:cs="Arial"/>
          <w:sz w:val="32"/>
          <w:szCs w:val="32"/>
          <w:lang w:val="ru-RU"/>
        </w:rPr>
      </w:pPr>
    </w:p>
    <w:p w:rsidR="009D44B6" w:rsidRPr="000C3626" w:rsidRDefault="009D44B6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>1. Введение</w:t>
      </w:r>
      <w:r w:rsidR="00A44F33" w:rsidRPr="000C3626">
        <w:rPr>
          <w:rFonts w:ascii="Arial" w:hAnsi="Arial" w:cs="Arial"/>
          <w:sz w:val="28"/>
          <w:szCs w:val="28"/>
          <w:lang w:val="ru-RU"/>
        </w:rPr>
        <w:t xml:space="preserve">   …………………………………………………</w:t>
      </w:r>
      <w:r w:rsidR="00995BE0">
        <w:rPr>
          <w:rFonts w:ascii="Arial" w:hAnsi="Arial" w:cs="Arial"/>
          <w:sz w:val="28"/>
          <w:szCs w:val="28"/>
          <w:lang w:val="ru-RU"/>
        </w:rPr>
        <w:t>……………..</w:t>
      </w:r>
      <w:r w:rsidR="00A44F33" w:rsidRPr="000C3626">
        <w:rPr>
          <w:rFonts w:ascii="Arial" w:hAnsi="Arial" w:cs="Arial"/>
          <w:sz w:val="28"/>
          <w:szCs w:val="28"/>
          <w:lang w:val="ru-RU"/>
        </w:rPr>
        <w:t xml:space="preserve">  3</w:t>
      </w:r>
    </w:p>
    <w:p w:rsidR="00A44F33" w:rsidRPr="000C3626" w:rsidRDefault="00A44F33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1.1 </w:t>
      </w:r>
      <w:r w:rsidR="00995BE0">
        <w:rPr>
          <w:rFonts w:ascii="Arial" w:hAnsi="Arial" w:cs="Arial"/>
          <w:sz w:val="28"/>
          <w:szCs w:val="28"/>
          <w:lang w:val="ru-RU"/>
        </w:rPr>
        <w:t>Цели   …………………………………………………………………..  3</w:t>
      </w:r>
    </w:p>
    <w:p w:rsidR="009D44B6" w:rsidRPr="000C3626" w:rsidRDefault="009D44B6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2. </w:t>
      </w:r>
      <w:r w:rsidR="007E7295" w:rsidRPr="000C3626">
        <w:rPr>
          <w:rFonts w:ascii="Arial" w:hAnsi="Arial" w:cs="Arial"/>
          <w:sz w:val="28"/>
          <w:szCs w:val="28"/>
          <w:lang w:val="ru-RU"/>
        </w:rPr>
        <w:t>Объём</w:t>
      </w:r>
      <w:r w:rsidR="00A44F33" w:rsidRPr="000C3626">
        <w:rPr>
          <w:rFonts w:ascii="Arial" w:hAnsi="Arial" w:cs="Arial"/>
          <w:sz w:val="28"/>
          <w:szCs w:val="28"/>
          <w:lang w:val="ru-RU"/>
        </w:rPr>
        <w:t xml:space="preserve"> тестирования и цели   …………………………</w:t>
      </w:r>
      <w:r w:rsidR="00995BE0">
        <w:rPr>
          <w:rFonts w:ascii="Arial" w:hAnsi="Arial" w:cs="Arial"/>
          <w:sz w:val="28"/>
          <w:szCs w:val="28"/>
          <w:lang w:val="ru-RU"/>
        </w:rPr>
        <w:t>………………</w:t>
      </w:r>
      <w:r w:rsidR="00A44F33" w:rsidRPr="000C3626">
        <w:rPr>
          <w:rFonts w:ascii="Arial" w:hAnsi="Arial" w:cs="Arial"/>
          <w:sz w:val="28"/>
          <w:szCs w:val="28"/>
          <w:lang w:val="ru-RU"/>
        </w:rPr>
        <w:t xml:space="preserve">  3</w:t>
      </w:r>
    </w:p>
    <w:p w:rsidR="00A44F33" w:rsidRPr="000C3626" w:rsidRDefault="00A44F33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2.1 Виды тестирования</w:t>
      </w:r>
      <w:r w:rsidR="00995BE0">
        <w:rPr>
          <w:rFonts w:ascii="Arial" w:hAnsi="Arial" w:cs="Arial"/>
          <w:sz w:val="28"/>
          <w:szCs w:val="28"/>
          <w:lang w:val="ru-RU"/>
        </w:rPr>
        <w:t xml:space="preserve">  ………………………………………………….  3</w:t>
      </w:r>
    </w:p>
    <w:p w:rsidR="00A44F33" w:rsidRPr="000C3626" w:rsidRDefault="00A44F33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   2.1.1 Функциональное тестирование</w:t>
      </w:r>
      <w:r w:rsidR="00995BE0">
        <w:rPr>
          <w:rFonts w:ascii="Arial" w:hAnsi="Arial" w:cs="Arial"/>
          <w:sz w:val="28"/>
          <w:szCs w:val="28"/>
          <w:lang w:val="ru-RU"/>
        </w:rPr>
        <w:t xml:space="preserve">   ………………………………  3</w:t>
      </w:r>
    </w:p>
    <w:p w:rsidR="00A44F33" w:rsidRPr="000C3626" w:rsidRDefault="00A44F33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   2.1.2 Тестирование безопасности</w:t>
      </w:r>
      <w:r w:rsidR="00B00417">
        <w:rPr>
          <w:rFonts w:ascii="Arial" w:hAnsi="Arial" w:cs="Arial"/>
          <w:sz w:val="28"/>
          <w:szCs w:val="28"/>
          <w:lang w:val="ru-RU"/>
        </w:rPr>
        <w:t xml:space="preserve">   ………………………………….  4</w:t>
      </w:r>
    </w:p>
    <w:p w:rsidR="00A44F33" w:rsidRPr="000C3626" w:rsidRDefault="00A44F33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   2.1.3 Тестирование удобства использования</w:t>
      </w:r>
      <w:r w:rsidR="00B00417">
        <w:rPr>
          <w:rFonts w:ascii="Arial" w:hAnsi="Arial" w:cs="Arial"/>
          <w:sz w:val="28"/>
          <w:szCs w:val="28"/>
          <w:lang w:val="ru-RU"/>
        </w:rPr>
        <w:t xml:space="preserve">   …………………….  4</w:t>
      </w:r>
    </w:p>
    <w:p w:rsidR="00A44F33" w:rsidRPr="000C3626" w:rsidRDefault="00A44F33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   2.1.4 Конфигурационное тестирование</w:t>
      </w:r>
      <w:r w:rsidR="00B00417">
        <w:rPr>
          <w:rFonts w:ascii="Arial" w:hAnsi="Arial" w:cs="Arial"/>
          <w:sz w:val="28"/>
          <w:szCs w:val="28"/>
          <w:lang w:val="ru-RU"/>
        </w:rPr>
        <w:t xml:space="preserve">   ……………………………  4</w:t>
      </w:r>
    </w:p>
    <w:p w:rsidR="00A44F33" w:rsidRPr="000C3626" w:rsidRDefault="00A44F33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2.2 </w:t>
      </w:r>
      <w:r w:rsidR="00082C48" w:rsidRPr="000C3626">
        <w:rPr>
          <w:rFonts w:ascii="Arial" w:hAnsi="Arial" w:cs="Arial"/>
          <w:sz w:val="28"/>
          <w:szCs w:val="28"/>
          <w:lang w:val="ru-RU"/>
        </w:rPr>
        <w:t>Что будет протестировано</w:t>
      </w:r>
      <w:r w:rsidR="00B00417">
        <w:rPr>
          <w:rFonts w:ascii="Arial" w:hAnsi="Arial" w:cs="Arial"/>
          <w:sz w:val="28"/>
          <w:szCs w:val="28"/>
          <w:lang w:val="ru-RU"/>
        </w:rPr>
        <w:t xml:space="preserve">   …………………………………………  4</w:t>
      </w:r>
    </w:p>
    <w:p w:rsidR="00082C48" w:rsidRPr="000C3626" w:rsidRDefault="00082C48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  2.3 Что не будет протестировано</w:t>
      </w:r>
      <w:r w:rsidR="003A4840">
        <w:rPr>
          <w:rFonts w:ascii="Arial" w:hAnsi="Arial" w:cs="Arial"/>
          <w:sz w:val="28"/>
          <w:szCs w:val="28"/>
          <w:lang w:val="ru-RU"/>
        </w:rPr>
        <w:t xml:space="preserve">   ……………………………………..  5</w:t>
      </w:r>
    </w:p>
    <w:p w:rsidR="009D44B6" w:rsidRDefault="009D44B6" w:rsidP="00A70671">
      <w:pPr>
        <w:tabs>
          <w:tab w:val="left" w:pos="8473"/>
        </w:tabs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 xml:space="preserve">3. </w:t>
      </w:r>
      <w:r w:rsidR="00A70671" w:rsidRPr="000C3626">
        <w:rPr>
          <w:rFonts w:ascii="Arial" w:hAnsi="Arial" w:cs="Arial"/>
          <w:sz w:val="28"/>
          <w:szCs w:val="28"/>
          <w:lang w:val="ru-RU"/>
        </w:rPr>
        <w:t>Критерии н</w:t>
      </w:r>
      <w:r w:rsidR="00A44F33" w:rsidRPr="000C3626">
        <w:rPr>
          <w:rFonts w:ascii="Arial" w:hAnsi="Arial" w:cs="Arial"/>
          <w:sz w:val="28"/>
          <w:szCs w:val="28"/>
          <w:lang w:val="ru-RU"/>
        </w:rPr>
        <w:t>ачала и завершения тестирования   ……</w:t>
      </w:r>
      <w:r w:rsidR="003A4840">
        <w:rPr>
          <w:rFonts w:ascii="Arial" w:hAnsi="Arial" w:cs="Arial"/>
          <w:sz w:val="28"/>
          <w:szCs w:val="28"/>
          <w:lang w:val="ru-RU"/>
        </w:rPr>
        <w:t>……………...</w:t>
      </w:r>
      <w:r w:rsidR="00A44F33" w:rsidRPr="000C3626">
        <w:rPr>
          <w:rFonts w:ascii="Arial" w:hAnsi="Arial" w:cs="Arial"/>
          <w:sz w:val="28"/>
          <w:szCs w:val="28"/>
          <w:lang w:val="ru-RU"/>
        </w:rPr>
        <w:t>.  5</w:t>
      </w:r>
    </w:p>
    <w:p w:rsidR="00995BE0" w:rsidRDefault="00995BE0" w:rsidP="00A70671">
      <w:pPr>
        <w:tabs>
          <w:tab w:val="left" w:pos="8473"/>
        </w:tabs>
        <w:spacing w:line="276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3.1 Критерии начала тестирования</w:t>
      </w:r>
      <w:r w:rsidR="0071063A">
        <w:rPr>
          <w:rFonts w:ascii="Arial" w:hAnsi="Arial" w:cs="Arial"/>
          <w:sz w:val="28"/>
          <w:szCs w:val="28"/>
          <w:lang w:val="ru-RU"/>
        </w:rPr>
        <w:t xml:space="preserve">   …………………………………… 5</w:t>
      </w:r>
    </w:p>
    <w:p w:rsidR="00995BE0" w:rsidRPr="000C3626" w:rsidRDefault="00995BE0" w:rsidP="00A70671">
      <w:pPr>
        <w:tabs>
          <w:tab w:val="left" w:pos="8473"/>
        </w:tabs>
        <w:spacing w:line="276" w:lineRule="auto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3.2 Критерии окончания тестирования</w:t>
      </w:r>
      <w:r w:rsidR="0071063A">
        <w:rPr>
          <w:rFonts w:ascii="Arial" w:hAnsi="Arial" w:cs="Arial"/>
          <w:sz w:val="28"/>
          <w:szCs w:val="28"/>
          <w:lang w:val="ru-RU"/>
        </w:rPr>
        <w:t xml:space="preserve">   .....……………………………</w:t>
      </w:r>
      <w:r w:rsidR="000B02CB">
        <w:rPr>
          <w:rFonts w:ascii="Arial" w:hAnsi="Arial" w:cs="Arial"/>
          <w:sz w:val="28"/>
          <w:szCs w:val="28"/>
          <w:lang w:val="ru-RU"/>
        </w:rPr>
        <w:t xml:space="preserve"> </w:t>
      </w:r>
      <w:r w:rsidR="0071063A">
        <w:rPr>
          <w:rFonts w:ascii="Arial" w:hAnsi="Arial" w:cs="Arial"/>
          <w:sz w:val="28"/>
          <w:szCs w:val="28"/>
          <w:lang w:val="ru-RU"/>
        </w:rPr>
        <w:t xml:space="preserve"> 5</w:t>
      </w:r>
    </w:p>
    <w:p w:rsidR="009D44B6" w:rsidRDefault="009D44B6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0C3626">
        <w:rPr>
          <w:rFonts w:ascii="Arial" w:hAnsi="Arial" w:cs="Arial"/>
          <w:sz w:val="28"/>
          <w:szCs w:val="28"/>
          <w:lang w:val="ru-RU"/>
        </w:rPr>
        <w:t>4.</w:t>
      </w:r>
      <w:r w:rsidR="007E7295" w:rsidRPr="000C3626">
        <w:rPr>
          <w:rFonts w:ascii="Arial" w:hAnsi="Arial" w:cs="Arial"/>
          <w:sz w:val="28"/>
          <w:szCs w:val="28"/>
          <w:lang w:val="ru-RU"/>
        </w:rPr>
        <w:t xml:space="preserve"> </w:t>
      </w:r>
      <w:r w:rsidR="00A44F33" w:rsidRPr="000C3626">
        <w:rPr>
          <w:rFonts w:ascii="Arial" w:hAnsi="Arial" w:cs="Arial"/>
          <w:sz w:val="28"/>
          <w:szCs w:val="28"/>
          <w:lang w:val="ru-RU"/>
        </w:rPr>
        <w:t>Ресурсы тестирования   …………………………………</w:t>
      </w:r>
      <w:r w:rsidR="00EA63F4">
        <w:rPr>
          <w:rFonts w:ascii="Arial" w:hAnsi="Arial" w:cs="Arial"/>
          <w:sz w:val="28"/>
          <w:szCs w:val="28"/>
          <w:lang w:val="ru-RU"/>
        </w:rPr>
        <w:t>………………</w:t>
      </w:r>
      <w:r w:rsidR="000B02CB">
        <w:rPr>
          <w:rFonts w:ascii="Arial" w:hAnsi="Arial" w:cs="Arial"/>
          <w:sz w:val="28"/>
          <w:szCs w:val="28"/>
          <w:lang w:val="ru-RU"/>
        </w:rPr>
        <w:t xml:space="preserve"> </w:t>
      </w:r>
      <w:r w:rsidR="00EA63F4">
        <w:rPr>
          <w:rFonts w:ascii="Arial" w:hAnsi="Arial" w:cs="Arial"/>
          <w:sz w:val="28"/>
          <w:szCs w:val="28"/>
          <w:lang w:val="ru-RU"/>
        </w:rPr>
        <w:t xml:space="preserve"> </w:t>
      </w:r>
      <w:r w:rsidR="00A44F33" w:rsidRPr="000C3626">
        <w:rPr>
          <w:rFonts w:ascii="Arial" w:hAnsi="Arial" w:cs="Arial"/>
          <w:sz w:val="28"/>
          <w:szCs w:val="28"/>
          <w:lang w:val="ru-RU"/>
        </w:rPr>
        <w:t>6</w:t>
      </w:r>
    </w:p>
    <w:p w:rsidR="00995BE0" w:rsidRDefault="00995BE0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4.1 Инструменты</w:t>
      </w:r>
      <w:r w:rsidR="00922DAD">
        <w:rPr>
          <w:rFonts w:ascii="Arial" w:hAnsi="Arial" w:cs="Arial"/>
          <w:sz w:val="28"/>
          <w:szCs w:val="28"/>
          <w:lang w:val="ru-RU"/>
        </w:rPr>
        <w:t xml:space="preserve">   ………………………………………………………….  6</w:t>
      </w:r>
    </w:p>
    <w:p w:rsidR="00995BE0" w:rsidRDefault="00995BE0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4.2 </w:t>
      </w:r>
      <w:r w:rsidR="005A4953">
        <w:rPr>
          <w:rFonts w:ascii="Arial" w:hAnsi="Arial" w:cs="Arial"/>
          <w:sz w:val="28"/>
          <w:szCs w:val="28"/>
          <w:lang w:val="ru-RU"/>
        </w:rPr>
        <w:t>Оценка трудозатрат</w:t>
      </w:r>
      <w:r>
        <w:rPr>
          <w:rFonts w:ascii="Arial" w:hAnsi="Arial" w:cs="Arial"/>
          <w:sz w:val="28"/>
          <w:szCs w:val="28"/>
          <w:lang w:val="ru-RU"/>
        </w:rPr>
        <w:t xml:space="preserve"> и календарный график </w:t>
      </w:r>
      <w:r w:rsidR="00825679">
        <w:rPr>
          <w:rFonts w:ascii="Arial" w:hAnsi="Arial" w:cs="Arial"/>
          <w:sz w:val="28"/>
          <w:szCs w:val="28"/>
          <w:lang w:val="ru-RU"/>
        </w:rPr>
        <w:t>……………</w:t>
      </w:r>
      <w:bookmarkStart w:id="0" w:name="_GoBack"/>
      <w:bookmarkEnd w:id="0"/>
      <w:r w:rsidR="00825679">
        <w:rPr>
          <w:rFonts w:ascii="Arial" w:hAnsi="Arial" w:cs="Arial"/>
          <w:sz w:val="28"/>
          <w:szCs w:val="28"/>
          <w:lang w:val="ru-RU"/>
        </w:rPr>
        <w:t>…..</w:t>
      </w:r>
      <w:r w:rsidR="005A4953">
        <w:rPr>
          <w:rFonts w:ascii="Arial" w:hAnsi="Arial" w:cs="Arial"/>
          <w:sz w:val="28"/>
          <w:szCs w:val="28"/>
          <w:lang w:val="ru-RU"/>
        </w:rPr>
        <w:t>…….</w:t>
      </w:r>
      <w:r w:rsidR="00922DAD">
        <w:rPr>
          <w:rFonts w:ascii="Arial" w:hAnsi="Arial" w:cs="Arial"/>
          <w:sz w:val="28"/>
          <w:szCs w:val="28"/>
          <w:lang w:val="ru-RU"/>
        </w:rPr>
        <w:t xml:space="preserve">  6</w:t>
      </w:r>
    </w:p>
    <w:p w:rsidR="00995BE0" w:rsidRPr="000C3626" w:rsidRDefault="00995BE0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4.3 Персонал</w:t>
      </w:r>
      <w:r w:rsidR="00922DAD">
        <w:rPr>
          <w:rFonts w:ascii="Arial" w:hAnsi="Arial" w:cs="Arial"/>
          <w:sz w:val="28"/>
          <w:szCs w:val="28"/>
          <w:lang w:val="ru-RU"/>
        </w:rPr>
        <w:t xml:space="preserve">   ……………………………………………………………….  7</w:t>
      </w:r>
    </w:p>
    <w:p w:rsidR="009D44B6" w:rsidRPr="00995BE0" w:rsidRDefault="00995BE0" w:rsidP="007F3D2E">
      <w:pPr>
        <w:spacing w:line="276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 </w:t>
      </w:r>
      <w:r w:rsidR="00C74955">
        <w:rPr>
          <w:rFonts w:ascii="Arial" w:hAnsi="Arial" w:cs="Arial"/>
          <w:sz w:val="36"/>
          <w:szCs w:val="36"/>
          <w:lang w:val="ru-RU"/>
        </w:rPr>
        <w:t xml:space="preserve"> </w:t>
      </w:r>
      <w:r w:rsidRPr="00995BE0">
        <w:rPr>
          <w:rFonts w:ascii="Arial" w:hAnsi="Arial" w:cs="Arial"/>
          <w:sz w:val="28"/>
          <w:szCs w:val="28"/>
          <w:lang w:val="ru-RU"/>
        </w:rPr>
        <w:t>4.4</w:t>
      </w:r>
      <w:r>
        <w:rPr>
          <w:rFonts w:ascii="Arial" w:hAnsi="Arial" w:cs="Arial"/>
          <w:sz w:val="28"/>
          <w:szCs w:val="28"/>
          <w:lang w:val="ru-RU"/>
        </w:rPr>
        <w:t xml:space="preserve"> Риски и непредвиденные обстоятельства</w:t>
      </w:r>
      <w:r w:rsidR="00922DAD">
        <w:rPr>
          <w:rFonts w:ascii="Arial" w:hAnsi="Arial" w:cs="Arial"/>
          <w:sz w:val="28"/>
          <w:szCs w:val="28"/>
          <w:lang w:val="ru-RU"/>
        </w:rPr>
        <w:t xml:space="preserve">   ………………………</w:t>
      </w:r>
      <w:r w:rsidR="00C74955">
        <w:rPr>
          <w:rFonts w:ascii="Arial" w:hAnsi="Arial" w:cs="Arial"/>
          <w:sz w:val="28"/>
          <w:szCs w:val="28"/>
          <w:lang w:val="ru-RU"/>
        </w:rPr>
        <w:t xml:space="preserve">.. </w:t>
      </w:r>
      <w:r w:rsidR="00447897">
        <w:rPr>
          <w:rFonts w:ascii="Arial" w:hAnsi="Arial" w:cs="Arial"/>
          <w:sz w:val="28"/>
          <w:szCs w:val="28"/>
          <w:lang w:val="ru-RU"/>
        </w:rPr>
        <w:t>8</w:t>
      </w:r>
    </w:p>
    <w:p w:rsidR="001B0C5B" w:rsidRDefault="001B0C5B" w:rsidP="007F3D2E">
      <w:pPr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56"/>
          <w:szCs w:val="56"/>
          <w:lang w:val="ru-RU"/>
        </w:rPr>
        <w:br/>
      </w:r>
    </w:p>
    <w:p w:rsidR="00995BE0" w:rsidRPr="001B0C5B" w:rsidRDefault="00995BE0" w:rsidP="007F3D2E">
      <w:pPr>
        <w:spacing w:line="276" w:lineRule="auto"/>
        <w:rPr>
          <w:rFonts w:ascii="Arial" w:hAnsi="Arial" w:cs="Arial"/>
          <w:sz w:val="24"/>
          <w:szCs w:val="24"/>
          <w:lang w:val="ru-RU"/>
        </w:rPr>
      </w:pPr>
    </w:p>
    <w:p w:rsidR="001961A6" w:rsidRDefault="001961A6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36"/>
          <w:szCs w:val="36"/>
          <w:lang w:val="ru-RU"/>
        </w:rPr>
      </w:pPr>
      <w:r w:rsidRPr="001961A6">
        <w:rPr>
          <w:rFonts w:ascii="Arial" w:hAnsi="Arial" w:cs="Arial"/>
          <w:b/>
          <w:sz w:val="36"/>
          <w:szCs w:val="36"/>
          <w:lang w:val="ru-RU"/>
        </w:rPr>
        <w:lastRenderedPageBreak/>
        <w:t>1.Введение</w:t>
      </w:r>
    </w:p>
    <w:p w:rsidR="001961A6" w:rsidRPr="009B4503" w:rsidRDefault="0060045F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60045F">
        <w:rPr>
          <w:rFonts w:ascii="Arial" w:hAnsi="Arial" w:cs="Arial"/>
          <w:sz w:val="24"/>
          <w:szCs w:val="24"/>
          <w:lang w:val="ru-RU"/>
        </w:rPr>
        <w:t xml:space="preserve">    </w:t>
      </w:r>
      <w:r w:rsidR="001961A6">
        <w:rPr>
          <w:rFonts w:ascii="Arial" w:hAnsi="Arial" w:cs="Arial"/>
          <w:sz w:val="24"/>
          <w:szCs w:val="24"/>
          <w:lang w:val="ru-RU"/>
        </w:rPr>
        <w:t xml:space="preserve">Данный документ описывает стратегию тестирования сайта </w:t>
      </w:r>
      <w:hyperlink r:id="rId8" w:history="1">
        <w:r w:rsidRPr="00657A46">
          <w:rPr>
            <w:rStyle w:val="afa"/>
            <w:rFonts w:ascii="Arial" w:hAnsi="Arial" w:cs="Arial"/>
            <w:sz w:val="24"/>
            <w:szCs w:val="24"/>
            <w:lang w:val="ru-RU"/>
          </w:rPr>
          <w:t>https://www.onlinecharts.ru</w:t>
        </w:r>
      </w:hyperlink>
      <w:r w:rsidRPr="0060045F">
        <w:rPr>
          <w:rFonts w:ascii="Arial" w:hAnsi="Arial" w:cs="Arial"/>
          <w:sz w:val="24"/>
          <w:szCs w:val="24"/>
          <w:lang w:val="ru-RU"/>
        </w:rPr>
        <w:t xml:space="preserve">. </w:t>
      </w:r>
      <w:r>
        <w:rPr>
          <w:rFonts w:ascii="Arial" w:hAnsi="Arial" w:cs="Arial"/>
          <w:sz w:val="24"/>
          <w:szCs w:val="24"/>
          <w:lang w:val="ru-RU"/>
        </w:rPr>
        <w:t xml:space="preserve">Сайт </w:t>
      </w:r>
      <w:r w:rsidR="009B4503">
        <w:rPr>
          <w:rFonts w:ascii="Arial" w:hAnsi="Arial" w:cs="Arial"/>
          <w:sz w:val="24"/>
          <w:szCs w:val="24"/>
          <w:lang w:val="ru-RU"/>
        </w:rPr>
        <w:t xml:space="preserve">позволяет </w:t>
      </w:r>
      <w:r w:rsidR="009B4503" w:rsidRPr="009B4503">
        <w:rPr>
          <w:rFonts w:ascii="Arial" w:hAnsi="Arial" w:cs="Arial"/>
          <w:sz w:val="24"/>
          <w:szCs w:val="24"/>
          <w:lang w:val="ru-RU"/>
        </w:rPr>
        <w:t xml:space="preserve">создавать и публиковать собственные онлайн диаграммы </w:t>
      </w:r>
      <w:r w:rsidR="009B4503">
        <w:rPr>
          <w:rFonts w:ascii="Arial" w:hAnsi="Arial" w:cs="Arial"/>
          <w:sz w:val="24"/>
          <w:szCs w:val="24"/>
          <w:lang w:val="ru-RU"/>
        </w:rPr>
        <w:t xml:space="preserve">пользователей </w:t>
      </w:r>
      <w:r w:rsidR="009B4503" w:rsidRPr="009B4503">
        <w:rPr>
          <w:rFonts w:ascii="Arial" w:hAnsi="Arial" w:cs="Arial"/>
          <w:sz w:val="24"/>
          <w:szCs w:val="24"/>
          <w:lang w:val="ru-RU"/>
        </w:rPr>
        <w:t>абсолютно бесплатно.</w:t>
      </w:r>
    </w:p>
    <w:p w:rsidR="001961A6" w:rsidRPr="00940B6A" w:rsidRDefault="001961A6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 w:rsidRPr="00940B6A">
        <w:rPr>
          <w:rFonts w:ascii="Arial" w:hAnsi="Arial" w:cs="Arial"/>
          <w:b/>
          <w:sz w:val="32"/>
          <w:szCs w:val="32"/>
          <w:lang w:val="ru-RU"/>
        </w:rPr>
        <w:t xml:space="preserve"> 1.1 Цели</w:t>
      </w:r>
    </w:p>
    <w:p w:rsidR="00C4624F" w:rsidRDefault="00081883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Целью данного документа является определить стратегию, подходы, инструменты, риски для тестирования сайта </w:t>
      </w:r>
      <w:hyperlink r:id="rId9" w:history="1">
        <w:r w:rsidRPr="00657A46">
          <w:rPr>
            <w:rStyle w:val="afa"/>
            <w:rFonts w:ascii="Arial" w:hAnsi="Arial" w:cs="Arial"/>
            <w:sz w:val="24"/>
            <w:szCs w:val="24"/>
            <w:lang w:val="ru-RU"/>
          </w:rPr>
          <w:t>https://www.onlinecharts.ru</w:t>
        </w:r>
      </w:hyperlink>
      <w:r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ru-RU"/>
        </w:rPr>
        <w:br/>
      </w:r>
      <w:r w:rsidR="00D71B9B">
        <w:rPr>
          <w:rFonts w:ascii="Arial" w:hAnsi="Arial" w:cs="Arial"/>
          <w:sz w:val="24"/>
          <w:szCs w:val="24"/>
          <w:lang w:val="ru-RU"/>
        </w:rPr>
        <w:t xml:space="preserve">Конечным результатом является определение </w:t>
      </w:r>
      <w:r w:rsidR="00DB564F">
        <w:rPr>
          <w:rFonts w:ascii="Arial" w:hAnsi="Arial" w:cs="Arial"/>
          <w:sz w:val="24"/>
          <w:szCs w:val="24"/>
          <w:lang w:val="ru-RU"/>
        </w:rPr>
        <w:t>общего скоупа тестирования продукта</w:t>
      </w:r>
      <w:r w:rsidR="00D71B9B">
        <w:rPr>
          <w:rFonts w:ascii="Arial" w:hAnsi="Arial" w:cs="Arial"/>
          <w:sz w:val="24"/>
          <w:szCs w:val="24"/>
          <w:lang w:val="ru-RU"/>
        </w:rPr>
        <w:t>, видов тестирования, которые будут выполняться, определение документов, которые нужно будет создать в процессе тестирования, а также распределение ресурсов на тестирование и определение возможных рисков.</w:t>
      </w:r>
      <w:r w:rsidR="009D44B6" w:rsidRPr="001961A6">
        <w:rPr>
          <w:rFonts w:ascii="Arial" w:hAnsi="Arial" w:cs="Arial"/>
          <w:sz w:val="24"/>
          <w:szCs w:val="24"/>
          <w:lang w:val="ru-RU"/>
        </w:rPr>
        <w:tab/>
      </w:r>
    </w:p>
    <w:p w:rsidR="007A3CF8" w:rsidRDefault="007A3CF8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</w:p>
    <w:p w:rsidR="007A3CF8" w:rsidRDefault="007A3CF8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t>2</w:t>
      </w:r>
      <w:r w:rsidRPr="001961A6">
        <w:rPr>
          <w:rFonts w:ascii="Arial" w:hAnsi="Arial" w:cs="Arial"/>
          <w:b/>
          <w:sz w:val="36"/>
          <w:szCs w:val="36"/>
          <w:lang w:val="ru-RU"/>
        </w:rPr>
        <w:t>.</w:t>
      </w:r>
      <w:r w:rsidRPr="007A3CF8">
        <w:rPr>
          <w:rFonts w:ascii="Arial" w:hAnsi="Arial" w:cs="Arial"/>
          <w:sz w:val="32"/>
          <w:szCs w:val="32"/>
          <w:lang w:val="ru-RU"/>
        </w:rPr>
        <w:t xml:space="preserve"> </w:t>
      </w:r>
      <w:r w:rsidRPr="007A3CF8">
        <w:rPr>
          <w:rFonts w:ascii="Arial" w:hAnsi="Arial" w:cs="Arial"/>
          <w:b/>
          <w:sz w:val="32"/>
          <w:szCs w:val="32"/>
          <w:lang w:val="ru-RU"/>
        </w:rPr>
        <w:t>Объём</w:t>
      </w:r>
      <w:r>
        <w:rPr>
          <w:rFonts w:ascii="Arial" w:hAnsi="Arial" w:cs="Arial"/>
          <w:b/>
          <w:sz w:val="32"/>
          <w:szCs w:val="32"/>
          <w:lang w:val="ru-RU"/>
        </w:rPr>
        <w:t xml:space="preserve"> тестирования и цели</w:t>
      </w:r>
    </w:p>
    <w:p w:rsidR="007A3CF8" w:rsidRPr="001E76FD" w:rsidRDefault="007A3CF8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 w:rsidRPr="001E76FD">
        <w:rPr>
          <w:rFonts w:ascii="Arial" w:hAnsi="Arial" w:cs="Arial"/>
          <w:b/>
          <w:sz w:val="32"/>
          <w:szCs w:val="32"/>
          <w:lang w:val="ru-RU"/>
        </w:rPr>
        <w:t>2.1 Виды тестирования</w:t>
      </w:r>
    </w:p>
    <w:p w:rsidR="007913C8" w:rsidRDefault="00461813" w:rsidP="007913C8">
      <w:pPr>
        <w:tabs>
          <w:tab w:val="left" w:pos="8473"/>
        </w:tabs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="0044593C" w:rsidRPr="00461813">
        <w:rPr>
          <w:rFonts w:ascii="Arial" w:hAnsi="Arial" w:cs="Arial"/>
          <w:sz w:val="24"/>
          <w:szCs w:val="24"/>
          <w:lang w:val="ru-RU"/>
        </w:rPr>
        <w:t xml:space="preserve">Для тестирования продукта </w:t>
      </w:r>
      <w:r w:rsidR="00880D34">
        <w:rPr>
          <w:rFonts w:ascii="Arial" w:hAnsi="Arial" w:cs="Arial"/>
          <w:sz w:val="24"/>
          <w:szCs w:val="24"/>
          <w:lang w:val="ru-RU"/>
        </w:rPr>
        <w:t xml:space="preserve">предполагается использовать 2 </w:t>
      </w:r>
      <w:r w:rsidR="007913C8">
        <w:rPr>
          <w:rFonts w:ascii="Arial" w:hAnsi="Arial" w:cs="Arial"/>
          <w:sz w:val="24"/>
          <w:szCs w:val="24"/>
          <w:lang w:val="ru-RU"/>
        </w:rPr>
        <w:t>вида</w:t>
      </w:r>
      <w:r w:rsidR="00880D34">
        <w:rPr>
          <w:rFonts w:ascii="Arial" w:hAnsi="Arial" w:cs="Arial"/>
          <w:sz w:val="24"/>
          <w:szCs w:val="24"/>
          <w:lang w:val="ru-RU"/>
        </w:rPr>
        <w:t xml:space="preserve"> тестирования </w:t>
      </w:r>
    </w:p>
    <w:p w:rsidR="007A3CF8" w:rsidRPr="00A16771" w:rsidRDefault="00880D34" w:rsidP="007F3D2E">
      <w:pPr>
        <w:tabs>
          <w:tab w:val="left" w:pos="8473"/>
        </w:tabs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</w:t>
      </w:r>
      <w:r w:rsidR="007913C8">
        <w:rPr>
          <w:rFonts w:ascii="Arial" w:hAnsi="Arial" w:cs="Arial"/>
          <w:sz w:val="24"/>
          <w:szCs w:val="24"/>
          <w:lang w:val="ru-RU"/>
        </w:rPr>
        <w:t>ункциональное и нефункциональное</w:t>
      </w:r>
      <w:r>
        <w:rPr>
          <w:rFonts w:ascii="Arial" w:hAnsi="Arial" w:cs="Arial"/>
          <w:sz w:val="24"/>
          <w:szCs w:val="24"/>
          <w:lang w:val="ru-RU"/>
        </w:rPr>
        <w:t>.</w:t>
      </w:r>
      <w:r w:rsidR="00461813">
        <w:rPr>
          <w:rFonts w:ascii="Arial" w:hAnsi="Arial" w:cs="Arial"/>
          <w:sz w:val="24"/>
          <w:szCs w:val="24"/>
          <w:lang w:val="ru-RU"/>
        </w:rPr>
        <w:br/>
        <w:t xml:space="preserve"> </w:t>
      </w:r>
      <w:r w:rsidR="007913C8">
        <w:rPr>
          <w:rFonts w:ascii="Arial" w:hAnsi="Arial" w:cs="Arial"/>
          <w:b/>
          <w:sz w:val="24"/>
          <w:szCs w:val="24"/>
          <w:lang w:val="ru-RU"/>
        </w:rPr>
        <w:t>Функционально</w:t>
      </w:r>
      <w:r w:rsidR="00A16771" w:rsidRPr="00A16771">
        <w:rPr>
          <w:rFonts w:ascii="Arial" w:hAnsi="Arial" w:cs="Arial"/>
          <w:b/>
          <w:sz w:val="24"/>
          <w:szCs w:val="24"/>
          <w:lang w:val="ru-RU"/>
        </w:rPr>
        <w:t>е</w:t>
      </w:r>
      <w:r w:rsidR="00A16771" w:rsidRPr="00A16771">
        <w:rPr>
          <w:rFonts w:ascii="Arial" w:hAnsi="Arial" w:cs="Arial"/>
          <w:sz w:val="24"/>
          <w:szCs w:val="24"/>
          <w:lang w:val="ru-RU"/>
        </w:rPr>
        <w:t>:</w:t>
      </w:r>
    </w:p>
    <w:p w:rsidR="00A16771" w:rsidRDefault="00A16771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A16771">
        <w:rPr>
          <w:rFonts w:ascii="Arial" w:hAnsi="Arial" w:cs="Arial"/>
          <w:sz w:val="24"/>
          <w:szCs w:val="24"/>
          <w:lang w:val="ru-RU"/>
        </w:rPr>
        <w:t xml:space="preserve">         - </w:t>
      </w:r>
      <w:r>
        <w:rPr>
          <w:rFonts w:ascii="Arial" w:hAnsi="Arial" w:cs="Arial"/>
          <w:sz w:val="24"/>
          <w:szCs w:val="24"/>
          <w:lang w:val="ru-RU"/>
        </w:rPr>
        <w:t>Функциональное тестирование</w:t>
      </w:r>
      <w:r w:rsidR="00880D34">
        <w:rPr>
          <w:rFonts w:ascii="Arial" w:hAnsi="Arial" w:cs="Arial"/>
          <w:sz w:val="24"/>
          <w:szCs w:val="24"/>
          <w:lang w:val="ru-RU"/>
        </w:rPr>
        <w:br/>
        <w:t xml:space="preserve">         - Тестирование безопасности</w:t>
      </w:r>
      <w:r>
        <w:rPr>
          <w:rFonts w:ascii="Arial" w:hAnsi="Arial" w:cs="Arial"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  <w:lang w:val="ru-RU"/>
        </w:rPr>
        <w:br/>
      </w:r>
      <w:r w:rsidR="0096145B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7913C8">
        <w:rPr>
          <w:rFonts w:ascii="Arial" w:hAnsi="Arial" w:cs="Arial"/>
          <w:b/>
          <w:sz w:val="24"/>
          <w:szCs w:val="24"/>
          <w:lang w:val="ru-RU"/>
        </w:rPr>
        <w:t>Нефункционально</w:t>
      </w:r>
      <w:r w:rsidRPr="00A16771">
        <w:rPr>
          <w:rFonts w:ascii="Arial" w:hAnsi="Arial" w:cs="Arial"/>
          <w:b/>
          <w:sz w:val="24"/>
          <w:szCs w:val="24"/>
          <w:lang w:val="ru-RU"/>
        </w:rPr>
        <w:t>е:</w:t>
      </w:r>
      <w:r w:rsidRPr="00A16771">
        <w:rPr>
          <w:rFonts w:ascii="Arial" w:hAnsi="Arial" w:cs="Arial"/>
          <w:b/>
          <w:sz w:val="24"/>
          <w:szCs w:val="24"/>
          <w:lang w:val="ru-RU"/>
        </w:rPr>
        <w:br/>
        <w:t xml:space="preserve">        </w:t>
      </w:r>
      <w:r w:rsidRPr="00A16771">
        <w:rPr>
          <w:rFonts w:ascii="Arial" w:hAnsi="Arial" w:cs="Arial"/>
          <w:sz w:val="24"/>
          <w:szCs w:val="24"/>
          <w:lang w:val="ru-RU"/>
        </w:rPr>
        <w:t xml:space="preserve"> -</w:t>
      </w:r>
      <w:r w:rsidRPr="00A16771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Тестирование удобства использования</w:t>
      </w:r>
      <w:r>
        <w:rPr>
          <w:rFonts w:ascii="Arial" w:hAnsi="Arial" w:cs="Arial"/>
          <w:sz w:val="24"/>
          <w:szCs w:val="24"/>
          <w:lang w:val="ru-RU"/>
        </w:rPr>
        <w:br/>
        <w:t xml:space="preserve">         -  Конфигурационное тестирование</w:t>
      </w:r>
      <w:r w:rsidR="0096145B">
        <w:rPr>
          <w:rFonts w:ascii="Arial" w:hAnsi="Arial" w:cs="Arial"/>
          <w:sz w:val="24"/>
          <w:szCs w:val="24"/>
          <w:lang w:val="ru-RU"/>
        </w:rPr>
        <w:t xml:space="preserve"> (на клиентском уровне)</w:t>
      </w:r>
      <w:r w:rsidR="00082C48">
        <w:rPr>
          <w:rFonts w:ascii="Arial" w:hAnsi="Arial" w:cs="Arial"/>
          <w:sz w:val="24"/>
          <w:szCs w:val="24"/>
          <w:lang w:val="ru-RU"/>
        </w:rPr>
        <w:br/>
      </w:r>
    </w:p>
    <w:p w:rsidR="00F96453" w:rsidRDefault="00F96453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7F3D2E">
        <w:rPr>
          <w:rFonts w:ascii="Arial" w:hAnsi="Arial" w:cs="Arial"/>
          <w:b/>
          <w:sz w:val="24"/>
          <w:szCs w:val="24"/>
          <w:lang w:val="ru-RU"/>
        </w:rPr>
        <w:t xml:space="preserve">  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F96453">
        <w:rPr>
          <w:rFonts w:ascii="Arial" w:hAnsi="Arial" w:cs="Arial"/>
          <w:b/>
          <w:sz w:val="28"/>
          <w:szCs w:val="28"/>
          <w:lang w:val="ru-RU"/>
        </w:rPr>
        <w:t xml:space="preserve">2.1.1 </w:t>
      </w:r>
      <w:r>
        <w:rPr>
          <w:rFonts w:ascii="Arial" w:hAnsi="Arial" w:cs="Arial"/>
          <w:b/>
          <w:sz w:val="28"/>
          <w:szCs w:val="28"/>
          <w:lang w:val="ru-RU"/>
        </w:rPr>
        <w:t>Функциональное тестирование</w:t>
      </w:r>
    </w:p>
    <w:p w:rsidR="00F96453" w:rsidRPr="00F96453" w:rsidRDefault="00F96453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Функциональное тестирование будет направлено</w:t>
      </w:r>
      <w:r w:rsidRPr="00F96453">
        <w:rPr>
          <w:rFonts w:ascii="Arial" w:hAnsi="Arial" w:cs="Arial"/>
          <w:sz w:val="24"/>
          <w:szCs w:val="24"/>
          <w:lang w:val="ru-RU"/>
        </w:rPr>
        <w:t xml:space="preserve"> на проверку соответствий функциональных требований ПО к его реальным характеристикам. Основной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F96453">
        <w:rPr>
          <w:rFonts w:ascii="Arial" w:hAnsi="Arial" w:cs="Arial"/>
          <w:sz w:val="24"/>
          <w:szCs w:val="24"/>
          <w:lang w:val="ru-RU"/>
        </w:rPr>
        <w:t>задачей функционального тестирования является подтверждение того, что разрабатываемый продукт обладает всем функционалом, требуемым заказчиком.</w:t>
      </w:r>
    </w:p>
    <w:p w:rsidR="0088355E" w:rsidRDefault="007F3D2E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  <w:lang w:val="ru-RU"/>
        </w:rPr>
        <w:t xml:space="preserve">  </w:t>
      </w:r>
      <w:r w:rsidR="00082C48">
        <w:rPr>
          <w:rFonts w:ascii="Arial" w:hAnsi="Arial" w:cs="Arial"/>
          <w:b/>
          <w:sz w:val="24"/>
          <w:szCs w:val="24"/>
          <w:lang w:val="ru-RU"/>
        </w:rPr>
        <w:br/>
      </w:r>
      <w:r w:rsidR="00082C48">
        <w:rPr>
          <w:rFonts w:ascii="Arial" w:hAnsi="Arial" w:cs="Arial"/>
          <w:b/>
          <w:sz w:val="24"/>
          <w:szCs w:val="24"/>
          <w:lang w:val="ru-RU"/>
        </w:rPr>
        <w:br/>
      </w:r>
    </w:p>
    <w:p w:rsidR="007F3D2E" w:rsidRDefault="00A44F33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lastRenderedPageBreak/>
        <w:t xml:space="preserve">  </w:t>
      </w:r>
      <w:r w:rsidR="007F3D2E">
        <w:rPr>
          <w:rFonts w:ascii="Arial" w:hAnsi="Arial" w:cs="Arial"/>
          <w:b/>
          <w:sz w:val="28"/>
          <w:szCs w:val="28"/>
          <w:lang w:val="ru-RU"/>
        </w:rPr>
        <w:t>2.1.2</w:t>
      </w:r>
      <w:r w:rsidR="007F3D2E" w:rsidRPr="00F964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7F3D2E">
        <w:rPr>
          <w:rFonts w:ascii="Arial" w:hAnsi="Arial" w:cs="Arial"/>
          <w:b/>
          <w:sz w:val="28"/>
          <w:szCs w:val="28"/>
          <w:lang w:val="ru-RU"/>
        </w:rPr>
        <w:t>Тестирование безопасности</w:t>
      </w:r>
    </w:p>
    <w:p w:rsidR="007F3D2E" w:rsidRPr="007F3D2E" w:rsidRDefault="007F3D2E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Pr="007F3D2E">
        <w:rPr>
          <w:rFonts w:ascii="Arial" w:hAnsi="Arial" w:cs="Arial"/>
          <w:sz w:val="24"/>
          <w:szCs w:val="24"/>
          <w:lang w:val="ru-RU"/>
        </w:rPr>
        <w:t>Тестирование безопасности будет направлено на обнаружение дефектов,</w:t>
      </w:r>
      <w:r>
        <w:rPr>
          <w:rFonts w:ascii="Arial" w:hAnsi="Arial" w:cs="Arial"/>
          <w:sz w:val="24"/>
          <w:szCs w:val="24"/>
          <w:lang w:val="ru-RU"/>
        </w:rPr>
        <w:t xml:space="preserve"> связанных с сохранностью пользовательских данных. Так как аккаунты пользователей могут содержать важную и конфиденциальную для них информац</w:t>
      </w:r>
      <w:r w:rsidR="0088355E">
        <w:rPr>
          <w:rFonts w:ascii="Arial" w:hAnsi="Arial" w:cs="Arial"/>
          <w:sz w:val="24"/>
          <w:szCs w:val="24"/>
          <w:lang w:val="ru-RU"/>
        </w:rPr>
        <w:t>ию в виде сохраненных диаграмм. Важно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88355E">
        <w:rPr>
          <w:rFonts w:ascii="Arial" w:hAnsi="Arial" w:cs="Arial"/>
          <w:sz w:val="24"/>
          <w:szCs w:val="24"/>
          <w:lang w:val="ru-RU"/>
        </w:rPr>
        <w:t>убедиться в безопасности пользовательских данных.</w:t>
      </w:r>
    </w:p>
    <w:p w:rsidR="00A16771" w:rsidRPr="002E6978" w:rsidRDefault="007F3D2E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28"/>
          <w:szCs w:val="28"/>
          <w:lang w:val="ru-RU"/>
        </w:rPr>
      </w:pPr>
      <w:r w:rsidRPr="002E6978">
        <w:rPr>
          <w:rFonts w:ascii="Arial" w:hAnsi="Arial" w:cs="Arial"/>
          <w:sz w:val="28"/>
          <w:szCs w:val="28"/>
          <w:lang w:val="ru-RU"/>
        </w:rPr>
        <w:t xml:space="preserve">  </w:t>
      </w:r>
      <w:r w:rsidRPr="002E6978">
        <w:rPr>
          <w:rFonts w:ascii="Arial" w:hAnsi="Arial" w:cs="Arial"/>
          <w:b/>
          <w:sz w:val="28"/>
          <w:szCs w:val="28"/>
          <w:lang w:val="ru-RU"/>
        </w:rPr>
        <w:t>2.1.3 Тестирование удобства использования</w:t>
      </w:r>
    </w:p>
    <w:p w:rsidR="007F3D2E" w:rsidRPr="007F3D2E" w:rsidRDefault="007F3D2E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П</w:t>
      </w:r>
      <w:r w:rsidRPr="007F3D2E">
        <w:rPr>
          <w:rFonts w:ascii="Arial" w:hAnsi="Arial" w:cs="Arial"/>
          <w:sz w:val="24"/>
          <w:szCs w:val="24"/>
          <w:lang w:val="ru-RU"/>
        </w:rPr>
        <w:t xml:space="preserve">роверка </w:t>
      </w:r>
      <w:r>
        <w:rPr>
          <w:rFonts w:ascii="Arial" w:hAnsi="Arial" w:cs="Arial"/>
          <w:sz w:val="24"/>
          <w:szCs w:val="24"/>
          <w:lang w:val="ru-RU"/>
        </w:rPr>
        <w:t>удобства использования</w:t>
      </w:r>
      <w:r w:rsidRPr="007F3D2E">
        <w:rPr>
          <w:rFonts w:ascii="Arial" w:hAnsi="Arial" w:cs="Arial"/>
          <w:sz w:val="24"/>
          <w:szCs w:val="24"/>
          <w:lang w:val="ru-RU"/>
        </w:rPr>
        <w:t xml:space="preserve"> приложения</w:t>
      </w:r>
      <w:r>
        <w:rPr>
          <w:rFonts w:ascii="Arial" w:hAnsi="Arial" w:cs="Arial"/>
          <w:sz w:val="24"/>
          <w:szCs w:val="24"/>
          <w:lang w:val="ru-RU"/>
        </w:rPr>
        <w:t xml:space="preserve"> будет</w:t>
      </w:r>
      <w:r w:rsidRPr="007F3D2E">
        <w:rPr>
          <w:rFonts w:ascii="Arial" w:hAnsi="Arial" w:cs="Arial"/>
          <w:sz w:val="24"/>
          <w:szCs w:val="24"/>
          <w:lang w:val="ru-RU"/>
        </w:rPr>
        <w:t xml:space="preserve"> заключается в:</w:t>
      </w:r>
    </w:p>
    <w:p w:rsidR="007F3D2E" w:rsidRPr="007F3D2E" w:rsidRDefault="007F3D2E" w:rsidP="007F3D2E">
      <w:pPr>
        <w:pStyle w:val="a7"/>
        <w:numPr>
          <w:ilvl w:val="0"/>
          <w:numId w:val="15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7F3D2E">
        <w:rPr>
          <w:rFonts w:ascii="Arial" w:hAnsi="Arial" w:cs="Arial"/>
          <w:sz w:val="24"/>
          <w:szCs w:val="24"/>
          <w:lang w:val="ru-RU"/>
        </w:rPr>
        <w:t>Оценка соответствия дизайна приложения к его функциональности.</w:t>
      </w:r>
    </w:p>
    <w:p w:rsidR="007F3D2E" w:rsidRPr="007F3D2E" w:rsidRDefault="007F3D2E" w:rsidP="007F3D2E">
      <w:pPr>
        <w:pStyle w:val="a7"/>
        <w:numPr>
          <w:ilvl w:val="0"/>
          <w:numId w:val="15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7F3D2E">
        <w:rPr>
          <w:rFonts w:ascii="Arial" w:hAnsi="Arial" w:cs="Arial"/>
          <w:sz w:val="24"/>
          <w:szCs w:val="24"/>
          <w:lang w:val="ru-RU"/>
        </w:rPr>
        <w:t>Анализ используемых графических элементов, цветового оформления с точки зрения восприятия.</w:t>
      </w:r>
    </w:p>
    <w:p w:rsidR="007F3D2E" w:rsidRPr="007F3D2E" w:rsidRDefault="007F3D2E" w:rsidP="007F3D2E">
      <w:pPr>
        <w:pStyle w:val="a7"/>
        <w:numPr>
          <w:ilvl w:val="0"/>
          <w:numId w:val="15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7F3D2E">
        <w:rPr>
          <w:rFonts w:ascii="Arial" w:hAnsi="Arial" w:cs="Arial"/>
          <w:sz w:val="24"/>
          <w:szCs w:val="24"/>
          <w:lang w:val="ru-RU"/>
        </w:rPr>
        <w:t>Оценке удобства</w:t>
      </w:r>
      <w:r>
        <w:rPr>
          <w:rFonts w:ascii="Arial" w:hAnsi="Arial" w:cs="Arial"/>
          <w:sz w:val="24"/>
          <w:szCs w:val="24"/>
          <w:lang w:val="ru-RU"/>
        </w:rPr>
        <w:t xml:space="preserve"> навигации</w:t>
      </w:r>
      <w:r w:rsidRPr="007F3D2E">
        <w:rPr>
          <w:rFonts w:ascii="Arial" w:hAnsi="Arial" w:cs="Arial"/>
          <w:sz w:val="24"/>
          <w:szCs w:val="24"/>
          <w:lang w:val="ru-RU"/>
        </w:rPr>
        <w:t>.</w:t>
      </w:r>
    </w:p>
    <w:p w:rsidR="007F3D2E" w:rsidRPr="007F3D2E" w:rsidRDefault="007F3D2E" w:rsidP="007F3D2E">
      <w:pPr>
        <w:pStyle w:val="a7"/>
        <w:numPr>
          <w:ilvl w:val="0"/>
          <w:numId w:val="15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7F3D2E">
        <w:rPr>
          <w:rFonts w:ascii="Arial" w:hAnsi="Arial" w:cs="Arial"/>
          <w:sz w:val="24"/>
          <w:szCs w:val="24"/>
          <w:lang w:val="ru-RU"/>
        </w:rPr>
        <w:t>Анализ наполнения сайта.</w:t>
      </w:r>
    </w:p>
    <w:p w:rsidR="007F3D2E" w:rsidRPr="007F3D2E" w:rsidRDefault="007F3D2E" w:rsidP="007F3D2E">
      <w:pPr>
        <w:pStyle w:val="a7"/>
        <w:numPr>
          <w:ilvl w:val="0"/>
          <w:numId w:val="15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7F3D2E">
        <w:rPr>
          <w:rFonts w:ascii="Arial" w:hAnsi="Arial" w:cs="Arial"/>
          <w:sz w:val="24"/>
          <w:szCs w:val="24"/>
          <w:lang w:val="ru-RU"/>
        </w:rPr>
        <w:t xml:space="preserve">Оценка удобства использования функциями </w:t>
      </w:r>
      <w:r>
        <w:rPr>
          <w:rFonts w:ascii="Arial" w:hAnsi="Arial" w:cs="Arial"/>
          <w:sz w:val="24"/>
          <w:szCs w:val="24"/>
          <w:lang w:val="ru-RU"/>
        </w:rPr>
        <w:t>сайта.</w:t>
      </w:r>
    </w:p>
    <w:p w:rsidR="007F3D2E" w:rsidRPr="007F3D2E" w:rsidRDefault="007F3D2E" w:rsidP="007F3D2E">
      <w:pPr>
        <w:pStyle w:val="a7"/>
        <w:numPr>
          <w:ilvl w:val="0"/>
          <w:numId w:val="15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7F3D2E">
        <w:rPr>
          <w:rFonts w:ascii="Arial" w:hAnsi="Arial" w:cs="Arial"/>
          <w:sz w:val="24"/>
          <w:szCs w:val="24"/>
          <w:lang w:val="ru-RU"/>
        </w:rPr>
        <w:t>Анализ шрифтового оформления текста.</w:t>
      </w:r>
    </w:p>
    <w:p w:rsidR="007F3D2E" w:rsidRPr="00525171" w:rsidRDefault="007F3D2E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  </w:t>
      </w:r>
      <w:r w:rsidRPr="00525171">
        <w:rPr>
          <w:rFonts w:ascii="Arial" w:hAnsi="Arial" w:cs="Arial"/>
          <w:b/>
          <w:sz w:val="28"/>
          <w:szCs w:val="28"/>
          <w:lang w:val="ru-RU"/>
        </w:rPr>
        <w:t>2.1.4 Конфигурационное тестирование (на клиентском уровне)</w:t>
      </w:r>
    </w:p>
    <w:p w:rsidR="007F3D2E" w:rsidRPr="007F3D2E" w:rsidRDefault="007E6E05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="007F3D2E" w:rsidRPr="007F3D2E">
        <w:rPr>
          <w:rFonts w:ascii="Arial" w:hAnsi="Arial" w:cs="Arial"/>
          <w:sz w:val="24"/>
          <w:szCs w:val="24"/>
        </w:rPr>
        <w:t xml:space="preserve">Приложение </w:t>
      </w:r>
      <w:r>
        <w:rPr>
          <w:rFonts w:ascii="Arial" w:hAnsi="Arial" w:cs="Arial"/>
          <w:sz w:val="24"/>
          <w:szCs w:val="24"/>
          <w:lang w:val="ru-RU"/>
        </w:rPr>
        <w:t>будет протестировано</w:t>
      </w:r>
      <w:r w:rsidR="007F3D2E" w:rsidRPr="007F3D2E">
        <w:rPr>
          <w:rFonts w:ascii="Arial" w:hAnsi="Arial" w:cs="Arial"/>
          <w:sz w:val="24"/>
          <w:szCs w:val="24"/>
        </w:rPr>
        <w:t xml:space="preserve"> с позиции рабочего окружения конечного пользователя. А именно:</w:t>
      </w:r>
    </w:p>
    <w:p w:rsidR="007F3D2E" w:rsidRPr="007E6E05" w:rsidRDefault="007E6E05" w:rsidP="007E6E05">
      <w:pPr>
        <w:pStyle w:val="a7"/>
        <w:numPr>
          <w:ilvl w:val="0"/>
          <w:numId w:val="16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</w:rPr>
      </w:pPr>
      <w:r w:rsidRPr="007E6E05">
        <w:rPr>
          <w:rFonts w:ascii="Arial" w:hAnsi="Arial" w:cs="Arial"/>
          <w:sz w:val="24"/>
          <w:szCs w:val="24"/>
        </w:rPr>
        <w:t>Кроссбраузерное тестирование.</w:t>
      </w:r>
    </w:p>
    <w:p w:rsidR="00525171" w:rsidRDefault="007E6E05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7E6E05">
        <w:rPr>
          <w:rFonts w:ascii="Arial" w:hAnsi="Arial" w:cs="Arial"/>
          <w:sz w:val="24"/>
          <w:szCs w:val="24"/>
          <w:lang w:val="ru-RU"/>
        </w:rPr>
        <w:t xml:space="preserve">    </w:t>
      </w:r>
      <w:r>
        <w:rPr>
          <w:rFonts w:ascii="Arial" w:hAnsi="Arial" w:cs="Arial"/>
          <w:sz w:val="24"/>
          <w:szCs w:val="24"/>
          <w:lang w:val="ru-RU"/>
        </w:rPr>
        <w:t>При определении требований к браузерам от заказчика, тестирование будет проведено в данных браузерах. При отсутствии требований, тестирование будет проведено в последних версиях современных браузеров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Chrome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Firefox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Internet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Explorer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Microsoft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Edge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Opera</w:t>
      </w:r>
      <w:r w:rsidRPr="007E6E0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Safari</w:t>
      </w:r>
      <w:r w:rsidRPr="007E6E05">
        <w:rPr>
          <w:rFonts w:ascii="Arial" w:hAnsi="Arial" w:cs="Arial"/>
          <w:sz w:val="24"/>
          <w:szCs w:val="24"/>
          <w:lang w:val="ru-RU"/>
        </w:rPr>
        <w:t>.</w:t>
      </w:r>
    </w:p>
    <w:p w:rsidR="007A3CF8" w:rsidRPr="001E76FD" w:rsidRDefault="00525171" w:rsidP="007F3D2E">
      <w:pPr>
        <w:tabs>
          <w:tab w:val="left" w:pos="8473"/>
        </w:tabs>
        <w:spacing w:line="276" w:lineRule="auto"/>
        <w:rPr>
          <w:rFonts w:ascii="Arial" w:hAnsi="Arial" w:cs="Arial"/>
          <w:sz w:val="32"/>
          <w:szCs w:val="32"/>
          <w:lang w:val="ru-RU"/>
        </w:rPr>
      </w:pPr>
      <w:r w:rsidRPr="001E76FD">
        <w:rPr>
          <w:rFonts w:ascii="Arial" w:hAnsi="Arial" w:cs="Arial"/>
          <w:b/>
          <w:sz w:val="32"/>
          <w:szCs w:val="32"/>
          <w:lang w:val="ru-RU"/>
        </w:rPr>
        <w:t xml:space="preserve">  </w:t>
      </w:r>
      <w:r w:rsidR="007A3CF8" w:rsidRPr="001E76FD">
        <w:rPr>
          <w:rFonts w:ascii="Arial" w:hAnsi="Arial" w:cs="Arial"/>
          <w:b/>
          <w:sz w:val="32"/>
          <w:szCs w:val="32"/>
          <w:lang w:val="ru-RU"/>
        </w:rPr>
        <w:t>2.</w:t>
      </w:r>
      <w:r w:rsidR="001E76FD">
        <w:rPr>
          <w:rFonts w:ascii="Arial" w:hAnsi="Arial" w:cs="Arial"/>
          <w:b/>
          <w:sz w:val="32"/>
          <w:szCs w:val="32"/>
          <w:lang w:val="ru-RU"/>
        </w:rPr>
        <w:t>2</w:t>
      </w:r>
      <w:r w:rsidR="007A3CF8" w:rsidRPr="001E76FD">
        <w:rPr>
          <w:rFonts w:ascii="Arial" w:hAnsi="Arial" w:cs="Arial"/>
          <w:b/>
          <w:sz w:val="32"/>
          <w:szCs w:val="32"/>
          <w:lang w:val="ru-RU"/>
        </w:rPr>
        <w:t xml:space="preserve"> Что </w:t>
      </w:r>
      <w:r w:rsidR="00202018">
        <w:rPr>
          <w:rFonts w:ascii="Arial" w:hAnsi="Arial" w:cs="Arial"/>
          <w:b/>
          <w:sz w:val="32"/>
          <w:szCs w:val="32"/>
          <w:lang w:val="ru-RU"/>
        </w:rPr>
        <w:t>будет</w:t>
      </w:r>
      <w:r w:rsidR="007A3CF8" w:rsidRPr="001E76FD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="00202018">
        <w:rPr>
          <w:rFonts w:ascii="Arial" w:hAnsi="Arial" w:cs="Arial"/>
          <w:b/>
          <w:sz w:val="32"/>
          <w:szCs w:val="32"/>
          <w:lang w:val="ru-RU"/>
        </w:rPr>
        <w:t>протестировано</w:t>
      </w:r>
    </w:p>
    <w:p w:rsidR="007913C8" w:rsidRDefault="0096145B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96145B">
        <w:rPr>
          <w:rFonts w:ascii="Arial" w:hAnsi="Arial" w:cs="Arial"/>
          <w:sz w:val="24"/>
          <w:szCs w:val="24"/>
          <w:lang w:val="ru-RU"/>
        </w:rPr>
        <w:t xml:space="preserve">   </w:t>
      </w:r>
      <w:r w:rsidR="002A2380">
        <w:rPr>
          <w:rFonts w:ascii="Arial" w:hAnsi="Arial" w:cs="Arial"/>
          <w:sz w:val="24"/>
          <w:szCs w:val="24"/>
          <w:lang w:val="ru-RU"/>
        </w:rPr>
        <w:t>Для тестирования приложения определен следующий скоуп</w:t>
      </w:r>
      <w:r w:rsidR="002A2380" w:rsidRPr="002A2380">
        <w:rPr>
          <w:rFonts w:ascii="Arial" w:hAnsi="Arial" w:cs="Arial"/>
          <w:sz w:val="24"/>
          <w:szCs w:val="24"/>
          <w:lang w:val="ru-RU"/>
        </w:rPr>
        <w:t>:</w:t>
      </w:r>
    </w:p>
    <w:p w:rsidR="002A2380" w:rsidRDefault="002A2380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Контент сайта.</w:t>
      </w:r>
    </w:p>
    <w:p w:rsidR="002A2380" w:rsidRDefault="002A2380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Регистрация нового </w:t>
      </w:r>
      <w:r w:rsidR="00017757">
        <w:rPr>
          <w:rFonts w:ascii="Arial" w:hAnsi="Arial" w:cs="Arial"/>
          <w:sz w:val="24"/>
          <w:szCs w:val="24"/>
          <w:lang w:val="ru-RU"/>
        </w:rPr>
        <w:t xml:space="preserve">пользователя функции </w:t>
      </w:r>
      <w:r>
        <w:rPr>
          <w:rFonts w:ascii="Arial" w:hAnsi="Arial" w:cs="Arial"/>
          <w:sz w:val="24"/>
          <w:szCs w:val="24"/>
          <w:lang w:val="ru-RU"/>
        </w:rPr>
        <w:t>кабинет</w:t>
      </w:r>
      <w:r w:rsidR="00017757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 пользователя.</w:t>
      </w:r>
    </w:p>
    <w:p w:rsidR="00DC2359" w:rsidRDefault="002A2380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Создание всех типов </w:t>
      </w:r>
      <w:r w:rsidR="00DC2359">
        <w:rPr>
          <w:rFonts w:ascii="Arial" w:hAnsi="Arial" w:cs="Arial"/>
          <w:sz w:val="24"/>
          <w:szCs w:val="24"/>
          <w:lang w:val="ru-RU"/>
        </w:rPr>
        <w:t>диаграмм</w:t>
      </w:r>
      <w:r w:rsidR="00DC2359" w:rsidRPr="002A2380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Столбчатая, Линейная, </w:t>
      </w:r>
      <w:proofErr w:type="gramStart"/>
      <w:r w:rsidR="0088355E">
        <w:rPr>
          <w:rFonts w:ascii="Arial" w:hAnsi="Arial" w:cs="Arial"/>
          <w:sz w:val="24"/>
          <w:szCs w:val="24"/>
          <w:lang w:val="ru-RU"/>
        </w:rPr>
        <w:t>С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областями, Круговая, </w:t>
      </w:r>
      <w:r>
        <w:rPr>
          <w:rFonts w:ascii="Arial" w:hAnsi="Arial" w:cs="Arial"/>
          <w:sz w:val="24"/>
          <w:szCs w:val="24"/>
          <w:lang w:val="en-US"/>
        </w:rPr>
        <w:t>XY</w:t>
      </w:r>
      <w:r w:rsidRPr="002A238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График, Радиальная, Точечная, Пузырьковая, Полярные бульки, Спидометр, Столбчатая</w:t>
      </w:r>
      <w:r w:rsidRPr="002A2380">
        <w:rPr>
          <w:rFonts w:ascii="Arial" w:hAnsi="Arial" w:cs="Arial"/>
          <w:sz w:val="24"/>
          <w:szCs w:val="24"/>
          <w:lang w:val="ru-RU"/>
        </w:rPr>
        <w:t>/</w:t>
      </w:r>
      <w:r>
        <w:rPr>
          <w:rFonts w:ascii="Arial" w:hAnsi="Arial" w:cs="Arial"/>
          <w:sz w:val="24"/>
          <w:szCs w:val="24"/>
          <w:lang w:val="ru-RU"/>
        </w:rPr>
        <w:t>Линейная, Пирамида</w:t>
      </w:r>
      <w:r w:rsidRPr="002A238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C05079" w:rsidRDefault="00C05079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Настройки внешнего вида для каждого типа диаграмм.</w:t>
      </w:r>
    </w:p>
    <w:p w:rsidR="00C05079" w:rsidRDefault="00C05079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Добавление данных для каждого типа диаграмм.</w:t>
      </w:r>
    </w:p>
    <w:p w:rsidR="00C05079" w:rsidRDefault="00C05079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Импорт </w:t>
      </w:r>
      <w:r>
        <w:rPr>
          <w:rFonts w:ascii="Arial" w:hAnsi="Arial" w:cs="Arial"/>
          <w:sz w:val="24"/>
          <w:szCs w:val="24"/>
          <w:lang w:val="en-US"/>
        </w:rPr>
        <w:t>CSV</w:t>
      </w:r>
      <w:r w:rsidRPr="00C0507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файла с данными для диаграммы.</w:t>
      </w:r>
    </w:p>
    <w:p w:rsidR="00C05079" w:rsidRDefault="00C05079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Настройки подписей и шрифтов для каждой из диаграмм.</w:t>
      </w:r>
    </w:p>
    <w:p w:rsidR="00C05079" w:rsidRDefault="00C05079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Отображение диаграммы в соответствии с указанными настройками внешнего вида, указанными данными и шрифтами с подписями.</w:t>
      </w:r>
    </w:p>
    <w:p w:rsidR="00DC4EA8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Возможность распечатать отображаемую диаграмму.</w:t>
      </w:r>
    </w:p>
    <w:p w:rsidR="00DC4EA8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Выбор размера отображаемой диаграммы.</w:t>
      </w:r>
    </w:p>
    <w:p w:rsidR="00DC4EA8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Полноэкранный режим отображения диаграммы.</w:t>
      </w:r>
    </w:p>
    <w:p w:rsidR="00DC4EA8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Сохранение диаграммы в личном кабинете.</w:t>
      </w:r>
    </w:p>
    <w:p w:rsidR="00DC4EA8" w:rsidRPr="00DC4EA8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Возможности загрузки полученной диаграммы в форматах</w:t>
      </w:r>
      <w:r w:rsidRPr="00DC4EA8">
        <w:rPr>
          <w:rFonts w:ascii="Arial" w:hAnsi="Arial" w:cs="Arial"/>
          <w:sz w:val="24"/>
          <w:szCs w:val="24"/>
          <w:lang w:val="ru-RU"/>
        </w:rPr>
        <w:t>:</w:t>
      </w:r>
      <w:r w:rsidRPr="00DC4EA8">
        <w:rPr>
          <w:rFonts w:ascii="Arial" w:hAnsi="Arial" w:cs="Arial"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  <w:lang w:val="en-US"/>
        </w:rPr>
        <w:t>HD</w:t>
      </w:r>
      <w:r w:rsidRPr="00DC4EA8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ru-RU"/>
        </w:rPr>
        <w:t>высокое качество</w:t>
      </w:r>
      <w:r w:rsidR="0086545A">
        <w:rPr>
          <w:rFonts w:ascii="Arial" w:hAnsi="Arial" w:cs="Arial"/>
          <w:sz w:val="24"/>
          <w:szCs w:val="24"/>
          <w:lang w:val="ru-RU"/>
        </w:rPr>
        <w:t>, *</w:t>
      </w:r>
      <w:r w:rsidR="0086545A" w:rsidRPr="00A519FF">
        <w:rPr>
          <w:rFonts w:ascii="Arial" w:hAnsi="Arial" w:cs="Arial"/>
          <w:sz w:val="24"/>
          <w:szCs w:val="24"/>
          <w:lang w:val="ru-RU"/>
        </w:rPr>
        <w:t>_</w:t>
      </w:r>
      <w:r w:rsidR="0086545A">
        <w:rPr>
          <w:rFonts w:ascii="Arial" w:hAnsi="Arial" w:cs="Arial"/>
          <w:sz w:val="24"/>
          <w:szCs w:val="24"/>
          <w:lang w:val="en-US"/>
        </w:rPr>
        <w:t>hd</w:t>
      </w:r>
      <w:r w:rsidR="0086545A" w:rsidRPr="0086545A">
        <w:rPr>
          <w:rFonts w:ascii="Arial" w:hAnsi="Arial" w:cs="Arial"/>
          <w:sz w:val="24"/>
          <w:szCs w:val="24"/>
          <w:lang w:val="ru-RU"/>
        </w:rPr>
        <w:t>.</w:t>
      </w:r>
      <w:r w:rsidR="0086545A">
        <w:rPr>
          <w:rFonts w:ascii="Arial" w:hAnsi="Arial" w:cs="Arial"/>
          <w:sz w:val="24"/>
          <w:szCs w:val="24"/>
          <w:lang w:val="en-US"/>
        </w:rPr>
        <w:t>png</w:t>
      </w:r>
      <w:r w:rsidRPr="00DC4EA8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SVG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PNG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JPG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PDF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CSV</w:t>
      </w:r>
      <w:r w:rsidRPr="00DC4EA8">
        <w:rPr>
          <w:rFonts w:ascii="Arial" w:hAnsi="Arial" w:cs="Arial"/>
          <w:sz w:val="24"/>
          <w:szCs w:val="24"/>
          <w:lang w:val="ru-RU"/>
        </w:rPr>
        <w:t>.</w:t>
      </w:r>
    </w:p>
    <w:p w:rsidR="00DC4EA8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Онлайн сохранение диаграммы. (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для сайтов,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для форумов, прямая ссылка на хостинг изображений с данной диаграммой)</w:t>
      </w:r>
    </w:p>
    <w:p w:rsidR="00DC4EA8" w:rsidRPr="00DC4EA8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Оправка диаграммы по </w:t>
      </w:r>
      <w:r>
        <w:rPr>
          <w:rFonts w:ascii="Arial" w:hAnsi="Arial" w:cs="Arial"/>
          <w:sz w:val="24"/>
          <w:szCs w:val="24"/>
          <w:lang w:val="en-US"/>
        </w:rPr>
        <w:t>email.</w:t>
      </w:r>
    </w:p>
    <w:p w:rsidR="00E202EF" w:rsidRDefault="00DC4EA8" w:rsidP="002A2380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Публикация диаграммы в соцсетях </w:t>
      </w:r>
      <w:r>
        <w:rPr>
          <w:rFonts w:ascii="Arial" w:hAnsi="Arial" w:cs="Arial"/>
          <w:sz w:val="24"/>
          <w:szCs w:val="24"/>
          <w:lang w:val="en-US"/>
        </w:rPr>
        <w:t>facebook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twitter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google</w:t>
      </w:r>
      <w:r w:rsidRPr="00DC4EA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plus</w:t>
      </w:r>
      <w:r w:rsidRPr="00DC4EA8">
        <w:rPr>
          <w:rFonts w:ascii="Arial" w:hAnsi="Arial" w:cs="Arial"/>
          <w:sz w:val="24"/>
          <w:szCs w:val="24"/>
          <w:lang w:val="ru-RU"/>
        </w:rPr>
        <w:t>.</w:t>
      </w:r>
    </w:p>
    <w:p w:rsidR="000A4894" w:rsidRDefault="00E202EF" w:rsidP="007F3D2E">
      <w:pPr>
        <w:pStyle w:val="a7"/>
        <w:numPr>
          <w:ilvl w:val="0"/>
          <w:numId w:val="18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E202EF">
        <w:rPr>
          <w:rFonts w:ascii="Arial" w:hAnsi="Arial" w:cs="Arial"/>
          <w:sz w:val="24"/>
          <w:szCs w:val="24"/>
          <w:lang w:val="ru-RU"/>
        </w:rPr>
        <w:t>Локализация сайта для языков (</w:t>
      </w:r>
      <w:r>
        <w:rPr>
          <w:rFonts w:ascii="Arial" w:hAnsi="Arial" w:cs="Arial"/>
          <w:sz w:val="24"/>
          <w:szCs w:val="24"/>
          <w:lang w:val="ru-RU"/>
        </w:rPr>
        <w:t>Украинский, Русский, Испанский, Немецкий, Английский</w:t>
      </w:r>
      <w:r w:rsidRPr="00E202EF">
        <w:rPr>
          <w:rFonts w:ascii="Arial" w:hAnsi="Arial" w:cs="Arial"/>
          <w:sz w:val="24"/>
          <w:szCs w:val="24"/>
          <w:lang w:val="ru-RU"/>
        </w:rPr>
        <w:t>)</w:t>
      </w:r>
    </w:p>
    <w:p w:rsidR="007A3CF8" w:rsidRPr="001E76FD" w:rsidRDefault="007A3CF8" w:rsidP="000A4894">
      <w:pPr>
        <w:tabs>
          <w:tab w:val="left" w:pos="8473"/>
        </w:tabs>
        <w:spacing w:line="276" w:lineRule="auto"/>
        <w:rPr>
          <w:rFonts w:ascii="Arial" w:hAnsi="Arial" w:cs="Arial"/>
          <w:sz w:val="32"/>
          <w:szCs w:val="32"/>
          <w:lang w:val="ru-RU"/>
        </w:rPr>
      </w:pPr>
      <w:r w:rsidRPr="001E76FD">
        <w:rPr>
          <w:rFonts w:ascii="Arial" w:hAnsi="Arial" w:cs="Arial"/>
          <w:b/>
          <w:sz w:val="32"/>
          <w:szCs w:val="32"/>
          <w:lang w:val="ru-RU"/>
        </w:rPr>
        <w:t>2.</w:t>
      </w:r>
      <w:r w:rsidR="001E76FD">
        <w:rPr>
          <w:rFonts w:ascii="Arial" w:hAnsi="Arial" w:cs="Arial"/>
          <w:b/>
          <w:sz w:val="32"/>
          <w:szCs w:val="32"/>
          <w:lang w:val="ru-RU"/>
        </w:rPr>
        <w:t>3</w:t>
      </w:r>
      <w:r w:rsidRPr="001E76FD">
        <w:rPr>
          <w:rFonts w:ascii="Arial" w:hAnsi="Arial" w:cs="Arial"/>
          <w:b/>
          <w:sz w:val="32"/>
          <w:szCs w:val="32"/>
          <w:lang w:val="ru-RU"/>
        </w:rPr>
        <w:t xml:space="preserve"> Что не будет протестировано</w:t>
      </w:r>
    </w:p>
    <w:p w:rsidR="007A3CF8" w:rsidRPr="007A3CF8" w:rsidRDefault="007A3CF8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Pr="007A3CF8">
        <w:rPr>
          <w:rFonts w:ascii="Arial" w:hAnsi="Arial" w:cs="Arial"/>
          <w:sz w:val="24"/>
          <w:szCs w:val="24"/>
          <w:lang w:val="ru-RU"/>
        </w:rPr>
        <w:t>Заказчиком определено, что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A2380">
        <w:rPr>
          <w:rFonts w:ascii="Arial" w:hAnsi="Arial" w:cs="Arial"/>
          <w:sz w:val="24"/>
          <w:szCs w:val="24"/>
          <w:lang w:val="ru-RU"/>
        </w:rPr>
        <w:t>тестирование</w:t>
      </w:r>
      <w:r>
        <w:rPr>
          <w:rFonts w:ascii="Arial" w:hAnsi="Arial" w:cs="Arial"/>
          <w:sz w:val="24"/>
          <w:szCs w:val="24"/>
          <w:lang w:val="ru-RU"/>
        </w:rPr>
        <w:t xml:space="preserve"> будет проходить только для инструмента «Онлайн-диаграммы». Остальные онлайн-инструменты сайта</w:t>
      </w:r>
      <w:r w:rsidRPr="007A3CF8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 xml:space="preserve">Фоторедактор, Печать скриншотов, Облако слов, Фотоколлаж, </w:t>
      </w:r>
      <w:r>
        <w:rPr>
          <w:rFonts w:ascii="Arial" w:hAnsi="Arial" w:cs="Arial"/>
          <w:sz w:val="24"/>
          <w:szCs w:val="24"/>
          <w:lang w:val="en-US"/>
        </w:rPr>
        <w:t>Toony</w:t>
      </w:r>
      <w:r w:rsidRPr="007A3CF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Tool</w:t>
      </w:r>
      <w:r w:rsidRPr="007A3CF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Glitter</w:t>
      </w:r>
      <w:r w:rsidRPr="007A3CF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Photo</w:t>
      </w:r>
      <w:r>
        <w:rPr>
          <w:rFonts w:ascii="Arial" w:hAnsi="Arial" w:cs="Arial"/>
          <w:sz w:val="24"/>
          <w:szCs w:val="24"/>
          <w:lang w:val="ru-RU"/>
        </w:rPr>
        <w:t xml:space="preserve"> тестироваться не будут, соответственно для них не будет разрабатываться тестовая стратегия.</w:t>
      </w:r>
    </w:p>
    <w:p w:rsidR="00F16C68" w:rsidRDefault="00F16C68" w:rsidP="00277A53">
      <w:pPr>
        <w:pStyle w:val="a7"/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</w:p>
    <w:p w:rsidR="00A70671" w:rsidRPr="00051CD7" w:rsidRDefault="00A70671" w:rsidP="00A70671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 w:rsidRPr="00051CD7">
        <w:rPr>
          <w:rFonts w:ascii="Arial" w:hAnsi="Arial" w:cs="Arial"/>
          <w:b/>
          <w:sz w:val="32"/>
          <w:szCs w:val="32"/>
          <w:lang w:val="ru-RU"/>
        </w:rPr>
        <w:t>3.</w:t>
      </w:r>
      <w:r w:rsidRPr="00051CD7">
        <w:rPr>
          <w:rFonts w:ascii="Arial" w:hAnsi="Arial" w:cs="Arial"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sz w:val="32"/>
          <w:szCs w:val="32"/>
          <w:lang w:val="ru-RU"/>
        </w:rPr>
        <w:t>Критерии начала и завершения тестирования.</w:t>
      </w:r>
    </w:p>
    <w:p w:rsidR="00A70671" w:rsidRPr="001E76FD" w:rsidRDefault="00A70671" w:rsidP="00A70671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 w:rsidRPr="001E76FD">
        <w:rPr>
          <w:rFonts w:ascii="Arial" w:hAnsi="Arial" w:cs="Arial"/>
          <w:b/>
          <w:sz w:val="32"/>
          <w:szCs w:val="32"/>
          <w:lang w:val="ru-RU"/>
        </w:rPr>
        <w:t>3.1 Критерии начала тестирования</w:t>
      </w:r>
    </w:p>
    <w:p w:rsidR="00A70671" w:rsidRDefault="00A70671" w:rsidP="00184995">
      <w:pPr>
        <w:pStyle w:val="a7"/>
        <w:numPr>
          <w:ilvl w:val="0"/>
          <w:numId w:val="21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готовность тестовых окружений (тестовая версия сайта)</w:t>
      </w:r>
    </w:p>
    <w:p w:rsidR="00A70671" w:rsidRPr="00A70671" w:rsidRDefault="00A70671" w:rsidP="00184995">
      <w:pPr>
        <w:pStyle w:val="a7"/>
        <w:numPr>
          <w:ilvl w:val="0"/>
          <w:numId w:val="21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A70671">
        <w:rPr>
          <w:rFonts w:ascii="Arial" w:hAnsi="Arial" w:cs="Arial"/>
          <w:sz w:val="24"/>
          <w:szCs w:val="24"/>
          <w:lang w:val="ru-RU"/>
        </w:rPr>
        <w:t>законченность разработки требуемого функционала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277A53" w:rsidRPr="00A70671" w:rsidRDefault="00A70671" w:rsidP="00A70671">
      <w:pPr>
        <w:pStyle w:val="a7"/>
        <w:numPr>
          <w:ilvl w:val="0"/>
          <w:numId w:val="21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A70671">
        <w:rPr>
          <w:rFonts w:ascii="Arial" w:hAnsi="Arial" w:cs="Arial"/>
          <w:sz w:val="24"/>
          <w:szCs w:val="24"/>
          <w:lang w:val="ru-RU"/>
        </w:rPr>
        <w:t xml:space="preserve">наличие </w:t>
      </w:r>
      <w:r>
        <w:rPr>
          <w:rFonts w:ascii="Arial" w:hAnsi="Arial" w:cs="Arial"/>
          <w:sz w:val="24"/>
          <w:szCs w:val="24"/>
          <w:lang w:val="ru-RU"/>
        </w:rPr>
        <w:t>требуемой документации по проекту</w:t>
      </w:r>
    </w:p>
    <w:p w:rsidR="00A70671" w:rsidRPr="001E76FD" w:rsidRDefault="00A70671" w:rsidP="00A70671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 w:rsidRPr="001E76FD">
        <w:rPr>
          <w:rFonts w:ascii="Arial" w:hAnsi="Arial" w:cs="Arial"/>
          <w:b/>
          <w:sz w:val="32"/>
          <w:szCs w:val="32"/>
          <w:lang w:val="ru-RU"/>
        </w:rPr>
        <w:t>3.2 Критерии окончания тестирования</w:t>
      </w:r>
    </w:p>
    <w:p w:rsidR="00F16C68" w:rsidRPr="00F16C68" w:rsidRDefault="00F16C68" w:rsidP="00F16C68">
      <w:pPr>
        <w:tabs>
          <w:tab w:val="left" w:pos="8473"/>
        </w:tabs>
        <w:spacing w:line="276" w:lineRule="auto"/>
        <w:rPr>
          <w:rFonts w:ascii="Arial" w:eastAsia="Times-Roman" w:hAnsi="Arial" w:cs="Arial"/>
          <w:sz w:val="24"/>
          <w:szCs w:val="24"/>
          <w:lang w:val="en-US"/>
        </w:rPr>
      </w:pPr>
      <w:r w:rsidRPr="00F16C68">
        <w:rPr>
          <w:rFonts w:ascii="Arial" w:eastAsia="Times-Roman" w:hAnsi="Arial" w:cs="Arial"/>
          <w:sz w:val="24"/>
          <w:szCs w:val="24"/>
          <w:lang w:val="ru-RU"/>
        </w:rPr>
        <w:t xml:space="preserve">Критериями </w:t>
      </w:r>
      <w:r>
        <w:rPr>
          <w:rFonts w:ascii="Arial" w:eastAsia="Times-Roman" w:hAnsi="Arial" w:cs="Arial"/>
          <w:sz w:val="24"/>
          <w:szCs w:val="24"/>
          <w:lang w:val="ru-RU"/>
        </w:rPr>
        <w:t>окончания</w:t>
      </w:r>
      <w:r w:rsidRPr="00F16C68">
        <w:rPr>
          <w:rFonts w:ascii="Arial" w:eastAsia="Times-Roman" w:hAnsi="Arial" w:cs="Arial"/>
          <w:sz w:val="24"/>
          <w:szCs w:val="24"/>
          <w:lang w:val="ru-RU"/>
        </w:rPr>
        <w:t xml:space="preserve"> тестирования являются</w:t>
      </w:r>
      <w:r w:rsidRPr="00F16C68">
        <w:rPr>
          <w:rFonts w:ascii="Arial" w:eastAsia="Times-Roman" w:hAnsi="Arial" w:cs="Arial"/>
          <w:sz w:val="24"/>
          <w:szCs w:val="24"/>
          <w:lang w:val="en-US"/>
        </w:rPr>
        <w:t>:</w:t>
      </w:r>
    </w:p>
    <w:p w:rsidR="00F16C68" w:rsidRPr="00F16C68" w:rsidRDefault="00F16C68" w:rsidP="00F16C68">
      <w:pPr>
        <w:pStyle w:val="a7"/>
        <w:numPr>
          <w:ilvl w:val="0"/>
          <w:numId w:val="23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F16C68">
        <w:rPr>
          <w:rFonts w:ascii="Arial" w:hAnsi="Arial" w:cs="Arial"/>
          <w:sz w:val="24"/>
          <w:szCs w:val="24"/>
          <w:lang w:val="ru-RU"/>
        </w:rPr>
        <w:t>Все запланированные тесты выполнены.</w:t>
      </w:r>
    </w:p>
    <w:p w:rsidR="00F16C68" w:rsidRPr="00F16C68" w:rsidRDefault="00F16C68" w:rsidP="00F16C68">
      <w:pPr>
        <w:pStyle w:val="a7"/>
        <w:numPr>
          <w:ilvl w:val="0"/>
          <w:numId w:val="23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F16C68">
        <w:rPr>
          <w:rFonts w:ascii="Arial" w:hAnsi="Arial" w:cs="Arial"/>
          <w:sz w:val="24"/>
          <w:szCs w:val="24"/>
          <w:lang w:val="ru-RU"/>
        </w:rPr>
        <w:t xml:space="preserve">Все найденные </w:t>
      </w:r>
      <w:r w:rsidR="005E1C01">
        <w:rPr>
          <w:rFonts w:ascii="Arial" w:hAnsi="Arial" w:cs="Arial"/>
          <w:sz w:val="24"/>
          <w:szCs w:val="24"/>
          <w:lang w:val="ru-RU"/>
        </w:rPr>
        <w:t>дефекты</w:t>
      </w:r>
      <w:r w:rsidRPr="00F16C68">
        <w:rPr>
          <w:rFonts w:ascii="Arial" w:hAnsi="Arial" w:cs="Arial"/>
          <w:sz w:val="24"/>
          <w:szCs w:val="24"/>
          <w:lang w:val="ru-RU"/>
        </w:rPr>
        <w:t xml:space="preserve"> задокументированы.</w:t>
      </w:r>
    </w:p>
    <w:p w:rsidR="00F16C68" w:rsidRPr="00F16C68" w:rsidRDefault="00F16C68" w:rsidP="00F16C68">
      <w:pPr>
        <w:pStyle w:val="a7"/>
        <w:numPr>
          <w:ilvl w:val="0"/>
          <w:numId w:val="23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Написаны т</w:t>
      </w:r>
      <w:r w:rsidRPr="00F16C68">
        <w:rPr>
          <w:rFonts w:ascii="Arial" w:hAnsi="Arial" w:cs="Arial"/>
          <w:sz w:val="24"/>
          <w:szCs w:val="24"/>
          <w:lang w:val="ru-RU"/>
        </w:rPr>
        <w:t>ест</w:t>
      </w:r>
      <w:r>
        <w:rPr>
          <w:rFonts w:ascii="Arial" w:hAnsi="Arial" w:cs="Arial"/>
          <w:sz w:val="24"/>
          <w:szCs w:val="24"/>
          <w:lang w:val="ru-RU"/>
        </w:rPr>
        <w:t>-</w:t>
      </w:r>
      <w:r w:rsidRPr="00F16C68">
        <w:rPr>
          <w:rFonts w:ascii="Arial" w:hAnsi="Arial" w:cs="Arial"/>
          <w:sz w:val="24"/>
          <w:szCs w:val="24"/>
          <w:lang w:val="ru-RU"/>
        </w:rPr>
        <w:t xml:space="preserve">кейсы для всех частей скоупа тестирования, описанного в </w:t>
      </w:r>
      <w:r w:rsidRPr="005E1C01">
        <w:rPr>
          <w:rFonts w:ascii="Arial" w:hAnsi="Arial" w:cs="Arial"/>
          <w:b/>
          <w:sz w:val="24"/>
          <w:szCs w:val="24"/>
          <w:lang w:val="ru-RU"/>
        </w:rPr>
        <w:t>п.2.3</w:t>
      </w:r>
      <w:r w:rsidRPr="00F16C68">
        <w:rPr>
          <w:rFonts w:ascii="Arial" w:hAnsi="Arial" w:cs="Arial"/>
          <w:sz w:val="24"/>
          <w:szCs w:val="24"/>
          <w:lang w:val="ru-RU"/>
        </w:rPr>
        <w:t>.</w:t>
      </w:r>
      <w:r w:rsidR="00A80D97">
        <w:rPr>
          <w:rFonts w:ascii="Arial" w:hAnsi="Arial" w:cs="Arial"/>
          <w:sz w:val="24"/>
          <w:szCs w:val="24"/>
          <w:lang w:val="ru-RU"/>
        </w:rPr>
        <w:t xml:space="preserve"> Все</w:t>
      </w:r>
      <w:r w:rsidRPr="00F16C68">
        <w:rPr>
          <w:rFonts w:ascii="Arial" w:hAnsi="Arial" w:cs="Arial"/>
          <w:sz w:val="24"/>
          <w:szCs w:val="24"/>
          <w:lang w:val="ru-RU"/>
        </w:rPr>
        <w:t xml:space="preserve"> </w:t>
      </w:r>
      <w:r w:rsidR="00A80D97">
        <w:rPr>
          <w:rFonts w:ascii="Arial" w:hAnsi="Arial" w:cs="Arial"/>
          <w:sz w:val="24"/>
          <w:szCs w:val="24"/>
          <w:lang w:val="ru-RU"/>
        </w:rPr>
        <w:t>те</w:t>
      </w:r>
      <w:r>
        <w:rPr>
          <w:rFonts w:ascii="Arial" w:hAnsi="Arial" w:cs="Arial"/>
          <w:sz w:val="24"/>
          <w:szCs w:val="24"/>
          <w:lang w:val="ru-RU"/>
        </w:rPr>
        <w:t>ст-</w:t>
      </w:r>
      <w:r w:rsidRPr="00F16C68">
        <w:rPr>
          <w:rFonts w:ascii="Arial" w:hAnsi="Arial" w:cs="Arial"/>
          <w:sz w:val="24"/>
          <w:szCs w:val="24"/>
          <w:lang w:val="ru-RU"/>
        </w:rPr>
        <w:t xml:space="preserve">кейсы должны иметь идентификатор, приоритет, шаги и ожидаемый результат. </w:t>
      </w:r>
    </w:p>
    <w:p w:rsidR="005E1C01" w:rsidRPr="00F16C68" w:rsidRDefault="00AF7C80" w:rsidP="005E1C01">
      <w:pPr>
        <w:pStyle w:val="a7"/>
        <w:numPr>
          <w:ilvl w:val="0"/>
          <w:numId w:val="23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Сформированы н</w:t>
      </w:r>
      <w:r w:rsidR="005E1C01" w:rsidRPr="00F16C68">
        <w:rPr>
          <w:rFonts w:ascii="Arial" w:hAnsi="Arial" w:cs="Arial"/>
          <w:sz w:val="24"/>
          <w:szCs w:val="24"/>
          <w:lang w:val="ru-RU"/>
        </w:rPr>
        <w:t>аборы тестов для каждой отдельной функциональности (</w:t>
      </w:r>
      <w:r w:rsidR="005E1C01" w:rsidRPr="00F16C68">
        <w:rPr>
          <w:rFonts w:ascii="Arial" w:hAnsi="Arial" w:cs="Arial"/>
          <w:sz w:val="24"/>
          <w:szCs w:val="24"/>
          <w:lang w:val="en-US"/>
        </w:rPr>
        <w:t>Test</w:t>
      </w:r>
      <w:r w:rsidR="005E1C01" w:rsidRPr="00F16C68">
        <w:rPr>
          <w:rFonts w:ascii="Arial" w:hAnsi="Arial" w:cs="Arial"/>
          <w:sz w:val="24"/>
          <w:szCs w:val="24"/>
          <w:lang w:val="ru-RU"/>
        </w:rPr>
        <w:t xml:space="preserve"> </w:t>
      </w:r>
      <w:r w:rsidR="005E1C01" w:rsidRPr="00F16C68">
        <w:rPr>
          <w:rFonts w:ascii="Arial" w:hAnsi="Arial" w:cs="Arial"/>
          <w:sz w:val="24"/>
          <w:szCs w:val="24"/>
          <w:lang w:val="en-US"/>
        </w:rPr>
        <w:t>Suites</w:t>
      </w:r>
      <w:r w:rsidR="005E1C01" w:rsidRPr="00F16C68">
        <w:rPr>
          <w:rFonts w:ascii="Arial" w:hAnsi="Arial" w:cs="Arial"/>
          <w:sz w:val="24"/>
          <w:szCs w:val="24"/>
          <w:lang w:val="ru-RU"/>
        </w:rPr>
        <w:t>).</w:t>
      </w:r>
    </w:p>
    <w:p w:rsidR="00F16C68" w:rsidRPr="00F16C68" w:rsidRDefault="00AF7C80" w:rsidP="00F16C68">
      <w:pPr>
        <w:pStyle w:val="a7"/>
        <w:numPr>
          <w:ilvl w:val="0"/>
          <w:numId w:val="23"/>
        </w:num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Написан о</w:t>
      </w:r>
      <w:r w:rsidR="00F16C68" w:rsidRPr="00F16C68">
        <w:rPr>
          <w:rFonts w:ascii="Arial" w:hAnsi="Arial" w:cs="Arial"/>
          <w:sz w:val="24"/>
          <w:szCs w:val="24"/>
          <w:lang w:val="ru-RU"/>
        </w:rPr>
        <w:t>тчет по результатам тестирования (</w:t>
      </w:r>
      <w:r w:rsidR="00F16C68" w:rsidRPr="00F16C68">
        <w:rPr>
          <w:rFonts w:ascii="Arial" w:hAnsi="Arial" w:cs="Arial"/>
          <w:sz w:val="24"/>
          <w:szCs w:val="24"/>
          <w:lang w:val="en-US"/>
        </w:rPr>
        <w:t>Test</w:t>
      </w:r>
      <w:r w:rsidR="00F16C68" w:rsidRPr="00F16C68">
        <w:rPr>
          <w:rFonts w:ascii="Arial" w:hAnsi="Arial" w:cs="Arial"/>
          <w:sz w:val="24"/>
          <w:szCs w:val="24"/>
          <w:lang w:val="ru-RU"/>
        </w:rPr>
        <w:t xml:space="preserve"> </w:t>
      </w:r>
      <w:r w:rsidR="00F16C68" w:rsidRPr="00F16C68">
        <w:rPr>
          <w:rFonts w:ascii="Arial" w:hAnsi="Arial" w:cs="Arial"/>
          <w:sz w:val="24"/>
          <w:szCs w:val="24"/>
          <w:lang w:val="en-US"/>
        </w:rPr>
        <w:t>Report</w:t>
      </w:r>
      <w:r w:rsidR="00F16C68" w:rsidRPr="00F16C68">
        <w:rPr>
          <w:rFonts w:ascii="Arial" w:hAnsi="Arial" w:cs="Arial"/>
          <w:sz w:val="24"/>
          <w:szCs w:val="24"/>
          <w:lang w:val="ru-RU"/>
        </w:rPr>
        <w:t>).</w:t>
      </w:r>
    </w:p>
    <w:p w:rsidR="00F16C68" w:rsidRDefault="00F16C68" w:rsidP="00F16C68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</w:p>
    <w:p w:rsidR="00051CD7" w:rsidRDefault="00051CD7" w:rsidP="00051CD7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 w:rsidRPr="00051CD7">
        <w:rPr>
          <w:rFonts w:ascii="Arial" w:hAnsi="Arial" w:cs="Arial"/>
          <w:b/>
          <w:sz w:val="32"/>
          <w:szCs w:val="32"/>
          <w:lang w:val="ru-RU"/>
        </w:rPr>
        <w:t xml:space="preserve">4. </w:t>
      </w:r>
      <w:r w:rsidR="00161103">
        <w:rPr>
          <w:rFonts w:ascii="Arial" w:hAnsi="Arial" w:cs="Arial"/>
          <w:b/>
          <w:sz w:val="32"/>
          <w:szCs w:val="32"/>
          <w:lang w:val="ru-RU"/>
        </w:rPr>
        <w:t>Ресурсы тестирования</w:t>
      </w:r>
    </w:p>
    <w:p w:rsidR="00051CD7" w:rsidRPr="00031E4B" w:rsidRDefault="00051CD7" w:rsidP="00051CD7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017757">
        <w:rPr>
          <w:rFonts w:ascii="Arial" w:hAnsi="Arial" w:cs="Arial"/>
          <w:b/>
          <w:sz w:val="32"/>
          <w:szCs w:val="32"/>
          <w:lang w:val="ru-RU"/>
        </w:rPr>
        <w:t>4.1 Инструменты</w:t>
      </w:r>
      <w:r>
        <w:rPr>
          <w:rFonts w:ascii="Arial" w:hAnsi="Arial" w:cs="Arial"/>
          <w:b/>
          <w:sz w:val="32"/>
          <w:szCs w:val="32"/>
          <w:lang w:val="ru-RU"/>
        </w:rPr>
        <w:br/>
      </w:r>
      <w:r w:rsidRPr="00051CD7">
        <w:rPr>
          <w:rFonts w:ascii="Arial" w:hAnsi="Arial" w:cs="Arial"/>
          <w:sz w:val="24"/>
          <w:szCs w:val="24"/>
          <w:lang w:val="ru-RU"/>
        </w:rPr>
        <w:t xml:space="preserve">    В процессе </w:t>
      </w:r>
      <w:r>
        <w:rPr>
          <w:rFonts w:ascii="Arial" w:hAnsi="Arial" w:cs="Arial"/>
          <w:sz w:val="24"/>
          <w:szCs w:val="24"/>
          <w:lang w:val="ru-RU"/>
        </w:rPr>
        <w:t xml:space="preserve">тестирования планируется использовать </w:t>
      </w:r>
      <w:r w:rsidR="001367A0">
        <w:rPr>
          <w:rFonts w:ascii="Arial" w:hAnsi="Arial" w:cs="Arial"/>
          <w:sz w:val="24"/>
          <w:szCs w:val="24"/>
          <w:lang w:val="ru-RU"/>
        </w:rPr>
        <w:t>следующее вспомогательное ПО</w:t>
      </w:r>
      <w:r w:rsidRPr="00051CD7">
        <w:rPr>
          <w:rFonts w:ascii="Arial" w:hAnsi="Arial" w:cs="Arial"/>
          <w:sz w:val="24"/>
          <w:szCs w:val="24"/>
          <w:lang w:val="ru-RU"/>
        </w:rPr>
        <w:t>:</w:t>
      </w:r>
      <w:r w:rsidRPr="00051CD7">
        <w:rPr>
          <w:rFonts w:ascii="Arial" w:hAnsi="Arial" w:cs="Arial"/>
          <w:sz w:val="24"/>
          <w:szCs w:val="24"/>
          <w:lang w:val="ru-RU"/>
        </w:rPr>
        <w:br/>
        <w:t xml:space="preserve"> 1. </w:t>
      </w:r>
      <w:r w:rsidR="005261EC">
        <w:rPr>
          <w:rFonts w:ascii="Arial" w:hAnsi="Arial" w:cs="Arial"/>
          <w:sz w:val="24"/>
          <w:szCs w:val="24"/>
          <w:lang w:val="ru-RU"/>
        </w:rPr>
        <w:t>Трекинг</w:t>
      </w:r>
      <w:r>
        <w:rPr>
          <w:rFonts w:ascii="Arial" w:hAnsi="Arial" w:cs="Arial"/>
          <w:sz w:val="24"/>
          <w:szCs w:val="24"/>
          <w:lang w:val="ru-RU"/>
        </w:rPr>
        <w:t xml:space="preserve"> дефектов </w:t>
      </w:r>
      <w:r w:rsidRPr="00051CD7">
        <w:rPr>
          <w:rFonts w:ascii="Arial" w:hAnsi="Arial" w:cs="Arial"/>
          <w:sz w:val="24"/>
          <w:szCs w:val="24"/>
          <w:lang w:val="ru-RU"/>
        </w:rPr>
        <w:t xml:space="preserve"> - </w:t>
      </w:r>
      <w:r w:rsidRPr="00051CD7">
        <w:rPr>
          <w:rFonts w:ascii="Arial" w:hAnsi="Arial" w:cs="Arial"/>
          <w:b/>
          <w:sz w:val="24"/>
          <w:szCs w:val="24"/>
          <w:lang w:val="en-US"/>
        </w:rPr>
        <w:t>Atlassian</w:t>
      </w:r>
      <w:r w:rsidRPr="00051CD7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051CD7">
        <w:rPr>
          <w:rFonts w:ascii="Arial" w:hAnsi="Arial" w:cs="Arial"/>
          <w:b/>
          <w:sz w:val="24"/>
          <w:szCs w:val="24"/>
          <w:lang w:val="en-US"/>
        </w:rPr>
        <w:t>JIRA</w:t>
      </w:r>
      <w:r w:rsidRPr="00051CD7">
        <w:rPr>
          <w:rFonts w:ascii="Arial" w:hAnsi="Arial" w:cs="Arial"/>
          <w:b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051CD7"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sz w:val="24"/>
          <w:szCs w:val="24"/>
          <w:lang w:val="ru-RU"/>
        </w:rPr>
        <w:t xml:space="preserve">Хранение тест-кейсов – </w:t>
      </w:r>
      <w:r w:rsidRPr="00051CD7">
        <w:rPr>
          <w:rFonts w:ascii="Arial" w:hAnsi="Arial" w:cs="Arial"/>
          <w:b/>
          <w:sz w:val="24"/>
          <w:szCs w:val="24"/>
          <w:lang w:val="en-US"/>
        </w:rPr>
        <w:t>Confluence</w:t>
      </w:r>
      <w:r w:rsidRPr="00051CD7">
        <w:rPr>
          <w:rFonts w:ascii="Arial" w:hAnsi="Arial" w:cs="Arial"/>
          <w:sz w:val="24"/>
          <w:szCs w:val="24"/>
          <w:lang w:val="ru-RU"/>
        </w:rPr>
        <w:br/>
        <w:t xml:space="preserve"> 3. </w:t>
      </w:r>
      <w:r>
        <w:rPr>
          <w:rFonts w:ascii="Arial" w:hAnsi="Arial" w:cs="Arial"/>
          <w:sz w:val="24"/>
          <w:szCs w:val="24"/>
          <w:lang w:val="ru-RU"/>
        </w:rPr>
        <w:t>Браузеры</w:t>
      </w:r>
      <w:r w:rsidR="001367A0" w:rsidRPr="001367A0">
        <w:rPr>
          <w:rFonts w:ascii="Arial" w:hAnsi="Arial" w:cs="Arial"/>
          <w:sz w:val="24"/>
          <w:szCs w:val="24"/>
          <w:lang w:val="ru-RU"/>
        </w:rPr>
        <w:t xml:space="preserve"> </w:t>
      </w:r>
      <w:r w:rsidRPr="001367A0">
        <w:rPr>
          <w:rFonts w:ascii="Arial" w:hAnsi="Arial" w:cs="Arial"/>
          <w:sz w:val="24"/>
          <w:szCs w:val="24"/>
          <w:lang w:val="ru-RU"/>
        </w:rPr>
        <w:t>–</w:t>
      </w:r>
      <w:r w:rsidRPr="001367A0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051CD7">
        <w:rPr>
          <w:rFonts w:ascii="Arial" w:hAnsi="Arial" w:cs="Arial"/>
          <w:b/>
          <w:sz w:val="24"/>
          <w:szCs w:val="24"/>
          <w:lang w:val="en-US"/>
        </w:rPr>
        <w:t>Chrome</w:t>
      </w:r>
      <w:r w:rsidRPr="001367A0">
        <w:rPr>
          <w:rFonts w:ascii="Arial" w:hAnsi="Arial" w:cs="Arial"/>
          <w:b/>
          <w:sz w:val="24"/>
          <w:szCs w:val="24"/>
          <w:lang w:val="ru-RU"/>
        </w:rPr>
        <w:t xml:space="preserve">, </w:t>
      </w:r>
      <w:r w:rsidRPr="00051CD7">
        <w:rPr>
          <w:rFonts w:ascii="Arial" w:hAnsi="Arial" w:cs="Arial"/>
          <w:b/>
          <w:sz w:val="24"/>
          <w:szCs w:val="24"/>
          <w:lang w:val="en-US"/>
        </w:rPr>
        <w:t>Firefox</w:t>
      </w:r>
      <w:r w:rsidRPr="001367A0">
        <w:rPr>
          <w:rFonts w:ascii="Arial" w:hAnsi="Arial" w:cs="Arial"/>
          <w:b/>
          <w:sz w:val="24"/>
          <w:szCs w:val="24"/>
          <w:lang w:val="ru-RU"/>
        </w:rPr>
        <w:t xml:space="preserve">, </w:t>
      </w:r>
      <w:r w:rsidRPr="00051CD7">
        <w:rPr>
          <w:rFonts w:ascii="Arial" w:hAnsi="Arial" w:cs="Arial"/>
          <w:b/>
          <w:sz w:val="24"/>
          <w:szCs w:val="24"/>
          <w:lang w:val="en-US"/>
        </w:rPr>
        <w:t>Opera</w:t>
      </w:r>
      <w:r w:rsidRPr="001367A0">
        <w:rPr>
          <w:rFonts w:ascii="Arial" w:hAnsi="Arial" w:cs="Arial"/>
          <w:b/>
          <w:sz w:val="24"/>
          <w:szCs w:val="24"/>
          <w:lang w:val="ru-RU"/>
        </w:rPr>
        <w:t xml:space="preserve">, </w:t>
      </w:r>
      <w:r w:rsidRPr="00051CD7">
        <w:rPr>
          <w:rFonts w:ascii="Arial" w:hAnsi="Arial" w:cs="Arial"/>
          <w:b/>
          <w:sz w:val="24"/>
          <w:szCs w:val="24"/>
          <w:lang w:val="en-US"/>
        </w:rPr>
        <w:t>Internet</w:t>
      </w:r>
      <w:r w:rsidRPr="001367A0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051CD7">
        <w:rPr>
          <w:rFonts w:ascii="Arial" w:hAnsi="Arial" w:cs="Arial"/>
          <w:b/>
          <w:sz w:val="24"/>
          <w:szCs w:val="24"/>
          <w:lang w:val="en-US"/>
        </w:rPr>
        <w:t>Explorer</w:t>
      </w:r>
      <w:r w:rsidRPr="001367A0">
        <w:rPr>
          <w:rFonts w:ascii="Arial" w:hAnsi="Arial" w:cs="Arial"/>
          <w:b/>
          <w:sz w:val="24"/>
          <w:szCs w:val="24"/>
          <w:lang w:val="ru-RU"/>
        </w:rPr>
        <w:t xml:space="preserve">, </w:t>
      </w:r>
      <w:r w:rsidRPr="00051CD7">
        <w:rPr>
          <w:rFonts w:ascii="Arial" w:hAnsi="Arial" w:cs="Arial"/>
          <w:b/>
          <w:sz w:val="24"/>
          <w:szCs w:val="24"/>
          <w:lang w:val="en-US"/>
        </w:rPr>
        <w:t>Edge</w:t>
      </w:r>
      <w:r w:rsidRPr="001367A0">
        <w:rPr>
          <w:rFonts w:ascii="Arial" w:hAnsi="Arial" w:cs="Arial"/>
          <w:b/>
          <w:sz w:val="24"/>
          <w:szCs w:val="24"/>
          <w:lang w:val="ru-RU"/>
        </w:rPr>
        <w:t xml:space="preserve">, </w:t>
      </w:r>
      <w:r w:rsidRPr="00051CD7">
        <w:rPr>
          <w:rFonts w:ascii="Arial" w:hAnsi="Arial" w:cs="Arial"/>
          <w:b/>
          <w:sz w:val="24"/>
          <w:szCs w:val="24"/>
          <w:lang w:val="en-US"/>
        </w:rPr>
        <w:t>Safari</w:t>
      </w:r>
      <w:r w:rsidRPr="001367A0">
        <w:rPr>
          <w:rFonts w:ascii="Arial" w:hAnsi="Arial" w:cs="Arial"/>
          <w:b/>
          <w:sz w:val="24"/>
          <w:szCs w:val="24"/>
          <w:lang w:val="ru-RU"/>
        </w:rPr>
        <w:br/>
        <w:t xml:space="preserve"> </w:t>
      </w:r>
      <w:r w:rsidRPr="001367A0">
        <w:rPr>
          <w:rFonts w:ascii="Arial" w:hAnsi="Arial" w:cs="Arial"/>
          <w:sz w:val="24"/>
          <w:szCs w:val="24"/>
          <w:lang w:val="ru-RU"/>
        </w:rPr>
        <w:t xml:space="preserve">4. </w:t>
      </w:r>
      <w:r w:rsidR="006134B6">
        <w:rPr>
          <w:rFonts w:ascii="Arial" w:hAnsi="Arial" w:cs="Arial"/>
          <w:sz w:val="24"/>
          <w:szCs w:val="24"/>
          <w:lang w:val="ru-RU"/>
        </w:rPr>
        <w:t>Хранение внутренней документации</w:t>
      </w:r>
      <w:r>
        <w:rPr>
          <w:rFonts w:ascii="Arial" w:hAnsi="Arial" w:cs="Arial"/>
          <w:sz w:val="24"/>
          <w:szCs w:val="24"/>
          <w:lang w:val="ru-RU"/>
        </w:rPr>
        <w:t xml:space="preserve"> по проекту – </w:t>
      </w:r>
      <w:r w:rsidRPr="00051CD7">
        <w:rPr>
          <w:rFonts w:ascii="Arial" w:hAnsi="Arial" w:cs="Arial"/>
          <w:b/>
          <w:sz w:val="24"/>
          <w:szCs w:val="24"/>
          <w:lang w:val="en-US"/>
        </w:rPr>
        <w:t>Confluence</w:t>
      </w:r>
      <w:r w:rsidRPr="001367A0">
        <w:rPr>
          <w:rFonts w:ascii="Arial" w:hAnsi="Arial" w:cs="Arial"/>
          <w:sz w:val="24"/>
          <w:szCs w:val="24"/>
          <w:lang w:val="ru-RU"/>
        </w:rPr>
        <w:br/>
      </w:r>
    </w:p>
    <w:p w:rsidR="00051CD7" w:rsidRDefault="00051CD7" w:rsidP="00051CD7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 w:rsidRPr="001367A0">
        <w:rPr>
          <w:rFonts w:ascii="Arial" w:hAnsi="Arial" w:cs="Arial"/>
          <w:sz w:val="24"/>
          <w:szCs w:val="24"/>
          <w:lang w:val="ru-RU"/>
        </w:rPr>
        <w:t xml:space="preserve"> </w:t>
      </w:r>
      <w:r w:rsidR="00017757">
        <w:rPr>
          <w:rFonts w:ascii="Arial" w:hAnsi="Arial" w:cs="Arial"/>
          <w:b/>
          <w:sz w:val="32"/>
          <w:szCs w:val="32"/>
          <w:lang w:val="ru-RU"/>
        </w:rPr>
        <w:t>4.2</w:t>
      </w:r>
      <w:r w:rsidR="00017757" w:rsidRPr="00017757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="005A4953">
        <w:rPr>
          <w:rFonts w:ascii="Arial" w:hAnsi="Arial" w:cs="Arial"/>
          <w:b/>
          <w:sz w:val="32"/>
          <w:szCs w:val="32"/>
          <w:lang w:val="ru-RU"/>
        </w:rPr>
        <w:t>Оценка трудозатрат</w:t>
      </w:r>
      <w:r w:rsidR="00202018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="003E3109">
        <w:rPr>
          <w:rFonts w:ascii="Arial" w:hAnsi="Arial" w:cs="Arial"/>
          <w:b/>
          <w:sz w:val="32"/>
          <w:szCs w:val="32"/>
          <w:lang w:val="ru-RU"/>
        </w:rPr>
        <w:t>и календарный график</w:t>
      </w:r>
    </w:p>
    <w:p w:rsidR="009350AC" w:rsidRPr="009350AC" w:rsidRDefault="009350AC" w:rsidP="00051CD7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таблице ниже представлен эстимейт по активностям тестирования. </w:t>
      </w:r>
    </w:p>
    <w:tbl>
      <w:tblPr>
        <w:tblStyle w:val="af9"/>
        <w:tblW w:w="9918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017757" w:rsidTr="00DE339B">
        <w:tc>
          <w:tcPr>
            <w:tcW w:w="5098" w:type="dxa"/>
            <w:shd w:val="clear" w:color="auto" w:fill="DEEAF6" w:themeFill="accent1" w:themeFillTint="33"/>
          </w:tcPr>
          <w:p w:rsidR="00017757" w:rsidRPr="00FF5F9B" w:rsidRDefault="00A70671" w:rsidP="00FF5F9B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4820" w:type="dxa"/>
            <w:shd w:val="clear" w:color="auto" w:fill="DEEAF6" w:themeFill="accent1" w:themeFillTint="33"/>
          </w:tcPr>
          <w:p w:rsidR="00017757" w:rsidRPr="00FF5F9B" w:rsidRDefault="00A70671" w:rsidP="00FF5F9B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Время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(</w:t>
            </w:r>
            <w:r w:rsidR="009350AC">
              <w:rPr>
                <w:rFonts w:ascii="Arial" w:hAnsi="Arial" w:cs="Arial"/>
                <w:b/>
                <w:sz w:val="24"/>
                <w:szCs w:val="24"/>
                <w:lang w:val="ru-RU"/>
              </w:rPr>
              <w:t>час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)</w:t>
            </w:r>
          </w:p>
        </w:tc>
      </w:tr>
      <w:tr w:rsidR="00017757" w:rsidTr="00DE339B">
        <w:tc>
          <w:tcPr>
            <w:tcW w:w="5098" w:type="dxa"/>
          </w:tcPr>
          <w:p w:rsidR="00017757" w:rsidRPr="00AE7EF4" w:rsidRDefault="00FF5F9B" w:rsidP="00AE7EF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Ознакомление с </w:t>
            </w:r>
            <w:r w:rsidR="00AE7EF4">
              <w:rPr>
                <w:rFonts w:ascii="Arial" w:hAnsi="Arial" w:cs="Arial"/>
                <w:sz w:val="24"/>
                <w:szCs w:val="24"/>
                <w:lang w:val="ru-RU"/>
              </w:rPr>
              <w:t>проектом</w:t>
            </w:r>
            <w:r w:rsidR="00AE7EF4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="00AE7EF4">
              <w:rPr>
                <w:rFonts w:ascii="Arial" w:hAnsi="Arial" w:cs="Arial"/>
                <w:sz w:val="24"/>
                <w:szCs w:val="24"/>
                <w:lang w:val="ru-RU"/>
              </w:rPr>
              <w:t>документацией</w:t>
            </w:r>
          </w:p>
        </w:tc>
        <w:tc>
          <w:tcPr>
            <w:tcW w:w="4820" w:type="dxa"/>
          </w:tcPr>
          <w:p w:rsidR="00017757" w:rsidRDefault="009350AC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8 </w:t>
            </w:r>
          </w:p>
        </w:tc>
      </w:tr>
      <w:tr w:rsidR="00017757" w:rsidTr="00DE339B">
        <w:tc>
          <w:tcPr>
            <w:tcW w:w="5098" w:type="dxa"/>
          </w:tcPr>
          <w:p w:rsidR="00017757" w:rsidRDefault="00FF5F9B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Планирование тестирования</w:t>
            </w:r>
          </w:p>
        </w:tc>
        <w:tc>
          <w:tcPr>
            <w:tcW w:w="4820" w:type="dxa"/>
          </w:tcPr>
          <w:p w:rsidR="00017757" w:rsidRPr="00CD7241" w:rsidRDefault="00CD7241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</w:tr>
      <w:tr w:rsidR="00DE339B" w:rsidTr="00DE339B">
        <w:tc>
          <w:tcPr>
            <w:tcW w:w="5098" w:type="dxa"/>
          </w:tcPr>
          <w:p w:rsidR="00DE339B" w:rsidRDefault="00DE339B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Планирование тестирования безопасности</w:t>
            </w:r>
          </w:p>
        </w:tc>
        <w:tc>
          <w:tcPr>
            <w:tcW w:w="4820" w:type="dxa"/>
          </w:tcPr>
          <w:p w:rsidR="00DE339B" w:rsidRPr="00DE339B" w:rsidRDefault="00DE339B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16</w:t>
            </w:r>
          </w:p>
        </w:tc>
      </w:tr>
      <w:tr w:rsidR="00017757" w:rsidTr="00DE339B">
        <w:tc>
          <w:tcPr>
            <w:tcW w:w="5098" w:type="dxa"/>
          </w:tcPr>
          <w:p w:rsidR="00017757" w:rsidRDefault="00FF5F9B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Проектирование и написание тест-кейсов</w:t>
            </w:r>
          </w:p>
        </w:tc>
        <w:tc>
          <w:tcPr>
            <w:tcW w:w="4820" w:type="dxa"/>
          </w:tcPr>
          <w:p w:rsidR="00017757" w:rsidRDefault="00FC3BC7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40</w:t>
            </w:r>
          </w:p>
        </w:tc>
      </w:tr>
      <w:tr w:rsidR="00FF5F9B" w:rsidTr="00DE339B">
        <w:tc>
          <w:tcPr>
            <w:tcW w:w="5098" w:type="dxa"/>
          </w:tcPr>
          <w:p w:rsidR="00FF5F9B" w:rsidRDefault="00FF5F9B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Создание тестовых наборов</w:t>
            </w:r>
          </w:p>
        </w:tc>
        <w:tc>
          <w:tcPr>
            <w:tcW w:w="4820" w:type="dxa"/>
          </w:tcPr>
          <w:p w:rsidR="00FF5F9B" w:rsidRDefault="009350AC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8</w:t>
            </w:r>
          </w:p>
        </w:tc>
      </w:tr>
      <w:tr w:rsidR="00FF5F9B" w:rsidTr="00DE339B">
        <w:tc>
          <w:tcPr>
            <w:tcW w:w="5098" w:type="dxa"/>
          </w:tcPr>
          <w:p w:rsidR="00FF5F9B" w:rsidRDefault="00FF5F9B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Прогон тестов, создание баг-репортов</w:t>
            </w:r>
          </w:p>
        </w:tc>
        <w:tc>
          <w:tcPr>
            <w:tcW w:w="4820" w:type="dxa"/>
          </w:tcPr>
          <w:p w:rsidR="00FF5F9B" w:rsidRDefault="000F21AD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40</w:t>
            </w:r>
          </w:p>
        </w:tc>
      </w:tr>
      <w:tr w:rsidR="000C2771" w:rsidTr="00DE339B">
        <w:tc>
          <w:tcPr>
            <w:tcW w:w="5098" w:type="dxa"/>
          </w:tcPr>
          <w:p w:rsidR="000C2771" w:rsidRDefault="000C2771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Выполнение тестирования безопасности</w:t>
            </w:r>
          </w:p>
        </w:tc>
        <w:tc>
          <w:tcPr>
            <w:tcW w:w="4820" w:type="dxa"/>
          </w:tcPr>
          <w:p w:rsidR="000C2771" w:rsidRDefault="000C2771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40</w:t>
            </w:r>
          </w:p>
        </w:tc>
      </w:tr>
      <w:tr w:rsidR="00FF5F9B" w:rsidTr="00DE339B">
        <w:tc>
          <w:tcPr>
            <w:tcW w:w="5098" w:type="dxa"/>
          </w:tcPr>
          <w:p w:rsidR="00FF5F9B" w:rsidRDefault="00FF5F9B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Написание отчета по тестированию</w:t>
            </w:r>
          </w:p>
        </w:tc>
        <w:tc>
          <w:tcPr>
            <w:tcW w:w="4820" w:type="dxa"/>
          </w:tcPr>
          <w:p w:rsidR="00FF5F9B" w:rsidRDefault="00492768" w:rsidP="009350AC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</w:p>
        </w:tc>
      </w:tr>
      <w:tr w:rsidR="009350AC" w:rsidTr="00D90AEA">
        <w:tc>
          <w:tcPr>
            <w:tcW w:w="9918" w:type="dxa"/>
            <w:gridSpan w:val="2"/>
          </w:tcPr>
          <w:p w:rsidR="009350AC" w:rsidRPr="00CA3CE1" w:rsidRDefault="009350AC" w:rsidP="00CA3CE1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                                                 </w:t>
            </w:r>
            <w:r w:rsidR="000636D2" w:rsidRPr="00780C8C">
              <w:rPr>
                <w:rFonts w:ascii="Arial" w:hAnsi="Arial" w:cs="Arial"/>
                <w:b/>
                <w:sz w:val="24"/>
                <w:szCs w:val="24"/>
                <w:lang w:val="ru-RU"/>
              </w:rPr>
              <w:t>Общее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CA3CE1">
              <w:rPr>
                <w:rFonts w:ascii="Arial" w:hAnsi="Arial" w:cs="Arial"/>
                <w:b/>
                <w:sz w:val="24"/>
                <w:szCs w:val="24"/>
                <w:lang w:val="en-US"/>
              </w:rPr>
              <w:t>172</w:t>
            </w:r>
          </w:p>
        </w:tc>
      </w:tr>
    </w:tbl>
    <w:p w:rsidR="004465DD" w:rsidRDefault="004465DD" w:rsidP="004465DD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/>
        <w:t xml:space="preserve">В таблице ниже представлен календарный график проведения тестирования. </w:t>
      </w:r>
    </w:p>
    <w:p w:rsidR="0088355E" w:rsidRPr="009350AC" w:rsidRDefault="00CA3CE1" w:rsidP="004465DD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/>
      </w:r>
      <w:r w:rsidR="00825679">
        <w:rPr>
          <w:rFonts w:ascii="Arial" w:hAnsi="Arial" w:cs="Arial"/>
          <w:sz w:val="24"/>
          <w:szCs w:val="24"/>
          <w:lang w:val="ru-RU"/>
        </w:rPr>
        <w:br/>
      </w:r>
      <w:r w:rsidR="00825679">
        <w:rPr>
          <w:rFonts w:ascii="Arial" w:hAnsi="Arial" w:cs="Arial"/>
          <w:sz w:val="24"/>
          <w:szCs w:val="24"/>
          <w:lang w:val="ru-RU"/>
        </w:rPr>
        <w:br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714"/>
        <w:gridCol w:w="1645"/>
        <w:gridCol w:w="2063"/>
        <w:gridCol w:w="2207"/>
      </w:tblGrid>
      <w:tr w:rsidR="00B66744" w:rsidTr="00B66744">
        <w:tc>
          <w:tcPr>
            <w:tcW w:w="3714" w:type="dxa"/>
            <w:shd w:val="clear" w:color="auto" w:fill="DEEAF6" w:themeFill="accent1" w:themeFillTint="33"/>
          </w:tcPr>
          <w:p w:rsidR="00B66744" w:rsidRDefault="00B66744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Задача</w:t>
            </w:r>
          </w:p>
        </w:tc>
        <w:tc>
          <w:tcPr>
            <w:tcW w:w="1645" w:type="dxa"/>
            <w:shd w:val="clear" w:color="auto" w:fill="DEEAF6" w:themeFill="accent1" w:themeFillTint="33"/>
          </w:tcPr>
          <w:p w:rsidR="00B66744" w:rsidRDefault="00B66744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Участник</w:t>
            </w:r>
          </w:p>
        </w:tc>
        <w:tc>
          <w:tcPr>
            <w:tcW w:w="2063" w:type="dxa"/>
            <w:shd w:val="clear" w:color="auto" w:fill="DEEAF6" w:themeFill="accent1" w:themeFillTint="33"/>
          </w:tcPr>
          <w:p w:rsidR="00B66744" w:rsidRDefault="00B66744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Дата начала</w:t>
            </w:r>
          </w:p>
        </w:tc>
        <w:tc>
          <w:tcPr>
            <w:tcW w:w="2207" w:type="dxa"/>
            <w:shd w:val="clear" w:color="auto" w:fill="DEEAF6" w:themeFill="accent1" w:themeFillTint="33"/>
          </w:tcPr>
          <w:p w:rsidR="00B66744" w:rsidRDefault="00B66744" w:rsidP="00051CD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Дата завершения</w:t>
            </w:r>
          </w:p>
        </w:tc>
      </w:tr>
      <w:tr w:rsidR="00B66744" w:rsidTr="00B66744">
        <w:tc>
          <w:tcPr>
            <w:tcW w:w="3714" w:type="dxa"/>
          </w:tcPr>
          <w:p w:rsidR="00B66744" w:rsidRDefault="00B66744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Ознакомление с документацией</w:t>
            </w:r>
          </w:p>
        </w:tc>
        <w:tc>
          <w:tcPr>
            <w:tcW w:w="1645" w:type="dxa"/>
          </w:tcPr>
          <w:p w:rsidR="00B66744" w:rsidRDefault="00B66744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Вся команда</w:t>
            </w:r>
          </w:p>
        </w:tc>
        <w:tc>
          <w:tcPr>
            <w:tcW w:w="2063" w:type="dxa"/>
          </w:tcPr>
          <w:p w:rsidR="00B66744" w:rsidRDefault="00B66744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03/07/2017</w:t>
            </w:r>
          </w:p>
        </w:tc>
        <w:tc>
          <w:tcPr>
            <w:tcW w:w="2207" w:type="dxa"/>
          </w:tcPr>
          <w:p w:rsidR="00B66744" w:rsidRDefault="00B66744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03/07/2017</w:t>
            </w:r>
          </w:p>
        </w:tc>
      </w:tr>
      <w:tr w:rsidR="00B66744" w:rsidTr="00B66744">
        <w:tc>
          <w:tcPr>
            <w:tcW w:w="3714" w:type="dxa"/>
          </w:tcPr>
          <w:p w:rsidR="00B66744" w:rsidRDefault="00B66744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Планирование тестирования</w:t>
            </w:r>
          </w:p>
        </w:tc>
        <w:tc>
          <w:tcPr>
            <w:tcW w:w="1645" w:type="dxa"/>
          </w:tcPr>
          <w:p w:rsidR="00B66744" w:rsidRPr="00B66744" w:rsidRDefault="00B66744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QA lead</w:t>
            </w:r>
          </w:p>
        </w:tc>
        <w:tc>
          <w:tcPr>
            <w:tcW w:w="2063" w:type="dxa"/>
          </w:tcPr>
          <w:p w:rsidR="00B66744" w:rsidRPr="00B66744" w:rsidRDefault="00B66744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04/07/2017</w:t>
            </w:r>
          </w:p>
        </w:tc>
        <w:tc>
          <w:tcPr>
            <w:tcW w:w="2207" w:type="dxa"/>
          </w:tcPr>
          <w:p w:rsidR="00B66744" w:rsidRPr="00B66744" w:rsidRDefault="00DE339B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05/07/2017</w:t>
            </w:r>
          </w:p>
        </w:tc>
      </w:tr>
      <w:tr w:rsidR="00FC3BC7" w:rsidTr="00B66744">
        <w:tc>
          <w:tcPr>
            <w:tcW w:w="3714" w:type="dxa"/>
          </w:tcPr>
          <w:p w:rsidR="00FC3BC7" w:rsidRDefault="00DE339B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Планирование тестирования</w:t>
            </w:r>
            <w:r w:rsidR="00FC3BC7">
              <w:rPr>
                <w:rFonts w:ascii="Arial" w:hAnsi="Arial" w:cs="Arial"/>
                <w:sz w:val="24"/>
                <w:szCs w:val="24"/>
                <w:lang w:val="ru-RU"/>
              </w:rPr>
              <w:t xml:space="preserve"> безопасности</w:t>
            </w:r>
          </w:p>
        </w:tc>
        <w:tc>
          <w:tcPr>
            <w:tcW w:w="1645" w:type="dxa"/>
          </w:tcPr>
          <w:p w:rsidR="00FC3BC7" w:rsidRPr="00FC3BC7" w:rsidRDefault="00FC3BC7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Penetration Test Engineer</w:t>
            </w:r>
          </w:p>
        </w:tc>
        <w:tc>
          <w:tcPr>
            <w:tcW w:w="2063" w:type="dxa"/>
          </w:tcPr>
          <w:p w:rsidR="00FC3BC7" w:rsidRDefault="00DE339B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04/07/2017</w:t>
            </w:r>
          </w:p>
        </w:tc>
        <w:tc>
          <w:tcPr>
            <w:tcW w:w="2207" w:type="dxa"/>
          </w:tcPr>
          <w:p w:rsidR="00FC3BC7" w:rsidRDefault="00DE339B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05/07/2017</w:t>
            </w:r>
          </w:p>
        </w:tc>
      </w:tr>
      <w:tr w:rsidR="00B66744" w:rsidTr="00B66744">
        <w:tc>
          <w:tcPr>
            <w:tcW w:w="3714" w:type="dxa"/>
          </w:tcPr>
          <w:p w:rsidR="00B66744" w:rsidRPr="00EC0944" w:rsidRDefault="00401493" w:rsidP="00FC3BC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Проектирование и написание тест-кейсов</w:t>
            </w:r>
            <w:r w:rsidR="00EC0944" w:rsidRPr="00EC0944"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645" w:type="dxa"/>
          </w:tcPr>
          <w:p w:rsidR="00B66744" w:rsidRPr="00EC0944" w:rsidRDefault="00EC0944" w:rsidP="00FC3BC7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</w:t>
            </w:r>
            <w:r w:rsidRPr="00EC094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FC3BC7">
              <w:rPr>
                <w:rFonts w:ascii="Arial" w:hAnsi="Arial" w:cs="Arial"/>
                <w:sz w:val="24"/>
                <w:szCs w:val="24"/>
                <w:lang w:val="en-US"/>
              </w:rPr>
              <w:t>Test Engineer</w:t>
            </w:r>
          </w:p>
        </w:tc>
        <w:tc>
          <w:tcPr>
            <w:tcW w:w="2063" w:type="dxa"/>
          </w:tcPr>
          <w:p w:rsidR="00B66744" w:rsidRPr="00DE339B" w:rsidRDefault="00DE339B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06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/07/2017</w:t>
            </w:r>
          </w:p>
        </w:tc>
        <w:tc>
          <w:tcPr>
            <w:tcW w:w="2207" w:type="dxa"/>
          </w:tcPr>
          <w:p w:rsidR="00B66744" w:rsidRPr="00DE339B" w:rsidRDefault="00DE339B" w:rsidP="00B66744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10/07/2017</w:t>
            </w:r>
          </w:p>
        </w:tc>
      </w:tr>
      <w:tr w:rsidR="00DE339B" w:rsidTr="00B66744">
        <w:tc>
          <w:tcPr>
            <w:tcW w:w="3714" w:type="dxa"/>
          </w:tcPr>
          <w:p w:rsidR="00DE339B" w:rsidRDefault="00DE339B" w:rsidP="00DE339B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Создание тестовых наборов</w:t>
            </w:r>
          </w:p>
        </w:tc>
        <w:tc>
          <w:tcPr>
            <w:tcW w:w="1645" w:type="dxa"/>
          </w:tcPr>
          <w:p w:rsidR="00DE339B" w:rsidRPr="00EC0944" w:rsidRDefault="00DE339B" w:rsidP="00DE339B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</w:t>
            </w:r>
            <w:r w:rsidRPr="00EC094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Test Engineer</w:t>
            </w:r>
          </w:p>
        </w:tc>
        <w:tc>
          <w:tcPr>
            <w:tcW w:w="2063" w:type="dxa"/>
          </w:tcPr>
          <w:p w:rsidR="00DE339B" w:rsidRPr="00DE339B" w:rsidRDefault="00DE339B" w:rsidP="00DE339B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10/07/2017</w:t>
            </w:r>
          </w:p>
        </w:tc>
        <w:tc>
          <w:tcPr>
            <w:tcW w:w="2207" w:type="dxa"/>
          </w:tcPr>
          <w:p w:rsidR="00DE339B" w:rsidRPr="00DE339B" w:rsidRDefault="00DE339B" w:rsidP="00DE339B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10/07/2017</w:t>
            </w:r>
          </w:p>
        </w:tc>
      </w:tr>
      <w:tr w:rsidR="00DE339B" w:rsidTr="00BE4276">
        <w:tc>
          <w:tcPr>
            <w:tcW w:w="3714" w:type="dxa"/>
          </w:tcPr>
          <w:p w:rsidR="00DE339B" w:rsidRPr="00DE339B" w:rsidRDefault="00DE339B" w:rsidP="00DE339B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Подготовка окружений</w:t>
            </w:r>
            <w:r w:rsidRPr="00DE339B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для прогона тестов</w:t>
            </w:r>
          </w:p>
        </w:tc>
        <w:tc>
          <w:tcPr>
            <w:tcW w:w="5915" w:type="dxa"/>
            <w:gridSpan w:val="3"/>
          </w:tcPr>
          <w:p w:rsidR="00DE339B" w:rsidRPr="00EC0944" w:rsidRDefault="00DE339B" w:rsidP="00DE339B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Выполняет системный администратор</w:t>
            </w:r>
            <w:r w:rsidRPr="00EC094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0F21AD" w:rsidRPr="00FC3BC7" w:rsidTr="00B66744">
        <w:tc>
          <w:tcPr>
            <w:tcW w:w="3714" w:type="dxa"/>
          </w:tcPr>
          <w:p w:rsidR="000F21AD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Прогон тестов, создание баг-репортов</w:t>
            </w:r>
          </w:p>
        </w:tc>
        <w:tc>
          <w:tcPr>
            <w:tcW w:w="1645" w:type="dxa"/>
          </w:tcPr>
          <w:p w:rsidR="000F21AD" w:rsidRPr="00FC3BC7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Junior Test Engineer</w:t>
            </w:r>
            <w:r w:rsidRPr="00FC3BC7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Middle Test Engineer</w:t>
            </w:r>
          </w:p>
        </w:tc>
        <w:tc>
          <w:tcPr>
            <w:tcW w:w="2063" w:type="dxa"/>
          </w:tcPr>
          <w:p w:rsidR="000F21AD" w:rsidRPr="00DE339B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10/07/2017</w:t>
            </w:r>
          </w:p>
        </w:tc>
        <w:tc>
          <w:tcPr>
            <w:tcW w:w="2207" w:type="dxa"/>
          </w:tcPr>
          <w:p w:rsidR="000F21AD" w:rsidRPr="00DE339B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15/07/2017</w:t>
            </w:r>
          </w:p>
        </w:tc>
      </w:tr>
      <w:tr w:rsidR="000F21AD" w:rsidRPr="00562E21" w:rsidTr="00B66744">
        <w:tc>
          <w:tcPr>
            <w:tcW w:w="3714" w:type="dxa"/>
          </w:tcPr>
          <w:p w:rsidR="000F21AD" w:rsidRPr="00562E21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Выполнение тестирования безопасности</w:t>
            </w:r>
            <w:r w:rsidR="00562E21" w:rsidRPr="00562E21"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  <w:r w:rsidR="00562E21">
              <w:rPr>
                <w:rFonts w:ascii="Arial" w:hAnsi="Arial" w:cs="Arial"/>
                <w:sz w:val="24"/>
                <w:szCs w:val="24"/>
                <w:lang w:val="ru-RU"/>
              </w:rPr>
              <w:t>Создание баг-репортов.</w:t>
            </w:r>
          </w:p>
        </w:tc>
        <w:tc>
          <w:tcPr>
            <w:tcW w:w="1645" w:type="dxa"/>
          </w:tcPr>
          <w:p w:rsidR="000F21AD" w:rsidRPr="00562E21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Penetration</w:t>
            </w:r>
            <w:r w:rsidRPr="00562E21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Test</w:t>
            </w:r>
            <w:r w:rsidRPr="00562E21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2063" w:type="dxa"/>
          </w:tcPr>
          <w:p w:rsidR="000F21AD" w:rsidRPr="00562E21" w:rsidRDefault="00562E21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62E21">
              <w:rPr>
                <w:rFonts w:ascii="Arial" w:hAnsi="Arial" w:cs="Arial"/>
                <w:sz w:val="24"/>
                <w:szCs w:val="24"/>
                <w:lang w:val="ru-RU"/>
              </w:rPr>
              <w:t>06</w:t>
            </w:r>
            <w:r w:rsidR="000F21AD" w:rsidRPr="00562E21">
              <w:rPr>
                <w:rFonts w:ascii="Arial" w:hAnsi="Arial" w:cs="Arial"/>
                <w:sz w:val="24"/>
                <w:szCs w:val="24"/>
                <w:lang w:val="ru-RU"/>
              </w:rPr>
              <w:t>/07/2017</w:t>
            </w:r>
          </w:p>
        </w:tc>
        <w:tc>
          <w:tcPr>
            <w:tcW w:w="2207" w:type="dxa"/>
          </w:tcPr>
          <w:p w:rsidR="000F21AD" w:rsidRPr="00562E21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62E21">
              <w:rPr>
                <w:rFonts w:ascii="Arial" w:hAnsi="Arial" w:cs="Arial"/>
                <w:sz w:val="24"/>
                <w:szCs w:val="24"/>
                <w:lang w:val="ru-RU"/>
              </w:rPr>
              <w:t>10/07/2017</w:t>
            </w:r>
          </w:p>
        </w:tc>
      </w:tr>
      <w:tr w:rsidR="000F21AD" w:rsidTr="00B66744">
        <w:tc>
          <w:tcPr>
            <w:tcW w:w="3714" w:type="dxa"/>
          </w:tcPr>
          <w:p w:rsidR="000F21AD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Написание отчета по тестированию</w:t>
            </w:r>
          </w:p>
        </w:tc>
        <w:tc>
          <w:tcPr>
            <w:tcW w:w="1645" w:type="dxa"/>
          </w:tcPr>
          <w:p w:rsidR="000F21AD" w:rsidRPr="00EC0944" w:rsidRDefault="000F21AD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QA</w:t>
            </w:r>
            <w:r w:rsidRPr="00EC094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lead</w:t>
            </w:r>
          </w:p>
        </w:tc>
        <w:tc>
          <w:tcPr>
            <w:tcW w:w="2063" w:type="dxa"/>
          </w:tcPr>
          <w:p w:rsidR="000F21AD" w:rsidRPr="00562E21" w:rsidRDefault="00964E9B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16</w:t>
            </w:r>
            <w:r w:rsidR="000F21AD" w:rsidRPr="00562E21">
              <w:rPr>
                <w:rFonts w:ascii="Arial" w:hAnsi="Arial" w:cs="Arial"/>
                <w:sz w:val="24"/>
                <w:szCs w:val="24"/>
                <w:lang w:val="ru-RU"/>
              </w:rPr>
              <w:t>/07/2017</w:t>
            </w:r>
          </w:p>
        </w:tc>
        <w:tc>
          <w:tcPr>
            <w:tcW w:w="2207" w:type="dxa"/>
          </w:tcPr>
          <w:p w:rsidR="000F21AD" w:rsidRPr="00562E21" w:rsidRDefault="00964E9B" w:rsidP="000F21AD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16</w:t>
            </w:r>
            <w:r w:rsidR="000F21AD" w:rsidRPr="00562E21">
              <w:rPr>
                <w:rFonts w:ascii="Arial" w:hAnsi="Arial" w:cs="Arial"/>
                <w:sz w:val="24"/>
                <w:szCs w:val="24"/>
                <w:lang w:val="ru-RU"/>
              </w:rPr>
              <w:t>/07/2017</w:t>
            </w:r>
          </w:p>
        </w:tc>
      </w:tr>
    </w:tbl>
    <w:p w:rsidR="00A615C4" w:rsidRDefault="00A615C4" w:rsidP="00051CD7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</w:p>
    <w:p w:rsidR="00051CD7" w:rsidRDefault="00E508E9" w:rsidP="007F3D2E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4.3</w:t>
      </w:r>
      <w:r w:rsidRPr="00017757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="00161103">
        <w:rPr>
          <w:rFonts w:ascii="Arial" w:hAnsi="Arial" w:cs="Arial"/>
          <w:b/>
          <w:sz w:val="32"/>
          <w:szCs w:val="32"/>
          <w:lang w:val="ru-RU"/>
        </w:rPr>
        <w:t>Персонал</w:t>
      </w:r>
    </w:p>
    <w:p w:rsidR="00161103" w:rsidRPr="00161103" w:rsidRDefault="00161103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Роли и обязанности персонала отдела тестирования представлены в таблице ниже.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3D4B00" w:rsidTr="003D4B00">
        <w:tc>
          <w:tcPr>
            <w:tcW w:w="2407" w:type="dxa"/>
            <w:shd w:val="clear" w:color="auto" w:fill="DEEAF6" w:themeFill="accent1" w:themeFillTint="33"/>
          </w:tcPr>
          <w:p w:rsidR="003D4B00" w:rsidRDefault="00161103" w:rsidP="007F3D2E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3D4B00">
              <w:rPr>
                <w:rFonts w:ascii="Arial" w:hAnsi="Arial" w:cs="Arial"/>
                <w:sz w:val="24"/>
                <w:szCs w:val="24"/>
                <w:lang w:val="ru-RU"/>
              </w:rPr>
              <w:t>Сотрудник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3D4B00" w:rsidRDefault="003D4B00" w:rsidP="007F3D2E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3D4B00" w:rsidRDefault="003D4B00" w:rsidP="007F3D2E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Обязанности</w:t>
            </w:r>
          </w:p>
        </w:tc>
        <w:tc>
          <w:tcPr>
            <w:tcW w:w="2408" w:type="dxa"/>
            <w:shd w:val="clear" w:color="auto" w:fill="DEEAF6" w:themeFill="accent1" w:themeFillTint="33"/>
          </w:tcPr>
          <w:p w:rsidR="003D4B00" w:rsidRDefault="003D4B00" w:rsidP="007F3D2E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Доступность</w:t>
            </w:r>
          </w:p>
        </w:tc>
      </w:tr>
      <w:tr w:rsidR="003D4B00" w:rsidTr="003D4B00">
        <w:tc>
          <w:tcPr>
            <w:tcW w:w="2407" w:type="dxa"/>
          </w:tcPr>
          <w:p w:rsidR="003D4B00" w:rsidRPr="003D4B00" w:rsidRDefault="003D4B00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 Doe</w:t>
            </w:r>
          </w:p>
        </w:tc>
        <w:tc>
          <w:tcPr>
            <w:tcW w:w="2407" w:type="dxa"/>
          </w:tcPr>
          <w:p w:rsidR="003D4B00" w:rsidRPr="00440B97" w:rsidRDefault="00440B97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QA lead</w:t>
            </w:r>
          </w:p>
        </w:tc>
        <w:tc>
          <w:tcPr>
            <w:tcW w:w="2407" w:type="dxa"/>
          </w:tcPr>
          <w:p w:rsidR="003D4B00" w:rsidRDefault="00D3657F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Координация тестирования и построение отчетов.</w:t>
            </w:r>
          </w:p>
        </w:tc>
        <w:tc>
          <w:tcPr>
            <w:tcW w:w="2408" w:type="dxa"/>
          </w:tcPr>
          <w:p w:rsidR="003D4B00" w:rsidRPr="003D4B00" w:rsidRDefault="003D4B00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3D4B00" w:rsidTr="003D4B00">
        <w:tc>
          <w:tcPr>
            <w:tcW w:w="2407" w:type="dxa"/>
          </w:tcPr>
          <w:p w:rsidR="003D4B00" w:rsidRDefault="00161103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James Bach</w:t>
            </w:r>
          </w:p>
        </w:tc>
        <w:tc>
          <w:tcPr>
            <w:tcW w:w="2407" w:type="dxa"/>
          </w:tcPr>
          <w:p w:rsidR="003D4B00" w:rsidRPr="00440B97" w:rsidRDefault="00440B97" w:rsidP="00FC3BC7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Junior </w:t>
            </w:r>
            <w:r w:rsidR="00FC3BC7">
              <w:rPr>
                <w:rFonts w:ascii="Arial" w:hAnsi="Arial" w:cs="Arial"/>
                <w:sz w:val="24"/>
                <w:szCs w:val="24"/>
                <w:lang w:val="en-US"/>
              </w:rPr>
              <w:t>Test Engineer</w:t>
            </w:r>
          </w:p>
        </w:tc>
        <w:tc>
          <w:tcPr>
            <w:tcW w:w="2407" w:type="dxa"/>
          </w:tcPr>
          <w:p w:rsidR="003D4B00" w:rsidRDefault="003E3109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Прогон тестов по тест-кейсам, репортинг дефектов.</w:t>
            </w:r>
          </w:p>
        </w:tc>
        <w:tc>
          <w:tcPr>
            <w:tcW w:w="2408" w:type="dxa"/>
          </w:tcPr>
          <w:p w:rsidR="003D4B00" w:rsidRDefault="003D4B00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3D4B00" w:rsidTr="003D4B00">
        <w:tc>
          <w:tcPr>
            <w:tcW w:w="2407" w:type="dxa"/>
          </w:tcPr>
          <w:p w:rsidR="003D4B00" w:rsidRDefault="00161103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Lee Copeland</w:t>
            </w:r>
          </w:p>
        </w:tc>
        <w:tc>
          <w:tcPr>
            <w:tcW w:w="2407" w:type="dxa"/>
          </w:tcPr>
          <w:p w:rsidR="003D4B00" w:rsidRPr="00440B97" w:rsidRDefault="00440B97" w:rsidP="00FC3BC7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Middle </w:t>
            </w:r>
            <w:r w:rsidR="00FC3BC7">
              <w:rPr>
                <w:rFonts w:ascii="Arial" w:hAnsi="Arial" w:cs="Arial"/>
                <w:sz w:val="24"/>
                <w:szCs w:val="24"/>
                <w:lang w:val="en-US"/>
              </w:rPr>
              <w:t>Test Engineer</w:t>
            </w:r>
          </w:p>
        </w:tc>
        <w:tc>
          <w:tcPr>
            <w:tcW w:w="2407" w:type="dxa"/>
          </w:tcPr>
          <w:p w:rsidR="003D4B00" w:rsidRDefault="00964E9B" w:rsidP="002626B2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Проектирование тестов</w:t>
            </w:r>
            <w:r w:rsidR="00D3657F">
              <w:rPr>
                <w:rFonts w:ascii="Arial" w:hAnsi="Arial" w:cs="Arial"/>
                <w:sz w:val="24"/>
                <w:szCs w:val="24"/>
                <w:lang w:val="ru-RU"/>
              </w:rPr>
              <w:t>, создание набора тестов.</w:t>
            </w:r>
            <w:r w:rsidR="003E3109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3E3109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Прогон тестов, репортинг дефектов.</w:t>
            </w:r>
          </w:p>
        </w:tc>
        <w:tc>
          <w:tcPr>
            <w:tcW w:w="2408" w:type="dxa"/>
          </w:tcPr>
          <w:p w:rsidR="003D4B00" w:rsidRDefault="003D4B00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E3109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100%</w:t>
            </w:r>
          </w:p>
        </w:tc>
      </w:tr>
      <w:tr w:rsidR="003D4B00" w:rsidTr="003D4B00">
        <w:tc>
          <w:tcPr>
            <w:tcW w:w="2407" w:type="dxa"/>
          </w:tcPr>
          <w:p w:rsidR="003D4B00" w:rsidRPr="003E3109" w:rsidRDefault="00161103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</w:t>
            </w:r>
            <w:r w:rsidRPr="003E3109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Kaner</w:t>
            </w:r>
            <w:proofErr w:type="spellEnd"/>
          </w:p>
        </w:tc>
        <w:tc>
          <w:tcPr>
            <w:tcW w:w="2407" w:type="dxa"/>
          </w:tcPr>
          <w:p w:rsidR="003D4B00" w:rsidRPr="003E3109" w:rsidRDefault="00440B97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Penetration</w:t>
            </w:r>
            <w:r w:rsidRPr="003E3109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407" w:type="dxa"/>
          </w:tcPr>
          <w:p w:rsidR="003D4B00" w:rsidRDefault="00440B97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Проведение тестирования безопасности.</w:t>
            </w:r>
          </w:p>
        </w:tc>
        <w:tc>
          <w:tcPr>
            <w:tcW w:w="2408" w:type="dxa"/>
          </w:tcPr>
          <w:p w:rsidR="003D4B00" w:rsidRDefault="003D4B00" w:rsidP="00D3657F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E3109">
              <w:rPr>
                <w:rFonts w:ascii="Arial" w:hAnsi="Arial" w:cs="Arial"/>
                <w:sz w:val="24"/>
                <w:szCs w:val="24"/>
                <w:lang w:val="ru-RU"/>
              </w:rPr>
              <w:t>100%</w:t>
            </w:r>
          </w:p>
        </w:tc>
      </w:tr>
    </w:tbl>
    <w:p w:rsidR="003D4B00" w:rsidRDefault="003D4B00" w:rsidP="007F3D2E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</w:p>
    <w:p w:rsidR="00D33712" w:rsidRDefault="00D33712" w:rsidP="00D33712">
      <w:pPr>
        <w:tabs>
          <w:tab w:val="left" w:pos="8473"/>
        </w:tabs>
        <w:spacing w:line="276" w:lineRule="auto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4.4</w:t>
      </w:r>
      <w:r w:rsidRPr="00017757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D33712">
        <w:rPr>
          <w:rFonts w:ascii="Arial" w:hAnsi="Arial" w:cs="Arial"/>
          <w:b/>
          <w:sz w:val="32"/>
          <w:szCs w:val="32"/>
          <w:lang w:val="ru-RU"/>
        </w:rPr>
        <w:t>Риски и непредвиденные обстоятельства</w:t>
      </w:r>
    </w:p>
    <w:p w:rsidR="00D33712" w:rsidRDefault="00D33712" w:rsidP="00D33712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</w:t>
      </w:r>
      <w:r w:rsidRPr="00D33712">
        <w:rPr>
          <w:rFonts w:ascii="Arial" w:hAnsi="Arial" w:cs="Arial"/>
          <w:sz w:val="24"/>
          <w:szCs w:val="24"/>
          <w:lang w:val="ru-RU"/>
        </w:rPr>
        <w:t xml:space="preserve">В таблице </w:t>
      </w:r>
      <w:r>
        <w:rPr>
          <w:rFonts w:ascii="Arial" w:hAnsi="Arial" w:cs="Arial"/>
          <w:sz w:val="24"/>
          <w:szCs w:val="24"/>
          <w:lang w:val="ru-RU"/>
        </w:rPr>
        <w:t>ниже</w:t>
      </w:r>
      <w:r w:rsidRPr="00D33712">
        <w:rPr>
          <w:rFonts w:ascii="Arial" w:hAnsi="Arial" w:cs="Arial"/>
          <w:sz w:val="24"/>
          <w:szCs w:val="24"/>
          <w:lang w:val="ru-RU"/>
        </w:rPr>
        <w:t xml:space="preserve"> перечислены риски, связанные с процессом тестирования </w:t>
      </w:r>
      <w:r w:rsidR="00146140">
        <w:rPr>
          <w:rFonts w:ascii="Arial" w:hAnsi="Arial" w:cs="Arial"/>
          <w:sz w:val="24"/>
          <w:szCs w:val="24"/>
          <w:lang w:val="ru-RU"/>
        </w:rPr>
        <w:t>приложения</w:t>
      </w:r>
      <w:r w:rsidRPr="00D33712">
        <w:rPr>
          <w:rFonts w:ascii="Arial" w:hAnsi="Arial" w:cs="Arial"/>
          <w:sz w:val="24"/>
          <w:szCs w:val="24"/>
          <w:lang w:val="ru-RU"/>
        </w:rPr>
        <w:t>, вместе с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D33712">
        <w:rPr>
          <w:rFonts w:ascii="Arial" w:hAnsi="Arial" w:cs="Arial"/>
          <w:sz w:val="24"/>
          <w:szCs w:val="24"/>
          <w:lang w:val="ru-RU"/>
        </w:rPr>
        <w:t>оценочными значениями</w:t>
      </w:r>
      <w:r w:rsidR="00146140">
        <w:rPr>
          <w:rFonts w:ascii="Arial" w:hAnsi="Arial" w:cs="Arial"/>
          <w:sz w:val="24"/>
          <w:szCs w:val="24"/>
          <w:lang w:val="ru-RU"/>
        </w:rPr>
        <w:t xml:space="preserve"> вероятностей их возникновения,</w:t>
      </w:r>
      <w:r w:rsidRPr="00D33712">
        <w:rPr>
          <w:rFonts w:ascii="Arial" w:hAnsi="Arial" w:cs="Arial"/>
          <w:sz w:val="24"/>
          <w:szCs w:val="24"/>
          <w:lang w:val="ru-RU"/>
        </w:rPr>
        <w:t xml:space="preserve"> кратким описанием плана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D33712">
        <w:rPr>
          <w:rFonts w:ascii="Arial" w:hAnsi="Arial" w:cs="Arial"/>
          <w:sz w:val="24"/>
          <w:szCs w:val="24"/>
          <w:lang w:val="ru-RU"/>
        </w:rPr>
        <w:t>смягчения этого влияния.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33712" w:rsidTr="00D33712">
        <w:tc>
          <w:tcPr>
            <w:tcW w:w="3209" w:type="dxa"/>
            <w:shd w:val="clear" w:color="auto" w:fill="DEEAF6" w:themeFill="accent1" w:themeFillTint="33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Риск</w:t>
            </w:r>
          </w:p>
        </w:tc>
        <w:tc>
          <w:tcPr>
            <w:tcW w:w="3210" w:type="dxa"/>
            <w:shd w:val="clear" w:color="auto" w:fill="DEEAF6" w:themeFill="accent1" w:themeFillTint="33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Вероятность</w:t>
            </w:r>
          </w:p>
        </w:tc>
        <w:tc>
          <w:tcPr>
            <w:tcW w:w="3210" w:type="dxa"/>
            <w:shd w:val="clear" w:color="auto" w:fill="DEEAF6" w:themeFill="accent1" w:themeFillTint="33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Смягчение влияния</w:t>
            </w:r>
          </w:p>
        </w:tc>
      </w:tr>
      <w:tr w:rsidR="00D33712" w:rsidTr="00D33712">
        <w:tc>
          <w:tcPr>
            <w:tcW w:w="3209" w:type="dxa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Отсутствие кого-либо из специалистов на рабочем месте по состоянию здоровья или по семейным обстоятельствам.</w:t>
            </w:r>
          </w:p>
        </w:tc>
        <w:tc>
          <w:tcPr>
            <w:tcW w:w="3210" w:type="dxa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50%</w:t>
            </w:r>
          </w:p>
        </w:tc>
        <w:tc>
          <w:tcPr>
            <w:tcW w:w="3210" w:type="dxa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На период отсутствия специалиста, его обязанности будет выполнять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QA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lead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</w:p>
        </w:tc>
      </w:tr>
      <w:tr w:rsidR="00D33712" w:rsidTr="00D33712">
        <w:tc>
          <w:tcPr>
            <w:tcW w:w="3209" w:type="dxa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Не своевременно подготовленное тестовое окружение системным администратором.</w:t>
            </w:r>
          </w:p>
        </w:tc>
        <w:tc>
          <w:tcPr>
            <w:tcW w:w="3210" w:type="dxa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30%</w:t>
            </w:r>
          </w:p>
        </w:tc>
        <w:tc>
          <w:tcPr>
            <w:tcW w:w="3210" w:type="dxa"/>
          </w:tcPr>
          <w:p w:rsidR="00D33712" w:rsidRDefault="00D33712" w:rsidP="00D33712">
            <w:pPr>
              <w:tabs>
                <w:tab w:val="left" w:pos="8473"/>
              </w:tabs>
              <w:spacing w:line="276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Своевременно поставить задачу на системного администратора по настройке окружений с указанием точной даты готовности окружений.</w:t>
            </w:r>
          </w:p>
        </w:tc>
      </w:tr>
    </w:tbl>
    <w:p w:rsidR="00D33712" w:rsidRPr="00E508E9" w:rsidRDefault="00D33712" w:rsidP="00D33712">
      <w:pPr>
        <w:tabs>
          <w:tab w:val="left" w:pos="8473"/>
        </w:tabs>
        <w:spacing w:line="276" w:lineRule="auto"/>
        <w:rPr>
          <w:rFonts w:ascii="Arial" w:hAnsi="Arial" w:cs="Arial"/>
          <w:sz w:val="24"/>
          <w:szCs w:val="24"/>
          <w:lang w:val="ru-RU"/>
        </w:rPr>
      </w:pPr>
    </w:p>
    <w:sectPr w:rsidR="00D33712" w:rsidRPr="00E508E9" w:rsidSect="007E372D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BEA" w:rsidRDefault="008F1BEA" w:rsidP="00C4624F">
      <w:pPr>
        <w:spacing w:after="0" w:line="240" w:lineRule="auto"/>
      </w:pPr>
      <w:r>
        <w:separator/>
      </w:r>
    </w:p>
  </w:endnote>
  <w:endnote w:type="continuationSeparator" w:id="0">
    <w:p w:rsidR="008F1BEA" w:rsidRDefault="008F1BEA" w:rsidP="00C4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835526"/>
      <w:docPartObj>
        <w:docPartGallery w:val="Page Numbers (Bottom of Page)"/>
        <w:docPartUnique/>
      </w:docPartObj>
    </w:sdtPr>
    <w:sdtEndPr/>
    <w:sdtContent>
      <w:p w:rsidR="005E1C01" w:rsidRDefault="005E1C01">
        <w:pPr>
          <w:pStyle w:val="a5"/>
        </w:pPr>
      </w:p>
      <w:p w:rsidR="005E1C01" w:rsidRDefault="005E1C0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280" w:rsidRPr="00913280">
          <w:rPr>
            <w:noProof/>
            <w:lang w:val="ru-RU"/>
          </w:rPr>
          <w:t>7</w:t>
        </w:r>
        <w:r>
          <w:fldChar w:fldCharType="end"/>
        </w:r>
      </w:p>
    </w:sdtContent>
  </w:sdt>
  <w:p w:rsidR="00335231" w:rsidRDefault="0088355E" w:rsidP="009D44B6">
    <w:pPr>
      <w:pStyle w:val="a5"/>
      <w:jc w:val="center"/>
    </w:pPr>
    <w:r>
      <w:rPr>
        <w:noProof/>
        <w:lang w:val="ru-RU" w:eastAsia="ru-RU"/>
      </w:rPr>
      <w:drawing>
        <wp:inline distT="0" distB="0" distL="0" distR="0">
          <wp:extent cx="447675" cy="38100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BEA" w:rsidRDefault="008F1BEA" w:rsidP="00C4624F">
      <w:pPr>
        <w:spacing w:after="0" w:line="240" w:lineRule="auto"/>
      </w:pPr>
      <w:r>
        <w:separator/>
      </w:r>
    </w:p>
  </w:footnote>
  <w:footnote w:type="continuationSeparator" w:id="0">
    <w:p w:rsidR="008F1BEA" w:rsidRDefault="008F1BEA" w:rsidP="00C4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24F" w:rsidRDefault="00C4624F" w:rsidP="00C4624F">
    <w:pPr>
      <w:pStyle w:val="a3"/>
      <w:jc w:val="center"/>
    </w:pPr>
    <w:r>
      <w:rPr>
        <w:noProof/>
        <w:lang w:val="ru-RU" w:eastAsia="ru-RU"/>
      </w:rPr>
      <w:drawing>
        <wp:inline distT="0" distB="0" distL="0" distR="0">
          <wp:extent cx="2210108" cy="885949"/>
          <wp:effectExtent l="0" t="0" r="0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reenshot_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0108" cy="885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624F" w:rsidRDefault="00C4624F" w:rsidP="00C462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A04"/>
    <w:multiLevelType w:val="hybridMultilevel"/>
    <w:tmpl w:val="61567916"/>
    <w:lvl w:ilvl="0" w:tplc="B284EA4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A7C33"/>
    <w:multiLevelType w:val="hybridMultilevel"/>
    <w:tmpl w:val="E1A06EA4"/>
    <w:lvl w:ilvl="0" w:tplc="000018BE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4BA2"/>
    <w:multiLevelType w:val="hybridMultilevel"/>
    <w:tmpl w:val="D88E6024"/>
    <w:lvl w:ilvl="0" w:tplc="AF9450E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4F0B"/>
    <w:multiLevelType w:val="hybridMultilevel"/>
    <w:tmpl w:val="20A4B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0DC"/>
    <w:multiLevelType w:val="hybridMultilevel"/>
    <w:tmpl w:val="BE9E47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E36"/>
    <w:multiLevelType w:val="hybridMultilevel"/>
    <w:tmpl w:val="FE70B236"/>
    <w:lvl w:ilvl="0" w:tplc="000018BE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3980"/>
    <w:multiLevelType w:val="hybridMultilevel"/>
    <w:tmpl w:val="386CE250"/>
    <w:lvl w:ilvl="0" w:tplc="26ECB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393774"/>
    <w:multiLevelType w:val="multilevel"/>
    <w:tmpl w:val="1BBC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D10BE"/>
    <w:multiLevelType w:val="hybridMultilevel"/>
    <w:tmpl w:val="451CA926"/>
    <w:lvl w:ilvl="0" w:tplc="03CADAC4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53221"/>
    <w:multiLevelType w:val="hybridMultilevel"/>
    <w:tmpl w:val="BE9E47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05BEE"/>
    <w:multiLevelType w:val="hybridMultilevel"/>
    <w:tmpl w:val="079A03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65460"/>
    <w:multiLevelType w:val="hybridMultilevel"/>
    <w:tmpl w:val="A80661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D0FF4"/>
    <w:multiLevelType w:val="hybridMultilevel"/>
    <w:tmpl w:val="BE9E47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144BF"/>
    <w:multiLevelType w:val="hybridMultilevel"/>
    <w:tmpl w:val="A8C86CB0"/>
    <w:lvl w:ilvl="0" w:tplc="2B745F2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10AA4"/>
    <w:multiLevelType w:val="hybridMultilevel"/>
    <w:tmpl w:val="BB1C90FC"/>
    <w:lvl w:ilvl="0" w:tplc="000018BE">
      <w:start w:val="1"/>
      <w:numFmt w:val="bullet"/>
      <w:lvlText w:val="·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51099"/>
    <w:multiLevelType w:val="hybridMultilevel"/>
    <w:tmpl w:val="176CD596"/>
    <w:lvl w:ilvl="0" w:tplc="000018BE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93FF0"/>
    <w:multiLevelType w:val="hybridMultilevel"/>
    <w:tmpl w:val="39BE94F8"/>
    <w:lvl w:ilvl="0" w:tplc="000018BE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2E73"/>
    <w:multiLevelType w:val="hybridMultilevel"/>
    <w:tmpl w:val="A80661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27023"/>
    <w:multiLevelType w:val="hybridMultilevel"/>
    <w:tmpl w:val="4E92CC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C4C00"/>
    <w:multiLevelType w:val="hybridMultilevel"/>
    <w:tmpl w:val="E1E8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9746E"/>
    <w:multiLevelType w:val="hybridMultilevel"/>
    <w:tmpl w:val="2988B6F8"/>
    <w:lvl w:ilvl="0" w:tplc="706A3212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733043"/>
    <w:multiLevelType w:val="hybridMultilevel"/>
    <w:tmpl w:val="1DB6284A"/>
    <w:lvl w:ilvl="0" w:tplc="199255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C6923"/>
    <w:multiLevelType w:val="hybridMultilevel"/>
    <w:tmpl w:val="78165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0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8"/>
  </w:num>
  <w:num w:numId="10">
    <w:abstractNumId w:val="12"/>
  </w:num>
  <w:num w:numId="11">
    <w:abstractNumId w:val="6"/>
  </w:num>
  <w:num w:numId="12">
    <w:abstractNumId w:val="17"/>
  </w:num>
  <w:num w:numId="13">
    <w:abstractNumId w:val="11"/>
  </w:num>
  <w:num w:numId="14">
    <w:abstractNumId w:val="22"/>
  </w:num>
  <w:num w:numId="15">
    <w:abstractNumId w:val="15"/>
  </w:num>
  <w:num w:numId="16">
    <w:abstractNumId w:val="14"/>
  </w:num>
  <w:num w:numId="17">
    <w:abstractNumId w:val="13"/>
  </w:num>
  <w:num w:numId="18">
    <w:abstractNumId w:val="2"/>
  </w:num>
  <w:num w:numId="19">
    <w:abstractNumId w:val="3"/>
  </w:num>
  <w:num w:numId="20">
    <w:abstractNumId w:val="16"/>
  </w:num>
  <w:num w:numId="21">
    <w:abstractNumId w:val="1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2B"/>
    <w:rsid w:val="00017757"/>
    <w:rsid w:val="00031E4B"/>
    <w:rsid w:val="00051CD7"/>
    <w:rsid w:val="000636D2"/>
    <w:rsid w:val="0006523A"/>
    <w:rsid w:val="00081883"/>
    <w:rsid w:val="00082C48"/>
    <w:rsid w:val="000A13DC"/>
    <w:rsid w:val="000A4894"/>
    <w:rsid w:val="000B02CB"/>
    <w:rsid w:val="000C2771"/>
    <w:rsid w:val="000C3626"/>
    <w:rsid w:val="000C47A1"/>
    <w:rsid w:val="000E77CD"/>
    <w:rsid w:val="000F21AD"/>
    <w:rsid w:val="001018E9"/>
    <w:rsid w:val="001367A0"/>
    <w:rsid w:val="00146140"/>
    <w:rsid w:val="00161103"/>
    <w:rsid w:val="00170DB5"/>
    <w:rsid w:val="001961A6"/>
    <w:rsid w:val="001B0C5B"/>
    <w:rsid w:val="001C00E8"/>
    <w:rsid w:val="001C23FD"/>
    <w:rsid w:val="001C4259"/>
    <w:rsid w:val="001E76FD"/>
    <w:rsid w:val="00202018"/>
    <w:rsid w:val="00231C32"/>
    <w:rsid w:val="002626B2"/>
    <w:rsid w:val="00272FB1"/>
    <w:rsid w:val="00277A53"/>
    <w:rsid w:val="00286419"/>
    <w:rsid w:val="002A06EB"/>
    <w:rsid w:val="002A2380"/>
    <w:rsid w:val="002C32D5"/>
    <w:rsid w:val="002E6978"/>
    <w:rsid w:val="002F39B4"/>
    <w:rsid w:val="00321EC7"/>
    <w:rsid w:val="00330C49"/>
    <w:rsid w:val="00331CB6"/>
    <w:rsid w:val="00335231"/>
    <w:rsid w:val="00345233"/>
    <w:rsid w:val="00350F1B"/>
    <w:rsid w:val="00363B63"/>
    <w:rsid w:val="00396475"/>
    <w:rsid w:val="003A4840"/>
    <w:rsid w:val="003D4B00"/>
    <w:rsid w:val="003E16D7"/>
    <w:rsid w:val="003E29E1"/>
    <w:rsid w:val="003E3109"/>
    <w:rsid w:val="003E392A"/>
    <w:rsid w:val="003E51BF"/>
    <w:rsid w:val="00401493"/>
    <w:rsid w:val="004037BA"/>
    <w:rsid w:val="00422833"/>
    <w:rsid w:val="00440B97"/>
    <w:rsid w:val="0044593C"/>
    <w:rsid w:val="004465DD"/>
    <w:rsid w:val="00447897"/>
    <w:rsid w:val="00461813"/>
    <w:rsid w:val="00492768"/>
    <w:rsid w:val="004D54DF"/>
    <w:rsid w:val="00503E68"/>
    <w:rsid w:val="00522EA8"/>
    <w:rsid w:val="00525171"/>
    <w:rsid w:val="005261EC"/>
    <w:rsid w:val="00562E21"/>
    <w:rsid w:val="00580503"/>
    <w:rsid w:val="005A4953"/>
    <w:rsid w:val="005D2CD9"/>
    <w:rsid w:val="005E1C01"/>
    <w:rsid w:val="005E208C"/>
    <w:rsid w:val="005F6FFA"/>
    <w:rsid w:val="0060045F"/>
    <w:rsid w:val="006134B6"/>
    <w:rsid w:val="0062547D"/>
    <w:rsid w:val="00630E73"/>
    <w:rsid w:val="006708BB"/>
    <w:rsid w:val="006A3CF4"/>
    <w:rsid w:val="0071063A"/>
    <w:rsid w:val="00723DAA"/>
    <w:rsid w:val="007534CD"/>
    <w:rsid w:val="007708FD"/>
    <w:rsid w:val="00772C35"/>
    <w:rsid w:val="00780C8C"/>
    <w:rsid w:val="007913C8"/>
    <w:rsid w:val="007A2DB2"/>
    <w:rsid w:val="007A3CF8"/>
    <w:rsid w:val="007E372D"/>
    <w:rsid w:val="007E4745"/>
    <w:rsid w:val="007E6E05"/>
    <w:rsid w:val="007E7295"/>
    <w:rsid w:val="007F3D2E"/>
    <w:rsid w:val="007F7898"/>
    <w:rsid w:val="008122E0"/>
    <w:rsid w:val="00825679"/>
    <w:rsid w:val="0082643B"/>
    <w:rsid w:val="0084334C"/>
    <w:rsid w:val="00843D84"/>
    <w:rsid w:val="0086545A"/>
    <w:rsid w:val="00880D34"/>
    <w:rsid w:val="0088355E"/>
    <w:rsid w:val="008838FF"/>
    <w:rsid w:val="008F1BEA"/>
    <w:rsid w:val="00913280"/>
    <w:rsid w:val="00922DAD"/>
    <w:rsid w:val="00932179"/>
    <w:rsid w:val="009350AC"/>
    <w:rsid w:val="00940B6A"/>
    <w:rsid w:val="0096145B"/>
    <w:rsid w:val="00964E9B"/>
    <w:rsid w:val="00994EC4"/>
    <w:rsid w:val="00995BE0"/>
    <w:rsid w:val="009B4503"/>
    <w:rsid w:val="009D44B6"/>
    <w:rsid w:val="00A07F66"/>
    <w:rsid w:val="00A16771"/>
    <w:rsid w:val="00A40716"/>
    <w:rsid w:val="00A44F33"/>
    <w:rsid w:val="00A519FF"/>
    <w:rsid w:val="00A532C8"/>
    <w:rsid w:val="00A615C4"/>
    <w:rsid w:val="00A6549D"/>
    <w:rsid w:val="00A70671"/>
    <w:rsid w:val="00A73A86"/>
    <w:rsid w:val="00A80D97"/>
    <w:rsid w:val="00AA01D1"/>
    <w:rsid w:val="00AA76B3"/>
    <w:rsid w:val="00AD33C9"/>
    <w:rsid w:val="00AE7EF4"/>
    <w:rsid w:val="00AF33FB"/>
    <w:rsid w:val="00AF7C80"/>
    <w:rsid w:val="00B00417"/>
    <w:rsid w:val="00B30091"/>
    <w:rsid w:val="00B47E86"/>
    <w:rsid w:val="00B518E2"/>
    <w:rsid w:val="00B66744"/>
    <w:rsid w:val="00BD714D"/>
    <w:rsid w:val="00BE01FF"/>
    <w:rsid w:val="00C05079"/>
    <w:rsid w:val="00C2595E"/>
    <w:rsid w:val="00C4624F"/>
    <w:rsid w:val="00C74955"/>
    <w:rsid w:val="00CA3CE1"/>
    <w:rsid w:val="00CD46D2"/>
    <w:rsid w:val="00CD7241"/>
    <w:rsid w:val="00CE3E4F"/>
    <w:rsid w:val="00D33712"/>
    <w:rsid w:val="00D3657F"/>
    <w:rsid w:val="00D71B9B"/>
    <w:rsid w:val="00D85F2B"/>
    <w:rsid w:val="00DA6A8B"/>
    <w:rsid w:val="00DB564F"/>
    <w:rsid w:val="00DC2359"/>
    <w:rsid w:val="00DC4EA8"/>
    <w:rsid w:val="00DD7791"/>
    <w:rsid w:val="00DE339B"/>
    <w:rsid w:val="00DE7BAC"/>
    <w:rsid w:val="00DF43BC"/>
    <w:rsid w:val="00E202EF"/>
    <w:rsid w:val="00E508E9"/>
    <w:rsid w:val="00E51881"/>
    <w:rsid w:val="00E72D43"/>
    <w:rsid w:val="00E81A6E"/>
    <w:rsid w:val="00E85E67"/>
    <w:rsid w:val="00EA63F4"/>
    <w:rsid w:val="00EC0944"/>
    <w:rsid w:val="00EC511A"/>
    <w:rsid w:val="00F074DD"/>
    <w:rsid w:val="00F16C68"/>
    <w:rsid w:val="00F33B64"/>
    <w:rsid w:val="00F5066F"/>
    <w:rsid w:val="00F71A02"/>
    <w:rsid w:val="00F76C71"/>
    <w:rsid w:val="00F87EEB"/>
    <w:rsid w:val="00F96453"/>
    <w:rsid w:val="00FC3BC7"/>
    <w:rsid w:val="00FD7872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CE610"/>
  <w15:chartTrackingRefBased/>
  <w15:docId w15:val="{FCD6A536-3244-49C5-9055-A469F89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8E9"/>
  </w:style>
  <w:style w:type="paragraph" w:styleId="1">
    <w:name w:val="heading 1"/>
    <w:basedOn w:val="a"/>
    <w:next w:val="a"/>
    <w:link w:val="10"/>
    <w:uiPriority w:val="9"/>
    <w:qFormat/>
    <w:rsid w:val="0010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8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8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8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2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624F"/>
  </w:style>
  <w:style w:type="paragraph" w:styleId="a5">
    <w:name w:val="footer"/>
    <w:basedOn w:val="a"/>
    <w:link w:val="a6"/>
    <w:uiPriority w:val="99"/>
    <w:unhideWhenUsed/>
    <w:rsid w:val="00C462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624F"/>
  </w:style>
  <w:style w:type="paragraph" w:styleId="a7">
    <w:name w:val="List Paragraph"/>
    <w:basedOn w:val="a"/>
    <w:uiPriority w:val="34"/>
    <w:qFormat/>
    <w:rsid w:val="00101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1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018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18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018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8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8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018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018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018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itle"/>
    <w:basedOn w:val="a"/>
    <w:next w:val="a"/>
    <w:link w:val="a9"/>
    <w:uiPriority w:val="10"/>
    <w:qFormat/>
    <w:rsid w:val="00101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0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1018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1018E9"/>
    <w:rPr>
      <w:rFonts w:eastAsiaTheme="minorEastAsia"/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1018E9"/>
    <w:rPr>
      <w:b/>
      <w:bCs/>
    </w:rPr>
  </w:style>
  <w:style w:type="character" w:styleId="ad">
    <w:name w:val="Emphasis"/>
    <w:basedOn w:val="a0"/>
    <w:uiPriority w:val="20"/>
    <w:qFormat/>
    <w:rsid w:val="001018E9"/>
    <w:rPr>
      <w:i/>
      <w:iCs/>
    </w:rPr>
  </w:style>
  <w:style w:type="paragraph" w:styleId="ae">
    <w:name w:val="No Spacing"/>
    <w:uiPriority w:val="1"/>
    <w:qFormat/>
    <w:rsid w:val="001018E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018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18E9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1018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018E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1018E9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1018E9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1018E9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1018E9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1018E9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1018E9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qFormat/>
    <w:rsid w:val="001018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3">
    <w:name w:val="toc 2"/>
    <w:basedOn w:val="a"/>
    <w:next w:val="a"/>
    <w:autoRedefine/>
    <w:uiPriority w:val="39"/>
    <w:unhideWhenUsed/>
    <w:rsid w:val="001018E9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018E9"/>
    <w:pPr>
      <w:spacing w:after="100"/>
    </w:pPr>
    <w:rPr>
      <w:rFonts w:eastAsiaTheme="minorEastAsia" w:cs="Times New Roman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1018E9"/>
    <w:pPr>
      <w:spacing w:after="100"/>
      <w:ind w:left="440"/>
    </w:pPr>
    <w:rPr>
      <w:rFonts w:eastAsiaTheme="minorEastAsia" w:cs="Times New Roman"/>
      <w:lang w:eastAsia="uk-UA"/>
    </w:rPr>
  </w:style>
  <w:style w:type="paragraph" w:styleId="af8">
    <w:name w:val="Normal (Web)"/>
    <w:basedOn w:val="a"/>
    <w:uiPriority w:val="99"/>
    <w:semiHidden/>
    <w:unhideWhenUsed/>
    <w:rsid w:val="007E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E372D"/>
  </w:style>
  <w:style w:type="table" w:styleId="af9">
    <w:name w:val="Table Grid"/>
    <w:basedOn w:val="a1"/>
    <w:uiPriority w:val="39"/>
    <w:rsid w:val="001C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uiPriority w:val="99"/>
    <w:rsid w:val="009D44B6"/>
    <w:pPr>
      <w:widowControl w:val="0"/>
      <w:spacing w:before="60" w:after="60" w:line="240" w:lineRule="auto"/>
      <w:ind w:right="-108"/>
      <w:jc w:val="both"/>
    </w:pPr>
    <w:rPr>
      <w:rFonts w:ascii="Arial" w:eastAsia="SimSun" w:hAnsi="Arial" w:cs="Arial"/>
      <w:b/>
      <w:bCs/>
      <w:sz w:val="20"/>
      <w:lang w:val="en-US"/>
    </w:rPr>
  </w:style>
  <w:style w:type="paragraph" w:customStyle="1" w:styleId="TableText">
    <w:name w:val="Table Text"/>
    <w:basedOn w:val="a"/>
    <w:uiPriority w:val="99"/>
    <w:rsid w:val="009D44B6"/>
    <w:pPr>
      <w:widowControl w:val="0"/>
      <w:tabs>
        <w:tab w:val="right" w:pos="9000"/>
      </w:tabs>
      <w:spacing w:before="60" w:after="60" w:line="240" w:lineRule="auto"/>
      <w:jc w:val="both"/>
    </w:pPr>
    <w:rPr>
      <w:rFonts w:ascii="Arial" w:eastAsia="SimSun" w:hAnsi="Arial" w:cs="Arial"/>
      <w:sz w:val="20"/>
      <w:lang w:val="en-GB"/>
    </w:rPr>
  </w:style>
  <w:style w:type="character" w:styleId="afa">
    <w:name w:val="Hyperlink"/>
    <w:basedOn w:val="a0"/>
    <w:uiPriority w:val="99"/>
    <w:unhideWhenUsed/>
    <w:rsid w:val="00600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charts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linecharts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02AE-CEAF-4A4F-A124-CE30CBD3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2017-07-01T14:24:00Z</cp:lastPrinted>
  <dcterms:created xsi:type="dcterms:W3CDTF">2017-05-28T09:30:00Z</dcterms:created>
  <dcterms:modified xsi:type="dcterms:W3CDTF">2017-07-01T14:26:00Z</dcterms:modified>
</cp:coreProperties>
</file>