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08F" w:rsidRPr="0089008F" w:rsidRDefault="0089008F" w:rsidP="00890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08F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System.Collections</w:t>
      </w:r>
      <w:proofErr w:type="spellEnd"/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89008F">
        <w:rPr>
          <w:rFonts w:ascii="Consolas" w:eastAsia="Times New Roman" w:hAnsi="Consolas" w:cs="Times New Roman"/>
          <w:sz w:val="24"/>
          <w:szCs w:val="24"/>
        </w:rPr>
        <w:br/>
      </w:r>
      <w:r w:rsidRPr="0089008F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System.Collections.Generic</w:t>
      </w:r>
      <w:proofErr w:type="spellEnd"/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89008F">
        <w:rPr>
          <w:rFonts w:ascii="Consolas" w:eastAsia="Times New Roman" w:hAnsi="Consolas" w:cs="Times New Roman"/>
          <w:sz w:val="24"/>
          <w:szCs w:val="24"/>
        </w:rPr>
        <w:br/>
      </w:r>
      <w:r w:rsidRPr="0089008F">
        <w:rPr>
          <w:rFonts w:ascii="Consolas" w:eastAsia="Times New Roman" w:hAnsi="Consolas" w:cs="Times New Roman"/>
          <w:color w:val="009695"/>
          <w:sz w:val="24"/>
          <w:szCs w:val="24"/>
        </w:rPr>
        <w:t>using</w:t>
      </w:r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UnityEngine</w:t>
      </w:r>
      <w:proofErr w:type="spellEnd"/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;</w:t>
      </w:r>
      <w:r w:rsidRPr="0089008F">
        <w:rPr>
          <w:rFonts w:ascii="Consolas" w:eastAsia="Times New Roman" w:hAnsi="Consolas" w:cs="Times New Roman"/>
          <w:sz w:val="24"/>
          <w:szCs w:val="24"/>
        </w:rPr>
        <w:br/>
      </w:r>
      <w:r w:rsidRPr="0089008F">
        <w:rPr>
          <w:rFonts w:ascii="Consolas" w:eastAsia="Times New Roman" w:hAnsi="Consolas" w:cs="Times New Roman"/>
          <w:sz w:val="24"/>
          <w:szCs w:val="24"/>
        </w:rPr>
        <w:br/>
      </w:r>
      <w:r w:rsidRPr="0089008F">
        <w:rPr>
          <w:rFonts w:ascii="Consolas" w:eastAsia="Times New Roman" w:hAnsi="Consolas" w:cs="Times New Roman"/>
          <w:color w:val="009695"/>
          <w:sz w:val="24"/>
          <w:szCs w:val="24"/>
        </w:rPr>
        <w:t>public</w:t>
      </w:r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89008F">
        <w:rPr>
          <w:rFonts w:ascii="Consolas" w:eastAsia="Times New Roman" w:hAnsi="Consolas" w:cs="Times New Roman"/>
          <w:color w:val="009695"/>
          <w:sz w:val="24"/>
          <w:szCs w:val="24"/>
        </w:rPr>
        <w:t>class</w:t>
      </w:r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89008F">
        <w:rPr>
          <w:rFonts w:ascii="Consolas" w:eastAsia="Times New Roman" w:hAnsi="Consolas" w:cs="Times New Roman"/>
          <w:color w:val="3364A4"/>
          <w:sz w:val="24"/>
          <w:szCs w:val="24"/>
        </w:rPr>
        <w:t>Bullet</w:t>
      </w:r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 : </w:t>
      </w:r>
      <w:proofErr w:type="spellStart"/>
      <w:r w:rsidRPr="0089008F">
        <w:rPr>
          <w:rFonts w:ascii="Consolas" w:eastAsia="Times New Roman" w:hAnsi="Consolas" w:cs="Times New Roman"/>
          <w:color w:val="3364A4"/>
          <w:sz w:val="24"/>
          <w:szCs w:val="24"/>
        </w:rPr>
        <w:t>MonoBehaviour</w:t>
      </w:r>
      <w:proofErr w:type="spellEnd"/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 {</w:t>
      </w:r>
      <w:r w:rsidRPr="0089008F">
        <w:rPr>
          <w:rFonts w:ascii="Consolas" w:eastAsia="Times New Roman" w:hAnsi="Consolas" w:cs="Times New Roman"/>
          <w:sz w:val="24"/>
          <w:szCs w:val="24"/>
        </w:rPr>
        <w:br/>
      </w:r>
      <w:r w:rsidRPr="0089008F">
        <w:rPr>
          <w:rFonts w:ascii="Consolas" w:eastAsia="Times New Roman" w:hAnsi="Consolas" w:cs="Times New Roman"/>
          <w:sz w:val="24"/>
          <w:szCs w:val="24"/>
        </w:rPr>
        <w:br/>
      </w:r>
      <w:r w:rsidRPr="0089008F">
        <w:rPr>
          <w:rFonts w:ascii="Consolas" w:eastAsia="Times New Roman" w:hAnsi="Consolas" w:cs="Times New Roman"/>
          <w:sz w:val="24"/>
          <w:szCs w:val="24"/>
        </w:rPr>
        <w:br/>
      </w:r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89008F">
        <w:rPr>
          <w:rFonts w:ascii="Consolas" w:eastAsia="Times New Roman" w:hAnsi="Consolas" w:cs="Times New Roman"/>
          <w:color w:val="009695"/>
          <w:sz w:val="24"/>
          <w:szCs w:val="24"/>
        </w:rPr>
        <w:t>void</w:t>
      </w:r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OnCollisionEnter</w:t>
      </w:r>
      <w:proofErr w:type="spellEnd"/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 (</w:t>
      </w:r>
      <w:r w:rsidRPr="0089008F">
        <w:rPr>
          <w:rFonts w:ascii="Consolas" w:eastAsia="Times New Roman" w:hAnsi="Consolas" w:cs="Times New Roman"/>
          <w:color w:val="3364A4"/>
          <w:sz w:val="24"/>
          <w:szCs w:val="24"/>
        </w:rPr>
        <w:t>Collision</w:t>
      </w:r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 collision)</w:t>
      </w:r>
      <w:r w:rsidRPr="0089008F">
        <w:rPr>
          <w:rFonts w:ascii="Consolas" w:eastAsia="Times New Roman" w:hAnsi="Consolas" w:cs="Times New Roman"/>
          <w:sz w:val="24"/>
          <w:szCs w:val="24"/>
        </w:rPr>
        <w:br/>
      </w:r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    {</w:t>
      </w:r>
      <w:r w:rsidRPr="0089008F">
        <w:rPr>
          <w:rFonts w:ascii="Consolas" w:eastAsia="Times New Roman" w:hAnsi="Consolas" w:cs="Times New Roman"/>
          <w:sz w:val="24"/>
          <w:szCs w:val="24"/>
        </w:rPr>
        <w:br/>
      </w:r>
      <w:bookmarkStart w:id="0" w:name="_GoBack"/>
      <w:bookmarkEnd w:id="0"/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        Destroy (</w:t>
      </w:r>
      <w:proofErr w:type="spellStart"/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gameObject</w:t>
      </w:r>
      <w:proofErr w:type="spellEnd"/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);</w:t>
      </w:r>
      <w:r w:rsidRPr="0089008F">
        <w:rPr>
          <w:rFonts w:ascii="Consolas" w:eastAsia="Times New Roman" w:hAnsi="Consolas" w:cs="Times New Roman"/>
          <w:sz w:val="24"/>
          <w:szCs w:val="24"/>
        </w:rPr>
        <w:br/>
      </w:r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    }</w:t>
      </w:r>
      <w:r w:rsidRPr="0089008F">
        <w:rPr>
          <w:rFonts w:ascii="Consolas" w:eastAsia="Times New Roman" w:hAnsi="Consolas" w:cs="Times New Roman"/>
          <w:sz w:val="24"/>
          <w:szCs w:val="24"/>
        </w:rPr>
        <w:br/>
      </w:r>
      <w:r w:rsidRPr="0089008F">
        <w:rPr>
          <w:rFonts w:ascii="Consolas" w:eastAsia="Times New Roman" w:hAnsi="Consolas" w:cs="Times New Roman"/>
          <w:color w:val="333333"/>
          <w:sz w:val="24"/>
          <w:szCs w:val="24"/>
        </w:rPr>
        <w:t>}</w:t>
      </w:r>
    </w:p>
    <w:p w:rsidR="00DC2190" w:rsidRDefault="00DC2190">
      <w:pPr>
        <w:rPr>
          <w:noProof/>
        </w:rPr>
      </w:pPr>
    </w:p>
    <w:sectPr w:rsidR="00DC2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E7"/>
    <w:rsid w:val="0089008F"/>
    <w:rsid w:val="008A23E7"/>
    <w:rsid w:val="00DC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E4FCE-069B-4663-9A30-D91C4458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Julià Fernàndez</dc:creator>
  <cp:keywords/>
  <dc:description/>
  <cp:lastModifiedBy>Julià Fernàndez</cp:lastModifiedBy>
  <cp:revision>2</cp:revision>
  <dcterms:created xsi:type="dcterms:W3CDTF">2019-02-22T11:46:00Z</dcterms:created>
  <dcterms:modified xsi:type="dcterms:W3CDTF">2019-02-22T11:46:00Z</dcterms:modified>
</cp:coreProperties>
</file>