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808080" w:themeColor="background1" w:themeShade="80"/>
          <w:sz w:val="24"/>
          <w:szCs w:val="24"/>
        </w:rPr>
      </w:pP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using System.Collections;</w:t>
        <w:br/>
        <w:t>using System.Collections.Generic;</w:t>
        <w:br/>
        <w:t>using UnityEngine;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009695"/>
          <w:sz w:val="24"/>
          <w:szCs w:val="24"/>
        </w:rPr>
        <w:t>using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UnityEngine.UI;</w:t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br/>
        <w:t>public class Health : MonoBehaviour {</w:t>
        <w:br/>
        <w:br/>
        <w:t>    public const int maxHealth = 100;</w:t>
        <w:br/>
        <w:t xml:space="preserve">    public int currentHealth = maxHealth;</w:t>
      </w:r>
      <w:r>
        <w:rPr>
          <w:rFonts w:eastAsia="Times New Roman" w:cs="Times New Roman" w:ascii="Consolas" w:hAnsi="Consolas"/>
          <w:sz w:val="24"/>
          <w:szCs w:val="24"/>
        </w:rPr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</w:t>
      </w:r>
      <w:r>
        <w:rPr>
          <w:rFonts w:eastAsia="Times New Roman" w:cs="Times New Roman" w:ascii="Consolas" w:hAnsi="Consolas"/>
          <w:color w:val="009695"/>
          <w:sz w:val="24"/>
          <w:szCs w:val="24"/>
        </w:rPr>
        <w:t>public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</w:t>
      </w:r>
      <w:r>
        <w:rPr>
          <w:rFonts w:eastAsia="Times New Roman" w:cs="Times New Roman" w:ascii="Consolas" w:hAnsi="Consolas"/>
          <w:color w:val="3364A4"/>
          <w:sz w:val="24"/>
          <w:szCs w:val="24"/>
        </w:rPr>
        <w:t>RectTransform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healthbar;</w:t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    void Start ()</w:t>
        <w:br/>
        <w:t>    {</w:t>
        <w:br/>
        <w:br/>
        <w:t>    }</w:t>
        <w:br/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    public void TakeDamage (int amount) </w:t>
        <w:br/>
        <w:t>    {</w:t>
        <w:br/>
        <w:br/>
        <w:t>        currentHealth -= amount;</w:t>
        <w:br/>
        <w:br/>
        <w:t>        if (currentHealth &lt;= 0) </w:t>
        <w:br/>
        <w:t>        {</w:t>
        <w:br/>
        <w:t>           currentHealth =0;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808080" w:themeColor="background1" w:themeShade="80"/>
          <w:sz w:val="24"/>
          <w:szCs w:val="24"/>
        </w:rPr>
      </w:pP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 xml:space="preserve">           </w:t>
      </w:r>
      <w:r>
        <w:rPr>
          <w:rFonts w:eastAsia="Times New Roman" w:cs="Times New Roman" w:ascii="Consolas" w:hAnsi="Consolas"/>
          <w:color w:val="808080" w:themeColor="background1" w:themeShade="80"/>
          <w:sz w:val="24"/>
          <w:szCs w:val="24"/>
        </w:rPr>
        <w:t>Debug.Log (“Dead”);  </w:t>
        <w:br/>
        <w:t>        }</w:t>
      </w:r>
    </w:p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Consolas" w:hAnsi="Consolas"/>
          <w:color w:val="333333"/>
          <w:sz w:val="24"/>
          <w:szCs w:val="24"/>
        </w:rPr>
        <w:t xml:space="preserve">           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healthbar.sizeDelta = </w:t>
      </w:r>
      <w:r>
        <w:rPr>
          <w:rFonts w:eastAsia="Times New Roman" w:cs="Times New Roman" w:ascii="Consolas" w:hAnsi="Consolas"/>
          <w:color w:val="009695"/>
          <w:sz w:val="24"/>
          <w:szCs w:val="24"/>
        </w:rPr>
        <w:t>new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</w:t>
      </w:r>
      <w:r>
        <w:rPr>
          <w:rFonts w:eastAsia="Times New Roman" w:cs="Times New Roman" w:ascii="Consolas" w:hAnsi="Consolas"/>
          <w:color w:val="3364A4"/>
          <w:sz w:val="24"/>
          <w:szCs w:val="24"/>
        </w:rPr>
        <w:t>Vector2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(</w:t>
      </w:r>
      <w:r>
        <w:rPr>
          <w:rFonts w:eastAsia="Times New Roman" w:cs="Times New Roman" w:ascii="Consolas" w:hAnsi="Consolas"/>
          <w:color w:val="333333"/>
          <w:sz w:val="24"/>
          <w:szCs w:val="24"/>
          <w:u w:val="single"/>
        </w:rPr>
        <w:t>currentH</w:t>
      </w:r>
      <w:r>
        <w:rPr>
          <w:rFonts w:eastAsia="Times New Roman" w:cs="Times New Roman" w:ascii="Consolas" w:hAnsi="Consolas"/>
          <w:color w:val="333333"/>
          <w:sz w:val="24"/>
          <w:szCs w:val="24"/>
          <w:u w:val="single"/>
        </w:rPr>
        <w:t>ealth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* </w:t>
      </w:r>
      <w:r>
        <w:rPr>
          <w:rFonts w:eastAsia="Times New Roman" w:cs="Times New Roman" w:ascii="Consolas" w:hAnsi="Consolas"/>
          <w:color w:val="F57D00"/>
          <w:sz w:val="24"/>
          <w:szCs w:val="24"/>
        </w:rPr>
        <w:t>2</w:t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, healthbar.sizeDelta.y);</w:t>
      </w:r>
      <w:r>
        <w:rPr>
          <w:rFonts w:eastAsia="Times New Roman" w:cs="Times New Roman" w:ascii="Consolas" w:hAnsi="Consolas"/>
          <w:sz w:val="24"/>
          <w:szCs w:val="24"/>
        </w:rPr>
        <w:br/>
        <w:br/>
      </w:r>
      <w:r>
        <w:rPr>
          <w:rFonts w:eastAsia="Times New Roman" w:cs="Times New Roman" w:ascii="Consolas" w:hAnsi="Consolas"/>
          <w:color w:val="333333"/>
          <w:sz w:val="24"/>
          <w:szCs w:val="24"/>
        </w:rPr>
        <w:t>    }</w:t>
      </w:r>
      <w:r>
        <w:rPr>
          <w:rFonts w:eastAsia="Times New Roman" w:cs="Times New Roman" w:ascii="Consolas" w:hAnsi="Consolas"/>
          <w:sz w:val="24"/>
          <w:szCs w:val="24"/>
        </w:rPr>
        <w:br/>
        <w:br/>
        <w:br/>
      </w:r>
      <w:bookmarkStart w:id="0" w:name="_GoBack"/>
      <w:bookmarkEnd w:id="0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LibreOffice/7.0.1.2$Windows_X86_64 LibreOffice_project/7cbcfc562f6eb6708b5ff7d7397325de9e764452</Application>
  <Pages>1</Pages>
  <Words>61</Words>
  <Characters>409</Characters>
  <CharactersWithSpaces>585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2019-02-22T15:02:00Z</dcterms:created>
  <dc:creator>Julià Fernàndez</dc:creator>
  <dc:description/>
  <dc:language>es-ES</dc:language>
  <cp:lastModifiedBy/>
  <dcterms:modified xsi:type="dcterms:W3CDTF">2020-10-07T16:28:31Z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