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7B7F" w14:textId="33D4A56F" w:rsidR="0050332D" w:rsidRDefault="00E53C41" w:rsidP="00E53C41">
      <w:pPr>
        <w:jc w:val="center"/>
        <w:rPr>
          <w:b/>
        </w:rPr>
      </w:pPr>
      <w:r w:rsidRPr="00E53C41">
        <w:rPr>
          <w:b/>
        </w:rPr>
        <w:t>CHAPTER 4</w:t>
      </w:r>
    </w:p>
    <w:p w14:paraId="1D263665" w14:textId="5E01725E" w:rsidR="00E53C41" w:rsidRDefault="00E53C41" w:rsidP="00E53C41">
      <w:pPr>
        <w:jc w:val="center"/>
      </w:pPr>
      <w:r w:rsidRPr="00E53C41">
        <w:rPr>
          <w:b/>
        </w:rPr>
        <w:t>PRESENTATION, ANALYSIS, AND INTERPRETATION OF DATA</w:t>
      </w:r>
    </w:p>
    <w:p w14:paraId="64379442" w14:textId="791021D1" w:rsidR="00E53C41" w:rsidRDefault="00E53C41" w:rsidP="00E53C41">
      <w:pPr>
        <w:ind w:firstLine="720"/>
      </w:pPr>
      <w:r w:rsidRPr="00E53C41">
        <w:t>This chapter presents the empirical results, systematic analysis, and qualitative interpretation of the data gathered during the testing and evaluation of the developed Hybrid Offline-First Optical Mark Recognition (OMR) Scanning System with Web-Based Grade Synchronization and Analytics. The findings are structured to address the system requirements, technical architecture, and software quality performance in line with the capstone evaluation metrics and the Master Testing Registry used for this study.</w:t>
      </w:r>
    </w:p>
    <w:p w14:paraId="200B9D05" w14:textId="4CE61CFD" w:rsidR="00E53C41" w:rsidRDefault="00E53C41" w:rsidP="00E53C41">
      <w:pPr>
        <w:ind w:firstLine="720"/>
      </w:pPr>
      <w:r w:rsidRPr="00E53C41">
        <w:t>The discussion is limited to the completed system: a Flutter mobile application for teacher-side scanning and grading, a Laravel 11 backend for authentication and synchronization, and a Next.js web portal for synchronized academic preparation and result analysis. Claims that cannot be demonstrated in the running software or in completed evaluation forms are omitted.</w:t>
      </w:r>
    </w:p>
    <w:p w14:paraId="2B3AFD90" w14:textId="111E52CF" w:rsidR="00E53C41" w:rsidRDefault="00E53C41" w:rsidP="00E53C41">
      <w:pPr>
        <w:jc w:val="center"/>
      </w:pPr>
      <w:r w:rsidRPr="00E53C41">
        <w:rPr>
          <w:b/>
        </w:rPr>
        <w:t>4.1 SYSTEM REQUIREMENTS ANALYSIS</w:t>
      </w:r>
    </w:p>
    <w:p w14:paraId="7A23C7D5" w14:textId="6F195B49" w:rsidR="00E53C41" w:rsidRDefault="00E53C41" w:rsidP="00E53C41">
      <w:pPr>
        <w:ind w:firstLine="720"/>
      </w:pPr>
      <w:r w:rsidRPr="00E53C41">
        <w:t>The foundational phase of evaluating the developed system involves a rigorous, retrospective verification of both its functional and non-functional requirements. This process ensures that the software engineering output aligns with the specifications gathered during instructor consultation and requirements elicitation (Chapter 3).</w:t>
      </w:r>
    </w:p>
    <w:p w14:paraId="53B58607" w14:textId="5033DD70" w:rsidR="00E53C41" w:rsidRDefault="00E53C41" w:rsidP="00E53C41">
      <w:pPr>
        <w:ind w:firstLine="720"/>
      </w:pPr>
      <w:r w:rsidRPr="00E53C41">
        <w:t>To bridge the gap between the organizational problems stated in Chapter 1 and the final software artifact, the system was subjected to systematic black-box testing, requirements mapping, and operational verification. Verification focused on the modules that exist in the software: teacher authentication and approval, offline PIN unlock, roster and answer-key management (including shared and section-only keys), printable standard and custom full-page sheets, camera-based OMR scanning with review-before-save, local SQLite storage, later API synchronization, and teacher/administrator web viewing of synchronized records.</w:t>
      </w:r>
    </w:p>
    <w:p w14:paraId="02003E24" w14:textId="20921267" w:rsidR="00E53C41" w:rsidRDefault="00E53C41" w:rsidP="00E53C41">
      <w:pPr>
        <w:ind w:firstLine="720"/>
      </w:pPr>
      <w:r w:rsidRPr="00E53C41">
        <w:lastRenderedPageBreak/>
        <w:t>The completed system addresses the grading problems identified in Chapter 1 by allowing instructors to prepare class records, scan answer sheets on a mobile device, review flagged readings, save results locally without continuous internet access, and synchronize academic records later. This structure supports exam-day operation when campus connectivity is unstable. It does not provide a student login portal.</w:t>
      </w:r>
    </w:p>
    <w:p w14:paraId="7C395EA8" w14:textId="3FF15C73" w:rsidR="00E53C41" w:rsidRDefault="00E53C41" w:rsidP="00E53C41">
      <w:pPr>
        <w:spacing w:before="240"/>
      </w:pPr>
      <w:r w:rsidRPr="00E53C41">
        <w:rPr>
          <w:b/>
        </w:rPr>
        <w:t>Table 4.1 Level 1 - Unit Testing</w:t>
      </w:r>
    </w:p>
    <w:p w14:paraId="7660D346" w14:textId="7B96187E" w:rsidR="00E53C41" w:rsidRDefault="00E53C41" w:rsidP="00E53C41">
      <w:pPr>
        <w:ind w:firstLine="720"/>
      </w:pPr>
      <w:r w:rsidRPr="00E53C41">
        <w:t>Unit testing examined individual functions and services in isolation, following Series 100 of the Master Unit Testing Registry (authentication, security, formatting, and session rules) as adapted for COC OMR.</w:t>
      </w:r>
    </w:p>
    <w:p w14:paraId="6E14C7BA" w14:textId="2E3F0BAE" w:rsidR="00E53C41" w:rsidRDefault="00E53C41" w:rsidP="00E53C41">
      <w:pPr>
        <w:ind w:firstLine="720"/>
      </w:pPr>
      <w:r w:rsidRPr="00E53C41">
        <w:t>Table 4.1. Level 1 - Unit Testing (Series 100 registry cases)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477"/>
        <w:gridCol w:w="2662"/>
        <w:gridCol w:w="1923"/>
        <w:gridCol w:w="1500"/>
        <w:gridCol w:w="1455"/>
      </w:tblGrid>
      <w:tr w:rsidR="00E53C41" w14:paraId="6861141D" w14:textId="77777777" w:rsidTr="00E53C41">
        <w:tblPrEx>
          <w:tblCellMar>
            <w:top w:w="0" w:type="dxa"/>
            <w:bottom w:w="0" w:type="dxa"/>
          </w:tblCellMar>
        </w:tblPrEx>
        <w:tc>
          <w:tcPr>
            <w:tcW w:w="1000" w:type="pct"/>
            <w:tcBorders>
              <w:top w:val="single" w:sz="4" w:space="0" w:color="000000"/>
              <w:bottom w:val="nil"/>
              <w:tr2bl w:val="nil"/>
            </w:tcBorders>
            <w:vAlign w:val="center"/>
          </w:tcPr>
          <w:p w14:paraId="2A1934ED" w14:textId="2A65F81E" w:rsidR="00E53C41" w:rsidRDefault="00E53C41" w:rsidP="00E53C41">
            <w:pPr>
              <w:spacing w:before="60" w:after="60" w:line="280" w:lineRule="exact"/>
            </w:pPr>
            <w:r w:rsidRPr="00E53C41">
              <w:rPr>
                <w:rFonts w:ascii="Arial" w:hAnsi="Arial" w:cs="Arial"/>
                <w:b/>
                <w:sz w:val="22"/>
              </w:rPr>
              <w:t>Unit ID</w:t>
            </w:r>
          </w:p>
        </w:tc>
        <w:tc>
          <w:tcPr>
            <w:tcW w:w="1000" w:type="pct"/>
            <w:tcBorders>
              <w:top w:val="single" w:sz="4" w:space="0" w:color="000000"/>
              <w:bottom w:val="nil"/>
              <w:tr2bl w:val="nil"/>
            </w:tcBorders>
            <w:vAlign w:val="center"/>
          </w:tcPr>
          <w:p w14:paraId="24102DEF" w14:textId="24EC5949" w:rsidR="00E53C41" w:rsidRDefault="00E53C41" w:rsidP="00E53C41">
            <w:pPr>
              <w:spacing w:before="60" w:after="60" w:line="280" w:lineRule="exact"/>
            </w:pPr>
            <w:r w:rsidRPr="00E53C41">
              <w:rPr>
                <w:rFonts w:ascii="Arial" w:hAnsi="Arial" w:cs="Arial"/>
                <w:b/>
                <w:sz w:val="22"/>
              </w:rPr>
              <w:t>Target function / code</w:t>
            </w:r>
          </w:p>
        </w:tc>
        <w:tc>
          <w:tcPr>
            <w:tcW w:w="1000" w:type="pct"/>
            <w:tcBorders>
              <w:top w:val="single" w:sz="4" w:space="0" w:color="000000"/>
              <w:bottom w:val="nil"/>
              <w:tr2bl w:val="nil"/>
            </w:tcBorders>
            <w:vAlign w:val="center"/>
          </w:tcPr>
          <w:p w14:paraId="1BBEE864" w14:textId="1A2A1CD0" w:rsidR="00E53C41" w:rsidRDefault="00E53C41" w:rsidP="00E53C41">
            <w:pPr>
              <w:spacing w:before="60" w:after="60" w:line="280" w:lineRule="exact"/>
            </w:pPr>
            <w:r w:rsidRPr="00E53C41">
              <w:rPr>
                <w:rFonts w:ascii="Arial" w:hAnsi="Arial" w:cs="Arial"/>
                <w:b/>
                <w:sz w:val="22"/>
              </w:rPr>
              <w:t>Testing scenario profile</w:t>
            </w:r>
          </w:p>
        </w:tc>
        <w:tc>
          <w:tcPr>
            <w:tcW w:w="1000" w:type="pct"/>
            <w:tcBorders>
              <w:top w:val="single" w:sz="4" w:space="0" w:color="000000"/>
              <w:bottom w:val="nil"/>
              <w:tr2bl w:val="nil"/>
            </w:tcBorders>
            <w:vAlign w:val="center"/>
          </w:tcPr>
          <w:p w14:paraId="05E61182" w14:textId="5CA0227D" w:rsidR="00E53C41" w:rsidRDefault="00E53C41" w:rsidP="00E53C41">
            <w:pPr>
              <w:spacing w:before="60" w:after="60" w:line="280" w:lineRule="exact"/>
            </w:pPr>
            <w:r w:rsidRPr="00E53C41">
              <w:rPr>
                <w:rFonts w:ascii="Arial" w:hAnsi="Arial" w:cs="Arial"/>
                <w:b/>
                <w:sz w:val="22"/>
              </w:rPr>
              <w:t>Expected isolation output</w:t>
            </w:r>
          </w:p>
        </w:tc>
        <w:tc>
          <w:tcPr>
            <w:tcW w:w="1000" w:type="pct"/>
            <w:tcBorders>
              <w:top w:val="single" w:sz="4" w:space="0" w:color="000000"/>
              <w:bottom w:val="nil"/>
              <w:tr2bl w:val="nil"/>
            </w:tcBorders>
            <w:vAlign w:val="center"/>
          </w:tcPr>
          <w:p w14:paraId="663A5F26" w14:textId="065807D4" w:rsidR="00E53C41" w:rsidRDefault="00E53C41" w:rsidP="00E53C41">
            <w:pPr>
              <w:spacing w:before="60" w:after="60" w:line="280" w:lineRule="exact"/>
            </w:pPr>
            <w:r w:rsidRPr="00E53C41">
              <w:rPr>
                <w:rFonts w:ascii="Arial" w:hAnsi="Arial" w:cs="Arial"/>
                <w:b/>
                <w:sz w:val="22"/>
              </w:rPr>
              <w:t>Result</w:t>
            </w:r>
          </w:p>
        </w:tc>
      </w:tr>
      <w:tr w:rsidR="00E53C41" w14:paraId="7075B1C7" w14:textId="77777777" w:rsidTr="00E53C41">
        <w:tblPrEx>
          <w:tblCellMar>
            <w:top w:w="0" w:type="dxa"/>
            <w:bottom w:w="0" w:type="dxa"/>
          </w:tblCellMar>
        </w:tblPrEx>
        <w:tc>
          <w:tcPr>
            <w:tcW w:w="1000" w:type="pct"/>
            <w:tcBorders>
              <w:top w:val="nil"/>
              <w:bottom w:val="nil"/>
              <w:tr2bl w:val="nil"/>
            </w:tcBorders>
            <w:vAlign w:val="center"/>
          </w:tcPr>
          <w:p w14:paraId="6F4D782B" w14:textId="7A311180" w:rsidR="00E53C41" w:rsidRDefault="00E53C41" w:rsidP="00E53C41">
            <w:pPr>
              <w:spacing w:before="60" w:after="60" w:line="280" w:lineRule="exact"/>
            </w:pPr>
            <w:r w:rsidRPr="00E53C41">
              <w:rPr>
                <w:rFonts w:ascii="Arial" w:hAnsi="Arial" w:cs="Arial"/>
                <w:b/>
                <w:sz w:val="22"/>
              </w:rPr>
              <w:t>UT-101</w:t>
            </w:r>
          </w:p>
        </w:tc>
        <w:tc>
          <w:tcPr>
            <w:tcW w:w="1000" w:type="pct"/>
            <w:tcBorders>
              <w:top w:val="nil"/>
              <w:bottom w:val="nil"/>
              <w:tr2bl w:val="nil"/>
            </w:tcBorders>
            <w:vAlign w:val="center"/>
          </w:tcPr>
          <w:p w14:paraId="0A080F72" w14:textId="47795243" w:rsidR="00E53C41" w:rsidRDefault="00E53C41" w:rsidP="00E53C41">
            <w:pPr>
              <w:spacing w:before="60" w:after="60" w:line="280" w:lineRule="exact"/>
            </w:pPr>
            <w:r w:rsidRPr="00E53C41">
              <w:rPr>
                <w:rFonts w:ascii="Arial" w:hAnsi="Arial" w:cs="Arial"/>
                <w:sz w:val="22"/>
              </w:rPr>
              <w:t>Laravel email rule; Flutter email validation</w:t>
            </w:r>
          </w:p>
        </w:tc>
        <w:tc>
          <w:tcPr>
            <w:tcW w:w="1000" w:type="pct"/>
            <w:tcBorders>
              <w:top w:val="nil"/>
              <w:bottom w:val="nil"/>
              <w:tr2bl w:val="nil"/>
            </w:tcBorders>
            <w:vAlign w:val="center"/>
          </w:tcPr>
          <w:p w14:paraId="72454BC6" w14:textId="1455AA6F" w:rsidR="00E53C41" w:rsidRDefault="00E53C41" w:rsidP="00E53C41">
            <w:pPr>
              <w:spacing w:before="60" w:after="60" w:line="280" w:lineRule="exact"/>
            </w:pPr>
            <w:r w:rsidRPr="00E53C41">
              <w:rPr>
                <w:rFonts w:ascii="Arial" w:hAnsi="Arial" w:cs="Arial"/>
                <w:sz w:val="22"/>
              </w:rPr>
              <w:t>Structural typos (test@com, @@domain.com, blank)</w:t>
            </w:r>
          </w:p>
        </w:tc>
        <w:tc>
          <w:tcPr>
            <w:tcW w:w="1000" w:type="pct"/>
            <w:tcBorders>
              <w:top w:val="nil"/>
              <w:bottom w:val="nil"/>
              <w:tr2bl w:val="nil"/>
            </w:tcBorders>
            <w:vAlign w:val="center"/>
          </w:tcPr>
          <w:p w14:paraId="6778D015" w14:textId="357832DA" w:rsidR="00E53C41" w:rsidRDefault="00E53C41" w:rsidP="00E53C41">
            <w:pPr>
              <w:spacing w:before="60" w:after="60" w:line="280" w:lineRule="exact"/>
            </w:pPr>
            <w:r w:rsidRPr="00E53C41">
              <w:rPr>
                <w:rFonts w:ascii="Arial" w:hAnsi="Arial" w:cs="Arial"/>
                <w:sz w:val="22"/>
              </w:rPr>
              <w:t>Rejected; valid-email message</w:t>
            </w:r>
          </w:p>
        </w:tc>
        <w:tc>
          <w:tcPr>
            <w:tcW w:w="1000" w:type="pct"/>
            <w:tcBorders>
              <w:top w:val="nil"/>
              <w:bottom w:val="nil"/>
              <w:tr2bl w:val="nil"/>
            </w:tcBorders>
            <w:vAlign w:val="center"/>
          </w:tcPr>
          <w:p w14:paraId="20D397DD" w14:textId="5F439675" w:rsidR="00E53C41" w:rsidRDefault="00E53C41" w:rsidP="00E53C41">
            <w:pPr>
              <w:spacing w:before="60" w:after="60" w:line="280" w:lineRule="exact"/>
            </w:pPr>
            <w:r w:rsidRPr="00E53C41">
              <w:rPr>
                <w:rFonts w:ascii="Arial" w:hAnsi="Arial" w:cs="Arial"/>
                <w:sz w:val="22"/>
              </w:rPr>
              <w:t>Passed</w:t>
            </w:r>
          </w:p>
        </w:tc>
      </w:tr>
      <w:tr w:rsidR="00E53C41" w14:paraId="2959C936" w14:textId="77777777" w:rsidTr="00E53C41">
        <w:tblPrEx>
          <w:tblCellMar>
            <w:top w:w="0" w:type="dxa"/>
            <w:bottom w:w="0" w:type="dxa"/>
          </w:tblCellMar>
        </w:tblPrEx>
        <w:tc>
          <w:tcPr>
            <w:tcW w:w="1000" w:type="pct"/>
            <w:tcBorders>
              <w:top w:val="nil"/>
              <w:bottom w:val="nil"/>
              <w:tr2bl w:val="nil"/>
            </w:tcBorders>
            <w:vAlign w:val="center"/>
          </w:tcPr>
          <w:p w14:paraId="6E321DD8" w14:textId="3EEFE85C" w:rsidR="00E53C41" w:rsidRDefault="00E53C41" w:rsidP="00E53C41">
            <w:pPr>
              <w:spacing w:before="60" w:after="60" w:line="280" w:lineRule="exact"/>
            </w:pPr>
            <w:r w:rsidRPr="00E53C41">
              <w:rPr>
                <w:rFonts w:ascii="Arial" w:hAnsi="Arial" w:cs="Arial"/>
                <w:b/>
                <w:sz w:val="22"/>
              </w:rPr>
              <w:t>UT-102</w:t>
            </w:r>
          </w:p>
        </w:tc>
        <w:tc>
          <w:tcPr>
            <w:tcW w:w="1000" w:type="pct"/>
            <w:tcBorders>
              <w:top w:val="nil"/>
              <w:bottom w:val="nil"/>
              <w:tr2bl w:val="nil"/>
            </w:tcBorders>
            <w:vAlign w:val="center"/>
          </w:tcPr>
          <w:p w14:paraId="13AFDFBB" w14:textId="14B1F3CE" w:rsidR="00E53C41" w:rsidRDefault="00E53C41" w:rsidP="00E53C41">
            <w:pPr>
              <w:spacing w:before="60" w:after="60" w:line="280" w:lineRule="exact"/>
            </w:pPr>
            <w:r w:rsidRPr="00E53C41">
              <w:rPr>
                <w:rFonts w:ascii="Arial" w:hAnsi="Arial" w:cs="Arial"/>
                <w:sz w:val="22"/>
              </w:rPr>
              <w:t>Password rules (Dart/TS) + Laravel Password::defaults()</w:t>
            </w:r>
          </w:p>
        </w:tc>
        <w:tc>
          <w:tcPr>
            <w:tcW w:w="1000" w:type="pct"/>
            <w:tcBorders>
              <w:top w:val="nil"/>
              <w:bottom w:val="nil"/>
              <w:tr2bl w:val="nil"/>
            </w:tcBorders>
            <w:vAlign w:val="center"/>
          </w:tcPr>
          <w:p w14:paraId="5D26D0F0" w14:textId="09E2EC46" w:rsidR="00E53C41" w:rsidRDefault="00E53C41" w:rsidP="00E53C41">
            <w:pPr>
              <w:spacing w:before="60" w:after="60" w:line="280" w:lineRule="exact"/>
            </w:pPr>
            <w:r w:rsidRPr="00E53C41">
              <w:rPr>
                <w:rFonts w:ascii="Arial" w:hAnsi="Arial" w:cs="Arial"/>
                <w:sz w:val="22"/>
              </w:rPr>
              <w:t>Short or incomplete passwords</w:t>
            </w:r>
          </w:p>
        </w:tc>
        <w:tc>
          <w:tcPr>
            <w:tcW w:w="1000" w:type="pct"/>
            <w:tcBorders>
              <w:top w:val="nil"/>
              <w:bottom w:val="nil"/>
              <w:tr2bl w:val="nil"/>
            </w:tcBorders>
            <w:vAlign w:val="center"/>
          </w:tcPr>
          <w:p w14:paraId="352A7662" w14:textId="618EE303" w:rsidR="00E53C41" w:rsidRDefault="00E53C41" w:rsidP="00E53C41">
            <w:pPr>
              <w:spacing w:before="60" w:after="60" w:line="280" w:lineRule="exact"/>
            </w:pPr>
            <w:r w:rsidRPr="00E53C41">
              <w:rPr>
                <w:rFonts w:ascii="Arial" w:hAnsi="Arial" w:cs="Arial"/>
                <w:sz w:val="22"/>
              </w:rPr>
              <w:t>Rejected on register/reset</w:t>
            </w:r>
          </w:p>
        </w:tc>
        <w:tc>
          <w:tcPr>
            <w:tcW w:w="1000" w:type="pct"/>
            <w:tcBorders>
              <w:top w:val="nil"/>
              <w:bottom w:val="nil"/>
              <w:tr2bl w:val="nil"/>
            </w:tcBorders>
            <w:vAlign w:val="center"/>
          </w:tcPr>
          <w:p w14:paraId="390C565C" w14:textId="41A7E306" w:rsidR="00E53C41" w:rsidRDefault="00E53C41" w:rsidP="00E53C41">
            <w:pPr>
              <w:spacing w:before="60" w:after="60" w:line="280" w:lineRule="exact"/>
            </w:pPr>
            <w:r w:rsidRPr="00E53C41">
              <w:rPr>
                <w:rFonts w:ascii="Arial" w:hAnsi="Arial" w:cs="Arial"/>
                <w:sz w:val="22"/>
              </w:rPr>
              <w:t>Passed</w:t>
            </w:r>
          </w:p>
        </w:tc>
      </w:tr>
      <w:tr w:rsidR="00E53C41" w14:paraId="536A8635" w14:textId="77777777" w:rsidTr="00E53C41">
        <w:tblPrEx>
          <w:tblCellMar>
            <w:top w:w="0" w:type="dxa"/>
            <w:bottom w:w="0" w:type="dxa"/>
          </w:tblCellMar>
        </w:tblPrEx>
        <w:tc>
          <w:tcPr>
            <w:tcW w:w="1000" w:type="pct"/>
            <w:tcBorders>
              <w:top w:val="nil"/>
              <w:bottom w:val="nil"/>
              <w:tr2bl w:val="nil"/>
            </w:tcBorders>
            <w:vAlign w:val="center"/>
          </w:tcPr>
          <w:p w14:paraId="7488E286" w14:textId="60BD3D76" w:rsidR="00E53C41" w:rsidRDefault="00E53C41" w:rsidP="00E53C41">
            <w:pPr>
              <w:spacing w:before="60" w:after="60" w:line="280" w:lineRule="exact"/>
            </w:pPr>
            <w:r w:rsidRPr="00E53C41">
              <w:rPr>
                <w:rFonts w:ascii="Arial" w:hAnsi="Arial" w:cs="Arial"/>
                <w:b/>
                <w:sz w:val="22"/>
              </w:rPr>
              <w:t>UT-103</w:t>
            </w:r>
          </w:p>
        </w:tc>
        <w:tc>
          <w:tcPr>
            <w:tcW w:w="1000" w:type="pct"/>
            <w:tcBorders>
              <w:top w:val="nil"/>
              <w:bottom w:val="nil"/>
              <w:tr2bl w:val="nil"/>
            </w:tcBorders>
            <w:vAlign w:val="center"/>
          </w:tcPr>
          <w:p w14:paraId="42671A94" w14:textId="56EBC15D" w:rsidR="00E53C41" w:rsidRDefault="00E53C41" w:rsidP="00E53C41">
            <w:pPr>
              <w:spacing w:before="60" w:after="60" w:line="280" w:lineRule="exact"/>
            </w:pPr>
            <w:r w:rsidRPr="00E53C41">
              <w:rPr>
                <w:rFonts w:ascii="Arial" w:hAnsi="Arial" w:cs="Arial"/>
                <w:sz w:val="22"/>
              </w:rPr>
              <w:t>Laravel Hash::make() (bcrypt)</w:t>
            </w:r>
          </w:p>
        </w:tc>
        <w:tc>
          <w:tcPr>
            <w:tcW w:w="1000" w:type="pct"/>
            <w:tcBorders>
              <w:top w:val="nil"/>
              <w:bottom w:val="nil"/>
              <w:tr2bl w:val="nil"/>
            </w:tcBorders>
            <w:vAlign w:val="center"/>
          </w:tcPr>
          <w:p w14:paraId="087368D3" w14:textId="2D660366" w:rsidR="00E53C41" w:rsidRDefault="00E53C41" w:rsidP="00E53C41">
            <w:pPr>
              <w:spacing w:before="60" w:after="60" w:line="280" w:lineRule="exact"/>
            </w:pPr>
            <w:r w:rsidRPr="00E53C41">
              <w:rPr>
                <w:rFonts w:ascii="Arial" w:hAnsi="Arial" w:cs="Arial"/>
                <w:sz w:val="22"/>
              </w:rPr>
              <w:t>New teacher password at registration</w:t>
            </w:r>
          </w:p>
        </w:tc>
        <w:tc>
          <w:tcPr>
            <w:tcW w:w="1000" w:type="pct"/>
            <w:tcBorders>
              <w:top w:val="nil"/>
              <w:bottom w:val="nil"/>
              <w:tr2bl w:val="nil"/>
            </w:tcBorders>
            <w:vAlign w:val="center"/>
          </w:tcPr>
          <w:p w14:paraId="4E891DF3" w14:textId="3D9D2823" w:rsidR="00E53C41" w:rsidRDefault="00E53C41" w:rsidP="00E53C41">
            <w:pPr>
              <w:spacing w:before="60" w:after="60" w:line="280" w:lineRule="exact"/>
            </w:pPr>
            <w:r w:rsidRPr="00E53C41">
              <w:rPr>
                <w:rFonts w:ascii="Arial" w:hAnsi="Arial" w:cs="Arial"/>
                <w:sz w:val="22"/>
              </w:rPr>
              <w:t>Unique salted hash; plain text not stored</w:t>
            </w:r>
          </w:p>
        </w:tc>
        <w:tc>
          <w:tcPr>
            <w:tcW w:w="1000" w:type="pct"/>
            <w:tcBorders>
              <w:top w:val="nil"/>
              <w:bottom w:val="nil"/>
              <w:tr2bl w:val="nil"/>
            </w:tcBorders>
            <w:vAlign w:val="center"/>
          </w:tcPr>
          <w:p w14:paraId="7D4ECF10" w14:textId="51199683" w:rsidR="00E53C41" w:rsidRDefault="00E53C41" w:rsidP="00E53C41">
            <w:pPr>
              <w:spacing w:before="60" w:after="60" w:line="280" w:lineRule="exact"/>
            </w:pPr>
            <w:r w:rsidRPr="00E53C41">
              <w:rPr>
                <w:rFonts w:ascii="Arial" w:hAnsi="Arial" w:cs="Arial"/>
                <w:sz w:val="22"/>
              </w:rPr>
              <w:t>Passed</w:t>
            </w:r>
          </w:p>
        </w:tc>
      </w:tr>
      <w:tr w:rsidR="00E53C41" w14:paraId="6F4AD2DD" w14:textId="77777777" w:rsidTr="00E53C41">
        <w:tblPrEx>
          <w:tblCellMar>
            <w:top w:w="0" w:type="dxa"/>
            <w:bottom w:w="0" w:type="dxa"/>
          </w:tblCellMar>
        </w:tblPrEx>
        <w:tc>
          <w:tcPr>
            <w:tcW w:w="1000" w:type="pct"/>
            <w:tcBorders>
              <w:top w:val="nil"/>
              <w:bottom w:val="nil"/>
              <w:tr2bl w:val="nil"/>
            </w:tcBorders>
            <w:vAlign w:val="center"/>
          </w:tcPr>
          <w:p w14:paraId="38AB8096" w14:textId="5DB00A96" w:rsidR="00E53C41" w:rsidRDefault="00E53C41" w:rsidP="00E53C41">
            <w:pPr>
              <w:spacing w:before="60" w:after="60" w:line="280" w:lineRule="exact"/>
            </w:pPr>
            <w:r w:rsidRPr="00E53C41">
              <w:rPr>
                <w:rFonts w:ascii="Arial" w:hAnsi="Arial" w:cs="Arial"/>
                <w:b/>
                <w:sz w:val="22"/>
              </w:rPr>
              <w:t>UT-104</w:t>
            </w:r>
          </w:p>
        </w:tc>
        <w:tc>
          <w:tcPr>
            <w:tcW w:w="1000" w:type="pct"/>
            <w:tcBorders>
              <w:top w:val="nil"/>
              <w:bottom w:val="nil"/>
              <w:tr2bl w:val="nil"/>
            </w:tcBorders>
            <w:vAlign w:val="center"/>
          </w:tcPr>
          <w:p w14:paraId="2670D276" w14:textId="45930504" w:rsidR="00E53C41" w:rsidRDefault="00E53C41" w:rsidP="00E53C41">
            <w:pPr>
              <w:spacing w:before="60" w:after="60" w:line="280" w:lineRule="exact"/>
            </w:pPr>
            <w:r w:rsidRPr="00E53C41">
              <w:rPr>
                <w:rFonts w:ascii="Arial" w:hAnsi="Arial" w:cs="Arial"/>
                <w:sz w:val="22"/>
              </w:rPr>
              <w:t>Laravel Auth::attempt()</w:t>
            </w:r>
          </w:p>
        </w:tc>
        <w:tc>
          <w:tcPr>
            <w:tcW w:w="1000" w:type="pct"/>
            <w:tcBorders>
              <w:top w:val="nil"/>
              <w:bottom w:val="nil"/>
              <w:tr2bl w:val="nil"/>
            </w:tcBorders>
            <w:vAlign w:val="center"/>
          </w:tcPr>
          <w:p w14:paraId="5146B5C8" w14:textId="34345334" w:rsidR="00E53C41" w:rsidRDefault="00E53C41" w:rsidP="00E53C41">
            <w:pPr>
              <w:spacing w:before="60" w:after="60" w:line="280" w:lineRule="exact"/>
            </w:pPr>
            <w:r w:rsidRPr="00E53C41">
              <w:rPr>
                <w:rFonts w:ascii="Arial" w:hAnsi="Arial" w:cs="Arial"/>
                <w:sz w:val="22"/>
              </w:rPr>
              <w:t>Correct vs wrong password</w:t>
            </w:r>
          </w:p>
        </w:tc>
        <w:tc>
          <w:tcPr>
            <w:tcW w:w="1000" w:type="pct"/>
            <w:tcBorders>
              <w:top w:val="nil"/>
              <w:bottom w:val="nil"/>
              <w:tr2bl w:val="nil"/>
            </w:tcBorders>
            <w:vAlign w:val="center"/>
          </w:tcPr>
          <w:p w14:paraId="20B8AD59" w14:textId="5668C92E" w:rsidR="00E53C41" w:rsidRDefault="00E53C41" w:rsidP="00E53C41">
            <w:pPr>
              <w:spacing w:before="60" w:after="60" w:line="280" w:lineRule="exact"/>
            </w:pPr>
            <w:r w:rsidRPr="00E53C41">
              <w:rPr>
                <w:rFonts w:ascii="Arial" w:hAnsi="Arial" w:cs="Arial"/>
                <w:sz w:val="22"/>
              </w:rPr>
              <w:t>Match returns true; mismatch fails login</w:t>
            </w:r>
          </w:p>
        </w:tc>
        <w:tc>
          <w:tcPr>
            <w:tcW w:w="1000" w:type="pct"/>
            <w:tcBorders>
              <w:top w:val="nil"/>
              <w:bottom w:val="nil"/>
              <w:tr2bl w:val="nil"/>
            </w:tcBorders>
            <w:vAlign w:val="center"/>
          </w:tcPr>
          <w:p w14:paraId="67DEF430" w14:textId="0CFADB02" w:rsidR="00E53C41" w:rsidRDefault="00E53C41" w:rsidP="00E53C41">
            <w:pPr>
              <w:spacing w:before="60" w:after="60" w:line="280" w:lineRule="exact"/>
            </w:pPr>
            <w:r w:rsidRPr="00E53C41">
              <w:rPr>
                <w:rFonts w:ascii="Arial" w:hAnsi="Arial" w:cs="Arial"/>
                <w:sz w:val="22"/>
              </w:rPr>
              <w:t>Passed</w:t>
            </w:r>
          </w:p>
        </w:tc>
      </w:tr>
      <w:tr w:rsidR="00E53C41" w14:paraId="428C3711" w14:textId="77777777" w:rsidTr="00E53C41">
        <w:tblPrEx>
          <w:tblCellMar>
            <w:top w:w="0" w:type="dxa"/>
            <w:bottom w:w="0" w:type="dxa"/>
          </w:tblCellMar>
        </w:tblPrEx>
        <w:tc>
          <w:tcPr>
            <w:tcW w:w="1000" w:type="pct"/>
            <w:tcBorders>
              <w:top w:val="nil"/>
              <w:bottom w:val="nil"/>
              <w:tr2bl w:val="nil"/>
            </w:tcBorders>
            <w:vAlign w:val="center"/>
          </w:tcPr>
          <w:p w14:paraId="24886B09" w14:textId="0EB0816B" w:rsidR="00E53C41" w:rsidRDefault="00E53C41" w:rsidP="00E53C41">
            <w:pPr>
              <w:spacing w:before="60" w:after="60" w:line="280" w:lineRule="exact"/>
            </w:pPr>
            <w:r w:rsidRPr="00E53C41">
              <w:rPr>
                <w:rFonts w:ascii="Arial" w:hAnsi="Arial" w:cs="Arial"/>
                <w:b/>
                <w:sz w:val="22"/>
              </w:rPr>
              <w:t>UT-105</w:t>
            </w:r>
          </w:p>
        </w:tc>
        <w:tc>
          <w:tcPr>
            <w:tcW w:w="1000" w:type="pct"/>
            <w:tcBorders>
              <w:top w:val="nil"/>
              <w:bottom w:val="nil"/>
              <w:tr2bl w:val="nil"/>
            </w:tcBorders>
            <w:vAlign w:val="center"/>
          </w:tcPr>
          <w:p w14:paraId="207F10C3" w14:textId="2461A75C" w:rsidR="00E53C41" w:rsidRDefault="00E53C41" w:rsidP="00E53C41">
            <w:pPr>
              <w:spacing w:before="60" w:after="60" w:line="280" w:lineRule="exact"/>
            </w:pPr>
            <w:r w:rsidRPr="00E53C41">
              <w:rPr>
                <w:rFonts w:ascii="Arial" w:hAnsi="Arial" w:cs="Arial"/>
                <w:sz w:val="22"/>
              </w:rPr>
              <w:t>Sanctum createToken() (Bearer token, not JWT)</w:t>
            </w:r>
          </w:p>
        </w:tc>
        <w:tc>
          <w:tcPr>
            <w:tcW w:w="1000" w:type="pct"/>
            <w:tcBorders>
              <w:top w:val="nil"/>
              <w:bottom w:val="nil"/>
              <w:tr2bl w:val="nil"/>
            </w:tcBorders>
            <w:vAlign w:val="center"/>
          </w:tcPr>
          <w:p w14:paraId="45B2D02C" w14:textId="515E44D2" w:rsidR="00E53C41" w:rsidRDefault="00E53C41" w:rsidP="00E53C41">
            <w:pPr>
              <w:spacing w:before="60" w:after="60" w:line="280" w:lineRule="exact"/>
            </w:pPr>
            <w:r w:rsidRPr="00E53C41">
              <w:rPr>
                <w:rFonts w:ascii="Arial" w:hAnsi="Arial" w:cs="Arial"/>
                <w:sz w:val="22"/>
              </w:rPr>
              <w:t>Successful login (web / mobile device name)</w:t>
            </w:r>
          </w:p>
        </w:tc>
        <w:tc>
          <w:tcPr>
            <w:tcW w:w="1000" w:type="pct"/>
            <w:tcBorders>
              <w:top w:val="nil"/>
              <w:bottom w:val="nil"/>
              <w:tr2bl w:val="nil"/>
            </w:tcBorders>
            <w:vAlign w:val="center"/>
          </w:tcPr>
          <w:p w14:paraId="77E8FED3" w14:textId="2883024F" w:rsidR="00E53C41" w:rsidRDefault="00E53C41" w:rsidP="00E53C41">
            <w:pPr>
              <w:spacing w:before="60" w:after="60" w:line="280" w:lineRule="exact"/>
            </w:pPr>
            <w:r w:rsidRPr="00E53C41">
              <w:rPr>
                <w:rFonts w:ascii="Arial" w:hAnsi="Arial" w:cs="Arial"/>
                <w:sz w:val="22"/>
              </w:rPr>
              <w:t>Personal access token returned</w:t>
            </w:r>
          </w:p>
        </w:tc>
        <w:tc>
          <w:tcPr>
            <w:tcW w:w="1000" w:type="pct"/>
            <w:tcBorders>
              <w:top w:val="nil"/>
              <w:bottom w:val="nil"/>
              <w:tr2bl w:val="nil"/>
            </w:tcBorders>
            <w:vAlign w:val="center"/>
          </w:tcPr>
          <w:p w14:paraId="4084D27F" w14:textId="44FC5841" w:rsidR="00E53C41" w:rsidRDefault="00E53C41" w:rsidP="00E53C41">
            <w:pPr>
              <w:spacing w:before="60" w:after="60" w:line="280" w:lineRule="exact"/>
            </w:pPr>
            <w:r w:rsidRPr="00E53C41">
              <w:rPr>
                <w:rFonts w:ascii="Arial" w:hAnsi="Arial" w:cs="Arial"/>
                <w:sz w:val="22"/>
              </w:rPr>
              <w:t>Passed</w:t>
            </w:r>
          </w:p>
        </w:tc>
      </w:tr>
      <w:tr w:rsidR="00E53C41" w14:paraId="481F8A85" w14:textId="77777777" w:rsidTr="00E53C41">
        <w:tblPrEx>
          <w:tblCellMar>
            <w:top w:w="0" w:type="dxa"/>
            <w:bottom w:w="0" w:type="dxa"/>
          </w:tblCellMar>
        </w:tblPrEx>
        <w:tc>
          <w:tcPr>
            <w:tcW w:w="1000" w:type="pct"/>
            <w:tcBorders>
              <w:top w:val="nil"/>
              <w:bottom w:val="nil"/>
              <w:tr2bl w:val="nil"/>
            </w:tcBorders>
            <w:vAlign w:val="center"/>
          </w:tcPr>
          <w:p w14:paraId="1829545B" w14:textId="1FD2A15D" w:rsidR="00E53C41" w:rsidRDefault="00E53C41" w:rsidP="00E53C41">
            <w:pPr>
              <w:spacing w:before="60" w:after="60" w:line="280" w:lineRule="exact"/>
            </w:pPr>
            <w:r w:rsidRPr="00E53C41">
              <w:rPr>
                <w:rFonts w:ascii="Arial" w:hAnsi="Arial" w:cs="Arial"/>
                <w:b/>
                <w:sz w:val="22"/>
              </w:rPr>
              <w:t>UT-106</w:t>
            </w:r>
          </w:p>
        </w:tc>
        <w:tc>
          <w:tcPr>
            <w:tcW w:w="1000" w:type="pct"/>
            <w:tcBorders>
              <w:top w:val="nil"/>
              <w:bottom w:val="nil"/>
              <w:tr2bl w:val="nil"/>
            </w:tcBorders>
            <w:vAlign w:val="center"/>
          </w:tcPr>
          <w:p w14:paraId="0495DDFC" w14:textId="6E8527E7" w:rsidR="00E53C41" w:rsidRDefault="00E53C41" w:rsidP="00E53C41">
            <w:pPr>
              <w:spacing w:before="60" w:after="60" w:line="280" w:lineRule="exact"/>
            </w:pPr>
            <w:r w:rsidRPr="00E53C41">
              <w:rPr>
                <w:rFonts w:ascii="Arial" w:hAnsi="Arial" w:cs="Arial"/>
                <w:sz w:val="22"/>
              </w:rPr>
              <w:t>Web session max age; app token until revoke</w:t>
            </w:r>
          </w:p>
        </w:tc>
        <w:tc>
          <w:tcPr>
            <w:tcW w:w="1000" w:type="pct"/>
            <w:tcBorders>
              <w:top w:val="nil"/>
              <w:bottom w:val="nil"/>
              <w:tr2bl w:val="nil"/>
            </w:tcBorders>
            <w:vAlign w:val="center"/>
          </w:tcPr>
          <w:p w14:paraId="0471C57F" w14:textId="0558AED3" w:rsidR="00E53C41" w:rsidRDefault="00E53C41" w:rsidP="00E53C41">
            <w:pPr>
              <w:spacing w:before="60" w:after="60" w:line="280" w:lineRule="exact"/>
            </w:pPr>
            <w:r w:rsidRPr="00E53C41">
              <w:rPr>
                <w:rFonts w:ascii="Arial" w:hAnsi="Arial" w:cs="Arial"/>
                <w:sz w:val="22"/>
              </w:rPr>
              <w:t>Web cookie after expiry window</w:t>
            </w:r>
          </w:p>
        </w:tc>
        <w:tc>
          <w:tcPr>
            <w:tcW w:w="1000" w:type="pct"/>
            <w:tcBorders>
              <w:top w:val="nil"/>
              <w:bottom w:val="nil"/>
              <w:tr2bl w:val="nil"/>
            </w:tcBorders>
            <w:vAlign w:val="center"/>
          </w:tcPr>
          <w:p w14:paraId="1BB24E6A" w14:textId="36378954" w:rsidR="00E53C41" w:rsidRDefault="00E53C41" w:rsidP="00E53C41">
            <w:pPr>
              <w:spacing w:before="60" w:after="60" w:line="280" w:lineRule="exact"/>
            </w:pPr>
            <w:r w:rsidRPr="00E53C41">
              <w:rPr>
                <w:rFonts w:ascii="Arial" w:hAnsi="Arial" w:cs="Arial"/>
                <w:sz w:val="22"/>
              </w:rPr>
              <w:t xml:space="preserve">Web requires re-login; app token until </w:t>
            </w:r>
            <w:r w:rsidRPr="00E53C41">
              <w:rPr>
                <w:rFonts w:ascii="Arial" w:hAnsi="Arial" w:cs="Arial"/>
                <w:sz w:val="22"/>
              </w:rPr>
              <w:lastRenderedPageBreak/>
              <w:t>sign-out/revoke</w:t>
            </w:r>
          </w:p>
        </w:tc>
        <w:tc>
          <w:tcPr>
            <w:tcW w:w="1000" w:type="pct"/>
            <w:tcBorders>
              <w:top w:val="nil"/>
              <w:bottom w:val="nil"/>
              <w:tr2bl w:val="nil"/>
            </w:tcBorders>
            <w:vAlign w:val="center"/>
          </w:tcPr>
          <w:p w14:paraId="2276F19B" w14:textId="0B9C2998" w:rsidR="00E53C41" w:rsidRDefault="00E53C41" w:rsidP="00E53C41">
            <w:pPr>
              <w:spacing w:before="60" w:after="60" w:line="280" w:lineRule="exact"/>
            </w:pPr>
            <w:r w:rsidRPr="00E53C41">
              <w:rPr>
                <w:rFonts w:ascii="Arial" w:hAnsi="Arial" w:cs="Arial"/>
                <w:sz w:val="22"/>
              </w:rPr>
              <w:lastRenderedPageBreak/>
              <w:t>Passed</w:t>
            </w:r>
          </w:p>
        </w:tc>
      </w:tr>
      <w:tr w:rsidR="00E53C41" w14:paraId="3B684684" w14:textId="77777777" w:rsidTr="00E53C41">
        <w:tblPrEx>
          <w:tblCellMar>
            <w:top w:w="0" w:type="dxa"/>
            <w:bottom w:w="0" w:type="dxa"/>
          </w:tblCellMar>
        </w:tblPrEx>
        <w:tc>
          <w:tcPr>
            <w:tcW w:w="1000" w:type="pct"/>
            <w:tcBorders>
              <w:top w:val="nil"/>
              <w:bottom w:val="single" w:sz="4" w:space="0" w:color="000000"/>
              <w:tr2bl w:val="nil"/>
            </w:tcBorders>
            <w:vAlign w:val="center"/>
          </w:tcPr>
          <w:p w14:paraId="7D11E788" w14:textId="00F46A0A" w:rsidR="00E53C41" w:rsidRDefault="00E53C41" w:rsidP="00E53C41">
            <w:pPr>
              <w:spacing w:before="60" w:after="60" w:line="280" w:lineRule="exact"/>
            </w:pPr>
            <w:r w:rsidRPr="00E53C41">
              <w:rPr>
                <w:rFonts w:ascii="Arial" w:hAnsi="Arial" w:cs="Arial"/>
                <w:b/>
                <w:sz w:val="22"/>
              </w:rPr>
              <w:t>UT-107</w:t>
            </w:r>
          </w:p>
        </w:tc>
        <w:tc>
          <w:tcPr>
            <w:tcW w:w="1000" w:type="pct"/>
            <w:tcBorders>
              <w:top w:val="nil"/>
              <w:bottom w:val="single" w:sz="4" w:space="0" w:color="000000"/>
              <w:tr2bl w:val="nil"/>
            </w:tcBorders>
            <w:vAlign w:val="center"/>
          </w:tcPr>
          <w:p w14:paraId="32EC36BB" w14:textId="3B94AF7D" w:rsidR="00E53C41" w:rsidRDefault="00E53C41" w:rsidP="00E53C41">
            <w:pPr>
              <w:spacing w:before="60" w:after="60" w:line="280" w:lineRule="exact"/>
            </w:pPr>
            <w:r w:rsidRPr="00E53C41">
              <w:rPr>
                <w:rFonts w:ascii="Arial" w:hAnsi="Arial" w:cs="Arial"/>
                <w:sz w:val="22"/>
              </w:rPr>
              <w:t>PersonName.normalize() (PHP/Dart/TS)</w:t>
            </w:r>
          </w:p>
        </w:tc>
        <w:tc>
          <w:tcPr>
            <w:tcW w:w="1000" w:type="pct"/>
            <w:tcBorders>
              <w:top w:val="nil"/>
              <w:bottom w:val="single" w:sz="4" w:space="0" w:color="000000"/>
              <w:tr2bl w:val="nil"/>
            </w:tcBorders>
            <w:vAlign w:val="center"/>
          </w:tcPr>
          <w:p w14:paraId="2AFC742F" w14:textId="521D2E8B" w:rsidR="00E53C41" w:rsidRDefault="00E53C41" w:rsidP="00E53C41">
            <w:pPr>
              <w:spacing w:before="60" w:after="60" w:line="280" w:lineRule="exact"/>
            </w:pPr>
            <w:r w:rsidRPr="00E53C41">
              <w:rPr>
                <w:rFonts w:ascii="Arial" w:hAnsi="Arial" w:cs="Arial"/>
                <w:sz w:val="22"/>
              </w:rPr>
              <w:t>Mixed case, surname-first, extra spaces</w:t>
            </w:r>
          </w:p>
        </w:tc>
        <w:tc>
          <w:tcPr>
            <w:tcW w:w="1000" w:type="pct"/>
            <w:tcBorders>
              <w:top w:val="nil"/>
              <w:bottom w:val="single" w:sz="4" w:space="0" w:color="000000"/>
              <w:tr2bl w:val="nil"/>
            </w:tcBorders>
            <w:vAlign w:val="center"/>
          </w:tcPr>
          <w:p w14:paraId="3201F728" w14:textId="448F7186" w:rsidR="00E53C41" w:rsidRDefault="00E53C41" w:rsidP="00E53C41">
            <w:pPr>
              <w:spacing w:before="60" w:after="60" w:line="280" w:lineRule="exact"/>
            </w:pPr>
            <w:r w:rsidRPr="00E53C41">
              <w:rPr>
                <w:rFonts w:ascii="Arial" w:hAnsi="Arial" w:cs="Arial"/>
                <w:sz w:val="22"/>
              </w:rPr>
              <w:t>Clean First Last format</w:t>
            </w:r>
          </w:p>
        </w:tc>
        <w:tc>
          <w:tcPr>
            <w:tcW w:w="1000" w:type="pct"/>
            <w:tcBorders>
              <w:top w:val="nil"/>
              <w:bottom w:val="single" w:sz="4" w:space="0" w:color="000000"/>
              <w:tr2bl w:val="nil"/>
            </w:tcBorders>
            <w:vAlign w:val="center"/>
          </w:tcPr>
          <w:p w14:paraId="10738955" w14:textId="4E02F227" w:rsidR="00E53C41" w:rsidRDefault="00E53C41" w:rsidP="00E53C41">
            <w:pPr>
              <w:spacing w:before="60" w:after="60" w:line="280" w:lineRule="exact"/>
            </w:pPr>
            <w:r w:rsidRPr="00E53C41">
              <w:rPr>
                <w:rFonts w:ascii="Arial" w:hAnsi="Arial" w:cs="Arial"/>
                <w:sz w:val="22"/>
              </w:rPr>
              <w:t>Passed</w:t>
            </w:r>
          </w:p>
        </w:tc>
      </w:tr>
    </w:tbl>
    <w:p w14:paraId="4B95A7B6" w14:textId="77777777" w:rsidR="00E53C41" w:rsidRDefault="00E53C41" w:rsidP="00E53C41">
      <w:pPr>
        <w:ind w:firstLine="720"/>
      </w:pPr>
    </w:p>
    <w:p w14:paraId="32B684F8" w14:textId="728D0027" w:rsidR="00E53C41" w:rsidRDefault="00E53C41" w:rsidP="00E53C41">
      <w:pPr>
        <w:ind w:firstLine="720"/>
      </w:pPr>
      <w:r w:rsidRPr="00E53C41">
        <w:t>In addition to the registry cases above, automated unit and contract tests in the project repositories cover answer-key scope, item-analysis calculations, roster import rules, layout/scannability contracts, scan-confidence classification, and related services.</w:t>
      </w:r>
    </w:p>
    <w:p w14:paraId="4570D500" w14:textId="14A84ACD" w:rsidR="00E53C41" w:rsidRDefault="00E53C41" w:rsidP="00E53C41">
      <w:pPr>
        <w:ind w:firstLine="720"/>
      </w:pPr>
      <w:r w:rsidRPr="00E53C41">
        <w:t>Table 4.1a. Automated unit-test execution log (repository)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04"/>
        <w:gridCol w:w="1804"/>
        <w:gridCol w:w="1803"/>
        <w:gridCol w:w="1803"/>
        <w:gridCol w:w="1803"/>
      </w:tblGrid>
      <w:tr w:rsidR="00E53C41" w14:paraId="5D8BDCEB" w14:textId="77777777" w:rsidTr="00E53C41">
        <w:tblPrEx>
          <w:tblCellMar>
            <w:top w:w="0" w:type="dxa"/>
            <w:bottom w:w="0" w:type="dxa"/>
          </w:tblCellMar>
        </w:tblPrEx>
        <w:tc>
          <w:tcPr>
            <w:tcW w:w="1000" w:type="pct"/>
            <w:tcBorders>
              <w:top w:val="single" w:sz="4" w:space="0" w:color="000000"/>
              <w:bottom w:val="nil"/>
              <w:tr2bl w:val="nil"/>
            </w:tcBorders>
            <w:vAlign w:val="center"/>
          </w:tcPr>
          <w:p w14:paraId="20876094" w14:textId="33FE0F33" w:rsidR="00E53C41" w:rsidRDefault="00E53C41" w:rsidP="00E53C41">
            <w:pPr>
              <w:spacing w:before="60" w:after="60" w:line="280" w:lineRule="exact"/>
            </w:pPr>
            <w:r w:rsidRPr="00E53C41">
              <w:rPr>
                <w:rFonts w:ascii="Arial" w:hAnsi="Arial" w:cs="Arial"/>
                <w:b/>
                <w:sz w:val="22"/>
              </w:rPr>
              <w:t>Testing level</w:t>
            </w:r>
          </w:p>
        </w:tc>
        <w:tc>
          <w:tcPr>
            <w:tcW w:w="1000" w:type="pct"/>
            <w:tcBorders>
              <w:top w:val="single" w:sz="4" w:space="0" w:color="000000"/>
              <w:bottom w:val="nil"/>
              <w:tr2bl w:val="nil"/>
            </w:tcBorders>
            <w:vAlign w:val="center"/>
          </w:tcPr>
          <w:p w14:paraId="0490D8EC" w14:textId="3499EB86" w:rsidR="00E53C41" w:rsidRDefault="00E53C41" w:rsidP="00E53C41">
            <w:pPr>
              <w:spacing w:before="60" w:after="60" w:line="280" w:lineRule="exact"/>
            </w:pPr>
            <w:r w:rsidRPr="00E53C41">
              <w:rPr>
                <w:rFonts w:ascii="Arial" w:hAnsi="Arial" w:cs="Arial"/>
                <w:b/>
                <w:sz w:val="22"/>
              </w:rPr>
              <w:t>Total tests</w:t>
            </w:r>
          </w:p>
        </w:tc>
        <w:tc>
          <w:tcPr>
            <w:tcW w:w="1000" w:type="pct"/>
            <w:tcBorders>
              <w:top w:val="single" w:sz="4" w:space="0" w:color="000000"/>
              <w:bottom w:val="nil"/>
              <w:tr2bl w:val="nil"/>
            </w:tcBorders>
            <w:vAlign w:val="center"/>
          </w:tcPr>
          <w:p w14:paraId="43DE9054" w14:textId="0FED3EE9" w:rsidR="00E53C41" w:rsidRDefault="00E53C41" w:rsidP="00E53C41">
            <w:pPr>
              <w:spacing w:before="60" w:after="60" w:line="280" w:lineRule="exact"/>
            </w:pPr>
            <w:r w:rsidRPr="00E53C41">
              <w:rPr>
                <w:rFonts w:ascii="Arial" w:hAnsi="Arial" w:cs="Arial"/>
                <w:b/>
                <w:sz w:val="22"/>
              </w:rPr>
              <w:t>Passed</w:t>
            </w:r>
          </w:p>
        </w:tc>
        <w:tc>
          <w:tcPr>
            <w:tcW w:w="1000" w:type="pct"/>
            <w:tcBorders>
              <w:top w:val="single" w:sz="4" w:space="0" w:color="000000"/>
              <w:bottom w:val="nil"/>
              <w:tr2bl w:val="nil"/>
            </w:tcBorders>
            <w:vAlign w:val="center"/>
          </w:tcPr>
          <w:p w14:paraId="4C53C201" w14:textId="1B933236" w:rsidR="00E53C41" w:rsidRDefault="00E53C41" w:rsidP="00E53C41">
            <w:pPr>
              <w:spacing w:before="60" w:after="60" w:line="280" w:lineRule="exact"/>
            </w:pPr>
            <w:r w:rsidRPr="00E53C41">
              <w:rPr>
                <w:rFonts w:ascii="Arial" w:hAnsi="Arial" w:cs="Arial"/>
                <w:b/>
                <w:sz w:val="22"/>
              </w:rPr>
              <w:t>Failed</w:t>
            </w:r>
          </w:p>
        </w:tc>
        <w:tc>
          <w:tcPr>
            <w:tcW w:w="1000" w:type="pct"/>
            <w:tcBorders>
              <w:top w:val="single" w:sz="4" w:space="0" w:color="000000"/>
              <w:bottom w:val="nil"/>
              <w:tr2bl w:val="nil"/>
            </w:tcBorders>
            <w:vAlign w:val="center"/>
          </w:tcPr>
          <w:p w14:paraId="444671E3" w14:textId="78F9F29E" w:rsidR="00E53C41" w:rsidRDefault="00E53C41" w:rsidP="00E53C41">
            <w:pPr>
              <w:spacing w:before="60" w:after="60" w:line="280" w:lineRule="exact"/>
            </w:pPr>
            <w:r w:rsidRPr="00E53C41">
              <w:rPr>
                <w:rFonts w:ascii="Arial" w:hAnsi="Arial" w:cs="Arial"/>
                <w:b/>
                <w:sz w:val="22"/>
              </w:rPr>
              <w:t>Pass rate</w:t>
            </w:r>
          </w:p>
        </w:tc>
      </w:tr>
      <w:tr w:rsidR="00E53C41" w14:paraId="15A24536" w14:textId="77777777" w:rsidTr="00E53C41">
        <w:tblPrEx>
          <w:tblCellMar>
            <w:top w:w="0" w:type="dxa"/>
            <w:bottom w:w="0" w:type="dxa"/>
          </w:tblCellMar>
        </w:tblPrEx>
        <w:tc>
          <w:tcPr>
            <w:tcW w:w="1000" w:type="pct"/>
            <w:tcBorders>
              <w:top w:val="nil"/>
              <w:bottom w:val="nil"/>
              <w:tr2bl w:val="nil"/>
            </w:tcBorders>
            <w:vAlign w:val="center"/>
          </w:tcPr>
          <w:p w14:paraId="59A6F9D6" w14:textId="27DD8FA9" w:rsidR="00E53C41" w:rsidRDefault="00E53C41" w:rsidP="00E53C41">
            <w:pPr>
              <w:spacing w:before="60" w:after="60" w:line="280" w:lineRule="exact"/>
            </w:pPr>
            <w:r w:rsidRPr="00E53C41">
              <w:rPr>
                <w:rFonts w:ascii="Arial" w:hAnsi="Arial" w:cs="Arial"/>
                <w:b/>
                <w:sz w:val="22"/>
              </w:rPr>
              <w:t>Flutter unit / widget (flutter test)</w:t>
            </w:r>
          </w:p>
        </w:tc>
        <w:tc>
          <w:tcPr>
            <w:tcW w:w="1000" w:type="pct"/>
            <w:tcBorders>
              <w:top w:val="nil"/>
              <w:bottom w:val="nil"/>
              <w:tr2bl w:val="nil"/>
            </w:tcBorders>
            <w:vAlign w:val="center"/>
          </w:tcPr>
          <w:p w14:paraId="75CB781B" w14:textId="79DD0E66" w:rsidR="00E53C41" w:rsidRDefault="00E53C41" w:rsidP="00E53C41">
            <w:pPr>
              <w:spacing w:before="60" w:after="60" w:line="280" w:lineRule="exact"/>
            </w:pPr>
            <w:r w:rsidRPr="00E53C41">
              <w:rPr>
                <w:rFonts w:ascii="Arial" w:hAnsi="Arial" w:cs="Arial"/>
                <w:sz w:val="22"/>
              </w:rPr>
              <w:t>242</w:t>
            </w:r>
          </w:p>
        </w:tc>
        <w:tc>
          <w:tcPr>
            <w:tcW w:w="1000" w:type="pct"/>
            <w:tcBorders>
              <w:top w:val="nil"/>
              <w:bottom w:val="nil"/>
              <w:tr2bl w:val="nil"/>
            </w:tcBorders>
            <w:vAlign w:val="center"/>
          </w:tcPr>
          <w:p w14:paraId="19CB9D32" w14:textId="307E4E40" w:rsidR="00E53C41" w:rsidRDefault="00E53C41" w:rsidP="00E53C41">
            <w:pPr>
              <w:spacing w:before="60" w:after="60" w:line="280" w:lineRule="exact"/>
            </w:pPr>
            <w:r w:rsidRPr="00E53C41">
              <w:rPr>
                <w:rFonts w:ascii="Arial" w:hAnsi="Arial" w:cs="Arial"/>
                <w:sz w:val="22"/>
              </w:rPr>
              <w:t>242</w:t>
            </w:r>
          </w:p>
        </w:tc>
        <w:tc>
          <w:tcPr>
            <w:tcW w:w="1000" w:type="pct"/>
            <w:tcBorders>
              <w:top w:val="nil"/>
              <w:bottom w:val="nil"/>
              <w:tr2bl w:val="nil"/>
            </w:tcBorders>
            <w:vAlign w:val="center"/>
          </w:tcPr>
          <w:p w14:paraId="335A4488" w14:textId="788CB601"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nil"/>
              <w:tr2bl w:val="nil"/>
            </w:tcBorders>
            <w:vAlign w:val="center"/>
          </w:tcPr>
          <w:p w14:paraId="2903E62E" w14:textId="492F2C83" w:rsidR="00E53C41" w:rsidRDefault="00E53C41" w:rsidP="00E53C41">
            <w:pPr>
              <w:spacing w:before="60" w:after="60" w:line="280" w:lineRule="exact"/>
            </w:pPr>
            <w:r w:rsidRPr="00E53C41">
              <w:rPr>
                <w:rFonts w:ascii="Arial" w:hAnsi="Arial" w:cs="Arial"/>
                <w:sz w:val="22"/>
              </w:rPr>
              <w:t>100%</w:t>
            </w:r>
          </w:p>
        </w:tc>
      </w:tr>
      <w:tr w:rsidR="00E53C41" w14:paraId="2A3162C0" w14:textId="77777777" w:rsidTr="00E53C41">
        <w:tblPrEx>
          <w:tblCellMar>
            <w:top w:w="0" w:type="dxa"/>
            <w:bottom w:w="0" w:type="dxa"/>
          </w:tblCellMar>
        </w:tblPrEx>
        <w:tc>
          <w:tcPr>
            <w:tcW w:w="1000" w:type="pct"/>
            <w:tcBorders>
              <w:top w:val="nil"/>
              <w:bottom w:val="nil"/>
              <w:tr2bl w:val="nil"/>
            </w:tcBorders>
            <w:vAlign w:val="center"/>
          </w:tcPr>
          <w:p w14:paraId="0D45DB92" w14:textId="31CB8A03" w:rsidR="00E53C41" w:rsidRDefault="00E53C41" w:rsidP="00E53C41">
            <w:pPr>
              <w:spacing w:before="60" w:after="60" w:line="280" w:lineRule="exact"/>
            </w:pPr>
            <w:r w:rsidRPr="00E53C41">
              <w:rPr>
                <w:rFonts w:ascii="Arial" w:hAnsi="Arial" w:cs="Arial"/>
                <w:b/>
                <w:sz w:val="22"/>
              </w:rPr>
              <w:t>Web unit (Vitest, omr_web)</w:t>
            </w:r>
          </w:p>
        </w:tc>
        <w:tc>
          <w:tcPr>
            <w:tcW w:w="1000" w:type="pct"/>
            <w:tcBorders>
              <w:top w:val="nil"/>
              <w:bottom w:val="nil"/>
              <w:tr2bl w:val="nil"/>
            </w:tcBorders>
            <w:vAlign w:val="center"/>
          </w:tcPr>
          <w:p w14:paraId="4C05374C" w14:textId="687A688F" w:rsidR="00E53C41" w:rsidRDefault="00E53C41" w:rsidP="00E53C41">
            <w:pPr>
              <w:spacing w:before="60" w:after="60" w:line="280" w:lineRule="exact"/>
            </w:pPr>
            <w:r w:rsidRPr="00E53C41">
              <w:rPr>
                <w:rFonts w:ascii="Arial" w:hAnsi="Arial" w:cs="Arial"/>
                <w:sz w:val="22"/>
              </w:rPr>
              <w:t>52</w:t>
            </w:r>
          </w:p>
        </w:tc>
        <w:tc>
          <w:tcPr>
            <w:tcW w:w="1000" w:type="pct"/>
            <w:tcBorders>
              <w:top w:val="nil"/>
              <w:bottom w:val="nil"/>
              <w:tr2bl w:val="nil"/>
            </w:tcBorders>
            <w:vAlign w:val="center"/>
          </w:tcPr>
          <w:p w14:paraId="7F272E7B" w14:textId="3B0A1D20" w:rsidR="00E53C41" w:rsidRDefault="00E53C41" w:rsidP="00E53C41">
            <w:pPr>
              <w:spacing w:before="60" w:after="60" w:line="280" w:lineRule="exact"/>
            </w:pPr>
            <w:r w:rsidRPr="00E53C41">
              <w:rPr>
                <w:rFonts w:ascii="Arial" w:hAnsi="Arial" w:cs="Arial"/>
                <w:sz w:val="22"/>
              </w:rPr>
              <w:t>52</w:t>
            </w:r>
          </w:p>
        </w:tc>
        <w:tc>
          <w:tcPr>
            <w:tcW w:w="1000" w:type="pct"/>
            <w:tcBorders>
              <w:top w:val="nil"/>
              <w:bottom w:val="nil"/>
              <w:tr2bl w:val="nil"/>
            </w:tcBorders>
            <w:vAlign w:val="center"/>
          </w:tcPr>
          <w:p w14:paraId="1D2F16A7" w14:textId="0E0C330A"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nil"/>
              <w:tr2bl w:val="nil"/>
            </w:tcBorders>
            <w:vAlign w:val="center"/>
          </w:tcPr>
          <w:p w14:paraId="3284C2C9" w14:textId="050EB504" w:rsidR="00E53C41" w:rsidRDefault="00E53C41" w:rsidP="00E53C41">
            <w:pPr>
              <w:spacing w:before="60" w:after="60" w:line="280" w:lineRule="exact"/>
            </w:pPr>
            <w:r w:rsidRPr="00E53C41">
              <w:rPr>
                <w:rFonts w:ascii="Arial" w:hAnsi="Arial" w:cs="Arial"/>
                <w:sz w:val="22"/>
              </w:rPr>
              <w:t>100%</w:t>
            </w:r>
          </w:p>
        </w:tc>
      </w:tr>
      <w:tr w:rsidR="00E53C41" w14:paraId="15D8A9FD" w14:textId="77777777" w:rsidTr="00E53C41">
        <w:tblPrEx>
          <w:tblCellMar>
            <w:top w:w="0" w:type="dxa"/>
            <w:bottom w:w="0" w:type="dxa"/>
          </w:tblCellMar>
        </w:tblPrEx>
        <w:tc>
          <w:tcPr>
            <w:tcW w:w="1000" w:type="pct"/>
            <w:tcBorders>
              <w:top w:val="nil"/>
              <w:bottom w:val="single" w:sz="4" w:space="0" w:color="000000"/>
              <w:tr2bl w:val="nil"/>
            </w:tcBorders>
            <w:vAlign w:val="center"/>
          </w:tcPr>
          <w:p w14:paraId="43A62F66" w14:textId="20431EA4" w:rsidR="00E53C41" w:rsidRDefault="00E53C41" w:rsidP="00E53C41">
            <w:pPr>
              <w:spacing w:before="60" w:after="60" w:line="280" w:lineRule="exact"/>
            </w:pPr>
            <w:r w:rsidRPr="00E53C41">
              <w:rPr>
                <w:rFonts w:ascii="Arial" w:hAnsi="Arial" w:cs="Arial"/>
                <w:b/>
                <w:sz w:val="22"/>
              </w:rPr>
              <w:t>Combined automated unit suite</w:t>
            </w:r>
          </w:p>
        </w:tc>
        <w:tc>
          <w:tcPr>
            <w:tcW w:w="1000" w:type="pct"/>
            <w:tcBorders>
              <w:top w:val="nil"/>
              <w:bottom w:val="single" w:sz="4" w:space="0" w:color="000000"/>
              <w:tr2bl w:val="nil"/>
            </w:tcBorders>
            <w:vAlign w:val="center"/>
          </w:tcPr>
          <w:p w14:paraId="5975391D" w14:textId="49FB384B" w:rsidR="00E53C41" w:rsidRDefault="00E53C41" w:rsidP="00E53C41">
            <w:pPr>
              <w:spacing w:before="60" w:after="60" w:line="280" w:lineRule="exact"/>
            </w:pPr>
            <w:r w:rsidRPr="00E53C41">
              <w:rPr>
                <w:rFonts w:ascii="Arial" w:hAnsi="Arial" w:cs="Arial"/>
                <w:sz w:val="22"/>
              </w:rPr>
              <w:t>294</w:t>
            </w:r>
          </w:p>
        </w:tc>
        <w:tc>
          <w:tcPr>
            <w:tcW w:w="1000" w:type="pct"/>
            <w:tcBorders>
              <w:top w:val="nil"/>
              <w:bottom w:val="single" w:sz="4" w:space="0" w:color="000000"/>
              <w:tr2bl w:val="nil"/>
            </w:tcBorders>
            <w:vAlign w:val="center"/>
          </w:tcPr>
          <w:p w14:paraId="011CFE4E" w14:textId="45AB705C" w:rsidR="00E53C41" w:rsidRDefault="00E53C41" w:rsidP="00E53C41">
            <w:pPr>
              <w:spacing w:before="60" w:after="60" w:line="280" w:lineRule="exact"/>
            </w:pPr>
            <w:r w:rsidRPr="00E53C41">
              <w:rPr>
                <w:rFonts w:ascii="Arial" w:hAnsi="Arial" w:cs="Arial"/>
                <w:sz w:val="22"/>
              </w:rPr>
              <w:t>294</w:t>
            </w:r>
          </w:p>
        </w:tc>
        <w:tc>
          <w:tcPr>
            <w:tcW w:w="1000" w:type="pct"/>
            <w:tcBorders>
              <w:top w:val="nil"/>
              <w:bottom w:val="single" w:sz="4" w:space="0" w:color="000000"/>
              <w:tr2bl w:val="nil"/>
            </w:tcBorders>
            <w:vAlign w:val="center"/>
          </w:tcPr>
          <w:p w14:paraId="5054B7F9" w14:textId="5D024E77"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single" w:sz="4" w:space="0" w:color="000000"/>
              <w:tr2bl w:val="nil"/>
            </w:tcBorders>
            <w:vAlign w:val="center"/>
          </w:tcPr>
          <w:p w14:paraId="5D22A9CB" w14:textId="3C890B4A" w:rsidR="00E53C41" w:rsidRDefault="00E53C41" w:rsidP="00E53C41">
            <w:pPr>
              <w:spacing w:before="60" w:after="60" w:line="280" w:lineRule="exact"/>
            </w:pPr>
            <w:r w:rsidRPr="00E53C41">
              <w:rPr>
                <w:rFonts w:ascii="Arial" w:hAnsi="Arial" w:cs="Arial"/>
                <w:sz w:val="22"/>
              </w:rPr>
              <w:t>100%</w:t>
            </w:r>
          </w:p>
        </w:tc>
      </w:tr>
    </w:tbl>
    <w:p w14:paraId="1B5A9565" w14:textId="77777777" w:rsidR="00E53C41" w:rsidRDefault="00E53C41" w:rsidP="00E53C41">
      <w:pPr>
        <w:ind w:firstLine="720"/>
      </w:pPr>
    </w:p>
    <w:p w14:paraId="696A26EE" w14:textId="286465C8" w:rsidR="00E53C41" w:rsidRDefault="00E53C41" w:rsidP="00E53C41">
      <w:pPr>
        <w:spacing w:before="240"/>
      </w:pPr>
      <w:r w:rsidRPr="00E53C41">
        <w:rPr>
          <w:b/>
        </w:rPr>
        <w:t>Interpretation.</w:t>
      </w:r>
    </w:p>
    <w:p w14:paraId="05528FE8" w14:textId="5AD33680" w:rsidR="00E53C41" w:rsidRDefault="00E53C41" w:rsidP="00E53C41">
      <w:pPr>
        <w:ind w:firstLine="720"/>
      </w:pPr>
      <w:r w:rsidRPr="00E53C41">
        <w:t>Unit tests were used to check isolated authentication, naming, scoring, layout, and data rules before classroom demonstration. The registry Series 100 cases (UT-101 to UT-107) and the combined automated suite (294/294) support internal consistency. These tests do not replace printed-sheet accuracy trials under ordinary classroom lighting.</w:t>
      </w:r>
    </w:p>
    <w:p w14:paraId="3F91C9ED" w14:textId="56FC50CE" w:rsidR="00E53C41" w:rsidRDefault="00E53C41" w:rsidP="00E53C41">
      <w:pPr>
        <w:spacing w:before="240"/>
      </w:pPr>
      <w:r w:rsidRPr="00E53C41">
        <w:rPr>
          <w:b/>
        </w:rPr>
        <w:t>Table 4.1.1 Level 2 - Integration Testing</w:t>
      </w:r>
    </w:p>
    <w:p w14:paraId="398951C6" w14:textId="6412D937" w:rsidR="00E53C41" w:rsidRDefault="00E53C41" w:rsidP="00E53C41">
      <w:pPr>
        <w:ind w:firstLine="720"/>
      </w:pPr>
      <w:r w:rsidRPr="00E53C41">
        <w:t>Integration testing examined the data-sharing bridges among the mobile client, local SQLite database, Laravel API, and web portal, following Series 100 of the Master Integration Testing Registry as mapped to COC OMR.</w:t>
      </w:r>
    </w:p>
    <w:p w14:paraId="7C208DD5" w14:textId="07EE0C4F" w:rsidR="00E53C41" w:rsidRDefault="00E53C41" w:rsidP="00E53C41">
      <w:pPr>
        <w:ind w:firstLine="720"/>
      </w:pPr>
      <w:r w:rsidRPr="00E53C41">
        <w:lastRenderedPageBreak/>
        <w:t>Table 4.1.1. Level 2 - Integration Testing</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572"/>
        <w:gridCol w:w="2418"/>
        <w:gridCol w:w="1883"/>
        <w:gridCol w:w="1635"/>
        <w:gridCol w:w="1509"/>
      </w:tblGrid>
      <w:tr w:rsidR="00E53C41" w14:paraId="74D4CC02" w14:textId="77777777" w:rsidTr="00E53C41">
        <w:tblPrEx>
          <w:tblCellMar>
            <w:top w:w="0" w:type="dxa"/>
            <w:bottom w:w="0" w:type="dxa"/>
          </w:tblCellMar>
        </w:tblPrEx>
        <w:tc>
          <w:tcPr>
            <w:tcW w:w="1000" w:type="pct"/>
            <w:tcBorders>
              <w:top w:val="single" w:sz="4" w:space="0" w:color="000000"/>
              <w:bottom w:val="nil"/>
              <w:tr2bl w:val="nil"/>
            </w:tcBorders>
            <w:vAlign w:val="center"/>
          </w:tcPr>
          <w:p w14:paraId="11F75490" w14:textId="3A691D36" w:rsidR="00E53C41" w:rsidRDefault="00E53C41" w:rsidP="00E53C41">
            <w:pPr>
              <w:spacing w:before="60" w:after="60" w:line="280" w:lineRule="exact"/>
            </w:pPr>
            <w:r w:rsidRPr="00E53C41">
              <w:rPr>
                <w:rFonts w:ascii="Arial" w:hAnsi="Arial" w:cs="Arial"/>
                <w:b/>
                <w:sz w:val="22"/>
              </w:rPr>
              <w:t>Integration ID</w:t>
            </w:r>
          </w:p>
        </w:tc>
        <w:tc>
          <w:tcPr>
            <w:tcW w:w="1000" w:type="pct"/>
            <w:tcBorders>
              <w:top w:val="single" w:sz="4" w:space="0" w:color="000000"/>
              <w:bottom w:val="nil"/>
              <w:tr2bl w:val="nil"/>
            </w:tcBorders>
            <w:vAlign w:val="center"/>
          </w:tcPr>
          <w:p w14:paraId="5873C532" w14:textId="6D928432" w:rsidR="00E53C41" w:rsidRDefault="00E53C41" w:rsidP="00E53C41">
            <w:pPr>
              <w:spacing w:before="60" w:after="60" w:line="280" w:lineRule="exact"/>
            </w:pPr>
            <w:r w:rsidRPr="00E53C41">
              <w:rPr>
                <w:rFonts w:ascii="Arial" w:hAnsi="Arial" w:cs="Arial"/>
                <w:b/>
                <w:sz w:val="22"/>
              </w:rPr>
              <w:t>Interoperating subsystems</w:t>
            </w:r>
          </w:p>
        </w:tc>
        <w:tc>
          <w:tcPr>
            <w:tcW w:w="1000" w:type="pct"/>
            <w:tcBorders>
              <w:top w:val="single" w:sz="4" w:space="0" w:color="000000"/>
              <w:bottom w:val="nil"/>
              <w:tr2bl w:val="nil"/>
            </w:tcBorders>
            <w:vAlign w:val="center"/>
          </w:tcPr>
          <w:p w14:paraId="6C60E16F" w14:textId="28E666D4" w:rsidR="00E53C41" w:rsidRDefault="00E53C41" w:rsidP="00E53C41">
            <w:pPr>
              <w:spacing w:before="60" w:after="60" w:line="280" w:lineRule="exact"/>
            </w:pPr>
            <w:r w:rsidRPr="00E53C41">
              <w:rPr>
                <w:rFonts w:ascii="Arial" w:hAnsi="Arial" w:cs="Arial"/>
                <w:b/>
                <w:sz w:val="22"/>
              </w:rPr>
              <w:t>Testing scenario profile</w:t>
            </w:r>
          </w:p>
        </w:tc>
        <w:tc>
          <w:tcPr>
            <w:tcW w:w="1000" w:type="pct"/>
            <w:tcBorders>
              <w:top w:val="single" w:sz="4" w:space="0" w:color="000000"/>
              <w:bottom w:val="nil"/>
              <w:tr2bl w:val="nil"/>
            </w:tcBorders>
            <w:vAlign w:val="center"/>
          </w:tcPr>
          <w:p w14:paraId="5BB54A18" w14:textId="2A03A5D0" w:rsidR="00E53C41" w:rsidRDefault="00E53C41" w:rsidP="00E53C41">
            <w:pPr>
              <w:spacing w:before="60" w:after="60" w:line="280" w:lineRule="exact"/>
            </w:pPr>
            <w:r w:rsidRPr="00E53C41">
              <w:rPr>
                <w:rFonts w:ascii="Arial" w:hAnsi="Arial" w:cs="Arial"/>
                <w:b/>
                <w:sz w:val="22"/>
              </w:rPr>
              <w:t>Expected cross-module behavior</w:t>
            </w:r>
          </w:p>
        </w:tc>
        <w:tc>
          <w:tcPr>
            <w:tcW w:w="1000" w:type="pct"/>
            <w:tcBorders>
              <w:top w:val="single" w:sz="4" w:space="0" w:color="000000"/>
              <w:bottom w:val="nil"/>
              <w:tr2bl w:val="nil"/>
            </w:tcBorders>
            <w:vAlign w:val="center"/>
          </w:tcPr>
          <w:p w14:paraId="54E874C7" w14:textId="68FCEB63" w:rsidR="00E53C41" w:rsidRDefault="00E53C41" w:rsidP="00E53C41">
            <w:pPr>
              <w:spacing w:before="60" w:after="60" w:line="280" w:lineRule="exact"/>
            </w:pPr>
            <w:r w:rsidRPr="00E53C41">
              <w:rPr>
                <w:rFonts w:ascii="Arial" w:hAnsi="Arial" w:cs="Arial"/>
                <w:b/>
                <w:sz w:val="22"/>
              </w:rPr>
              <w:t>Result</w:t>
            </w:r>
          </w:p>
        </w:tc>
      </w:tr>
      <w:tr w:rsidR="00E53C41" w14:paraId="29195E39" w14:textId="77777777" w:rsidTr="00E53C41">
        <w:tblPrEx>
          <w:tblCellMar>
            <w:top w:w="0" w:type="dxa"/>
            <w:bottom w:w="0" w:type="dxa"/>
          </w:tblCellMar>
        </w:tblPrEx>
        <w:tc>
          <w:tcPr>
            <w:tcW w:w="1000" w:type="pct"/>
            <w:tcBorders>
              <w:top w:val="nil"/>
              <w:bottom w:val="nil"/>
              <w:tr2bl w:val="nil"/>
            </w:tcBorders>
            <w:vAlign w:val="center"/>
          </w:tcPr>
          <w:p w14:paraId="22A36123" w14:textId="49DF121A" w:rsidR="00E53C41" w:rsidRDefault="00E53C41" w:rsidP="00E53C41">
            <w:pPr>
              <w:spacing w:before="60" w:after="60" w:line="280" w:lineRule="exact"/>
            </w:pPr>
            <w:r w:rsidRPr="00E53C41">
              <w:rPr>
                <w:rFonts w:ascii="Arial" w:hAnsi="Arial" w:cs="Arial"/>
                <w:b/>
                <w:sz w:val="22"/>
              </w:rPr>
              <w:t>IT-101</w:t>
            </w:r>
          </w:p>
        </w:tc>
        <w:tc>
          <w:tcPr>
            <w:tcW w:w="1000" w:type="pct"/>
            <w:tcBorders>
              <w:top w:val="nil"/>
              <w:bottom w:val="nil"/>
              <w:tr2bl w:val="nil"/>
            </w:tcBorders>
            <w:vAlign w:val="center"/>
          </w:tcPr>
          <w:p w14:paraId="70D251A8" w14:textId="0DC640D2" w:rsidR="00E53C41" w:rsidRDefault="00E53C41" w:rsidP="00E53C41">
            <w:pPr>
              <w:spacing w:before="60" w:after="60" w:line="280" w:lineRule="exact"/>
            </w:pPr>
            <w:r w:rsidRPr="00E53C41">
              <w:rPr>
                <w:rFonts w:ascii="Arial" w:hAnsi="Arial" w:cs="Arial"/>
                <w:sz w:val="22"/>
              </w:rPr>
              <w:t>Register UI - RegisterController</w:t>
            </w:r>
          </w:p>
        </w:tc>
        <w:tc>
          <w:tcPr>
            <w:tcW w:w="1000" w:type="pct"/>
            <w:tcBorders>
              <w:top w:val="nil"/>
              <w:bottom w:val="nil"/>
              <w:tr2bl w:val="nil"/>
            </w:tcBorders>
            <w:vAlign w:val="center"/>
          </w:tcPr>
          <w:p w14:paraId="4F9380FB" w14:textId="09B175CF" w:rsidR="00E53C41" w:rsidRDefault="00E53C41" w:rsidP="00E53C41">
            <w:pPr>
              <w:spacing w:before="60" w:after="60" w:line="280" w:lineRule="exact"/>
            </w:pPr>
            <w:r w:rsidRPr="00E53C41">
              <w:rPr>
                <w:rFonts w:ascii="Arial" w:hAnsi="Arial" w:cs="Arial"/>
                <w:sz w:val="22"/>
              </w:rPr>
              <w:t>Teacher submits name, @phinmaed.com email, COC department, password</w:t>
            </w:r>
          </w:p>
        </w:tc>
        <w:tc>
          <w:tcPr>
            <w:tcW w:w="1000" w:type="pct"/>
            <w:tcBorders>
              <w:top w:val="nil"/>
              <w:bottom w:val="nil"/>
              <w:tr2bl w:val="nil"/>
            </w:tcBorders>
            <w:vAlign w:val="center"/>
          </w:tcPr>
          <w:p w14:paraId="68C80D33" w14:textId="78013E8B" w:rsidR="00E53C41" w:rsidRDefault="00E53C41" w:rsidP="00E53C41">
            <w:pPr>
              <w:spacing w:before="60" w:after="60" w:line="280" w:lineRule="exact"/>
            </w:pPr>
            <w:r w:rsidRPr="00E53C41">
              <w:rPr>
                <w:rFonts w:ascii="Arial" w:hAnsi="Arial" w:cs="Arial"/>
                <w:sz w:val="22"/>
              </w:rPr>
              <w:t>POST register; name normalized; pending admin approval; verification email</w:t>
            </w:r>
          </w:p>
        </w:tc>
        <w:tc>
          <w:tcPr>
            <w:tcW w:w="1000" w:type="pct"/>
            <w:tcBorders>
              <w:top w:val="nil"/>
              <w:bottom w:val="nil"/>
              <w:tr2bl w:val="nil"/>
            </w:tcBorders>
            <w:vAlign w:val="center"/>
          </w:tcPr>
          <w:p w14:paraId="5DAF4C92" w14:textId="62C94B1D" w:rsidR="00E53C41" w:rsidRDefault="00E53C41" w:rsidP="00E53C41">
            <w:pPr>
              <w:spacing w:before="60" w:after="60" w:line="280" w:lineRule="exact"/>
            </w:pPr>
            <w:r w:rsidRPr="00E53C41">
              <w:rPr>
                <w:rFonts w:ascii="Arial" w:hAnsi="Arial" w:cs="Arial"/>
                <w:sz w:val="22"/>
              </w:rPr>
              <w:t>Passed</w:t>
            </w:r>
          </w:p>
        </w:tc>
      </w:tr>
      <w:tr w:rsidR="00E53C41" w14:paraId="52B9E35B" w14:textId="77777777" w:rsidTr="00E53C41">
        <w:tblPrEx>
          <w:tblCellMar>
            <w:top w:w="0" w:type="dxa"/>
            <w:bottom w:w="0" w:type="dxa"/>
          </w:tblCellMar>
        </w:tblPrEx>
        <w:tc>
          <w:tcPr>
            <w:tcW w:w="1000" w:type="pct"/>
            <w:tcBorders>
              <w:top w:val="nil"/>
              <w:bottom w:val="nil"/>
              <w:tr2bl w:val="nil"/>
            </w:tcBorders>
            <w:vAlign w:val="center"/>
          </w:tcPr>
          <w:p w14:paraId="4D407ABC" w14:textId="5F5371AC" w:rsidR="00E53C41" w:rsidRDefault="00E53C41" w:rsidP="00E53C41">
            <w:pPr>
              <w:spacing w:before="60" w:after="60" w:line="280" w:lineRule="exact"/>
            </w:pPr>
            <w:r w:rsidRPr="00E53C41">
              <w:rPr>
                <w:rFonts w:ascii="Arial" w:hAnsi="Arial" w:cs="Arial"/>
                <w:b/>
                <w:sz w:val="22"/>
              </w:rPr>
              <w:t>IT-102</w:t>
            </w:r>
          </w:p>
        </w:tc>
        <w:tc>
          <w:tcPr>
            <w:tcW w:w="1000" w:type="pct"/>
            <w:tcBorders>
              <w:top w:val="nil"/>
              <w:bottom w:val="nil"/>
              <w:tr2bl w:val="nil"/>
            </w:tcBorders>
            <w:vAlign w:val="center"/>
          </w:tcPr>
          <w:p w14:paraId="3DB169D2" w14:textId="1F3CC108" w:rsidR="00E53C41" w:rsidRDefault="00E53C41" w:rsidP="00E53C41">
            <w:pPr>
              <w:spacing w:before="60" w:after="60" w:line="280" w:lineRule="exact"/>
            </w:pPr>
            <w:r w:rsidRPr="00E53C41">
              <w:rPr>
                <w:rFonts w:ascii="Arial" w:hAnsi="Arial" w:cs="Arial"/>
                <w:sz w:val="22"/>
              </w:rPr>
              <w:t>Login UI - session storage - LoginController</w:t>
            </w:r>
          </w:p>
        </w:tc>
        <w:tc>
          <w:tcPr>
            <w:tcW w:w="1000" w:type="pct"/>
            <w:tcBorders>
              <w:top w:val="nil"/>
              <w:bottom w:val="nil"/>
              <w:tr2bl w:val="nil"/>
            </w:tcBorders>
            <w:vAlign w:val="center"/>
          </w:tcPr>
          <w:p w14:paraId="5A3569DD" w14:textId="78C618CF" w:rsidR="00E53C41" w:rsidRDefault="00E53C41" w:rsidP="00E53C41">
            <w:pPr>
              <w:spacing w:before="60" w:after="60" w:line="280" w:lineRule="exact"/>
            </w:pPr>
            <w:r w:rsidRPr="00E53C41">
              <w:rPr>
                <w:rFonts w:ascii="Arial" w:hAnsi="Arial" w:cs="Arial"/>
                <w:sz w:val="22"/>
              </w:rPr>
              <w:t>Approved teacher signs in</w:t>
            </w:r>
          </w:p>
        </w:tc>
        <w:tc>
          <w:tcPr>
            <w:tcW w:w="1000" w:type="pct"/>
            <w:tcBorders>
              <w:top w:val="nil"/>
              <w:bottom w:val="nil"/>
              <w:tr2bl w:val="nil"/>
            </w:tcBorders>
            <w:vAlign w:val="center"/>
          </w:tcPr>
          <w:p w14:paraId="4E2B358D" w14:textId="62B2B349" w:rsidR="00E53C41" w:rsidRDefault="00E53C41" w:rsidP="00E53C41">
            <w:pPr>
              <w:spacing w:before="60" w:after="60" w:line="280" w:lineRule="exact"/>
            </w:pPr>
            <w:r w:rsidRPr="00E53C41">
              <w:rPr>
                <w:rFonts w:ascii="Arial" w:hAnsi="Arial" w:cs="Arial"/>
                <w:sz w:val="22"/>
              </w:rPr>
              <w:t>Sanctum token returned; web coc_api_token cookie; app stores credentials and supports offline PIN setup</w:t>
            </w:r>
          </w:p>
        </w:tc>
        <w:tc>
          <w:tcPr>
            <w:tcW w:w="1000" w:type="pct"/>
            <w:tcBorders>
              <w:top w:val="nil"/>
              <w:bottom w:val="nil"/>
              <w:tr2bl w:val="nil"/>
            </w:tcBorders>
            <w:vAlign w:val="center"/>
          </w:tcPr>
          <w:p w14:paraId="6AB23C22" w14:textId="7C94DB8C" w:rsidR="00E53C41" w:rsidRDefault="00E53C41" w:rsidP="00E53C41">
            <w:pPr>
              <w:spacing w:before="60" w:after="60" w:line="280" w:lineRule="exact"/>
            </w:pPr>
            <w:r w:rsidRPr="00E53C41">
              <w:rPr>
                <w:rFonts w:ascii="Arial" w:hAnsi="Arial" w:cs="Arial"/>
                <w:sz w:val="22"/>
              </w:rPr>
              <w:t>Passed</w:t>
            </w:r>
          </w:p>
        </w:tc>
      </w:tr>
      <w:tr w:rsidR="00E53C41" w14:paraId="7E27CEA4" w14:textId="77777777" w:rsidTr="00E53C41">
        <w:tblPrEx>
          <w:tblCellMar>
            <w:top w:w="0" w:type="dxa"/>
            <w:bottom w:w="0" w:type="dxa"/>
          </w:tblCellMar>
        </w:tblPrEx>
        <w:tc>
          <w:tcPr>
            <w:tcW w:w="1000" w:type="pct"/>
            <w:tcBorders>
              <w:top w:val="nil"/>
              <w:bottom w:val="nil"/>
              <w:tr2bl w:val="nil"/>
            </w:tcBorders>
            <w:vAlign w:val="center"/>
          </w:tcPr>
          <w:p w14:paraId="4053EF54" w14:textId="75B77681" w:rsidR="00E53C41" w:rsidRDefault="00E53C41" w:rsidP="00E53C41">
            <w:pPr>
              <w:spacing w:before="60" w:after="60" w:line="280" w:lineRule="exact"/>
            </w:pPr>
            <w:r w:rsidRPr="00E53C41">
              <w:rPr>
                <w:rFonts w:ascii="Arial" w:hAnsi="Arial" w:cs="Arial"/>
                <w:b/>
                <w:sz w:val="22"/>
              </w:rPr>
              <w:t>IT-103</w:t>
            </w:r>
          </w:p>
        </w:tc>
        <w:tc>
          <w:tcPr>
            <w:tcW w:w="1000" w:type="pct"/>
            <w:tcBorders>
              <w:top w:val="nil"/>
              <w:bottom w:val="nil"/>
              <w:tr2bl w:val="nil"/>
            </w:tcBorders>
            <w:vAlign w:val="center"/>
          </w:tcPr>
          <w:p w14:paraId="6F11381D" w14:textId="1A4A1B64" w:rsidR="00E53C41" w:rsidRDefault="00E53C41" w:rsidP="00E53C41">
            <w:pPr>
              <w:spacing w:before="60" w:after="60" w:line="280" w:lineRule="exact"/>
            </w:pPr>
            <w:r w:rsidRPr="00E53C41">
              <w:rPr>
                <w:rFonts w:ascii="Arial" w:hAnsi="Arial" w:cs="Arial"/>
                <w:sz w:val="22"/>
              </w:rPr>
              <w:t>Results/Classes search - client filter</w:t>
            </w:r>
          </w:p>
        </w:tc>
        <w:tc>
          <w:tcPr>
            <w:tcW w:w="1000" w:type="pct"/>
            <w:tcBorders>
              <w:top w:val="nil"/>
              <w:bottom w:val="nil"/>
              <w:tr2bl w:val="nil"/>
            </w:tcBorders>
            <w:vAlign w:val="center"/>
          </w:tcPr>
          <w:p w14:paraId="02A29F22" w14:textId="28098DCB" w:rsidR="00E53C41" w:rsidRDefault="00E53C41" w:rsidP="00E53C41">
            <w:pPr>
              <w:spacing w:before="60" w:after="60" w:line="280" w:lineRule="exact"/>
            </w:pPr>
            <w:r w:rsidRPr="00E53C41">
              <w:rPr>
                <w:rFonts w:ascii="Arial" w:hAnsi="Arial" w:cs="Arial"/>
                <w:sz w:val="22"/>
              </w:rPr>
              <w:t>Partial name or OMR ID typed</w:t>
            </w:r>
          </w:p>
        </w:tc>
        <w:tc>
          <w:tcPr>
            <w:tcW w:w="1000" w:type="pct"/>
            <w:tcBorders>
              <w:top w:val="nil"/>
              <w:bottom w:val="nil"/>
              <w:tr2bl w:val="nil"/>
            </w:tcBorders>
            <w:vAlign w:val="center"/>
          </w:tcPr>
          <w:p w14:paraId="33BF92BA" w14:textId="11915CA5" w:rsidR="00E53C41" w:rsidRDefault="00E53C41" w:rsidP="00E53C41">
            <w:pPr>
              <w:spacing w:before="60" w:after="60" w:line="280" w:lineRule="exact"/>
            </w:pPr>
            <w:r w:rsidRPr="00E53C41">
              <w:rPr>
                <w:rFonts w:ascii="Arial" w:hAnsi="Arial" w:cs="Arial"/>
                <w:sz w:val="22"/>
              </w:rPr>
              <w:t>Local grid filter without full page reload</w:t>
            </w:r>
          </w:p>
        </w:tc>
        <w:tc>
          <w:tcPr>
            <w:tcW w:w="1000" w:type="pct"/>
            <w:tcBorders>
              <w:top w:val="nil"/>
              <w:bottom w:val="nil"/>
              <w:tr2bl w:val="nil"/>
            </w:tcBorders>
            <w:vAlign w:val="center"/>
          </w:tcPr>
          <w:p w14:paraId="576CA5F7" w14:textId="109BECC0" w:rsidR="00E53C41" w:rsidRDefault="00E53C41" w:rsidP="00E53C41">
            <w:pPr>
              <w:spacing w:before="60" w:after="60" w:line="280" w:lineRule="exact"/>
            </w:pPr>
            <w:r w:rsidRPr="00E53C41">
              <w:rPr>
                <w:rFonts w:ascii="Arial" w:hAnsi="Arial" w:cs="Arial"/>
                <w:sz w:val="22"/>
              </w:rPr>
              <w:t>Passed</w:t>
            </w:r>
          </w:p>
        </w:tc>
      </w:tr>
      <w:tr w:rsidR="00E53C41" w14:paraId="011C6C08" w14:textId="77777777" w:rsidTr="00E53C41">
        <w:tblPrEx>
          <w:tblCellMar>
            <w:top w:w="0" w:type="dxa"/>
            <w:bottom w:w="0" w:type="dxa"/>
          </w:tblCellMar>
        </w:tblPrEx>
        <w:tc>
          <w:tcPr>
            <w:tcW w:w="1000" w:type="pct"/>
            <w:tcBorders>
              <w:top w:val="nil"/>
              <w:bottom w:val="single" w:sz="4" w:space="0" w:color="000000"/>
              <w:tr2bl w:val="nil"/>
            </w:tcBorders>
            <w:vAlign w:val="center"/>
          </w:tcPr>
          <w:p w14:paraId="582F6895" w14:textId="48D64E2D" w:rsidR="00E53C41" w:rsidRDefault="00E53C41" w:rsidP="00E53C41">
            <w:pPr>
              <w:spacing w:before="60" w:after="60" w:line="280" w:lineRule="exact"/>
            </w:pPr>
            <w:r w:rsidRPr="00E53C41">
              <w:rPr>
                <w:rFonts w:ascii="Arial" w:hAnsi="Arial" w:cs="Arial"/>
                <w:b/>
                <w:sz w:val="22"/>
              </w:rPr>
              <w:t>IT-104</w:t>
            </w:r>
          </w:p>
        </w:tc>
        <w:tc>
          <w:tcPr>
            <w:tcW w:w="1000" w:type="pct"/>
            <w:tcBorders>
              <w:top w:val="nil"/>
              <w:bottom w:val="single" w:sz="4" w:space="0" w:color="000000"/>
              <w:tr2bl w:val="nil"/>
            </w:tcBorders>
            <w:vAlign w:val="center"/>
          </w:tcPr>
          <w:p w14:paraId="2DCBF179" w14:textId="6081F8AD" w:rsidR="00E53C41" w:rsidRDefault="00E53C41" w:rsidP="00E53C41">
            <w:pPr>
              <w:spacing w:before="60" w:after="60" w:line="280" w:lineRule="exact"/>
            </w:pPr>
            <w:r w:rsidRPr="00E53C41">
              <w:rPr>
                <w:rFonts w:ascii="Arial" w:hAnsi="Arial" w:cs="Arial"/>
                <w:sz w:val="22"/>
              </w:rPr>
              <w:t>Roster import - import service - StudentSyncController</w:t>
            </w:r>
          </w:p>
        </w:tc>
        <w:tc>
          <w:tcPr>
            <w:tcW w:w="1000" w:type="pct"/>
            <w:tcBorders>
              <w:top w:val="nil"/>
              <w:bottom w:val="single" w:sz="4" w:space="0" w:color="000000"/>
              <w:tr2bl w:val="nil"/>
            </w:tcBorders>
            <w:vAlign w:val="center"/>
          </w:tcPr>
          <w:p w14:paraId="03FB8487" w14:textId="752DE700" w:rsidR="00E53C41" w:rsidRDefault="00E53C41" w:rsidP="00E53C41">
            <w:pPr>
              <w:spacing w:before="60" w:after="60" w:line="280" w:lineRule="exact"/>
            </w:pPr>
            <w:r w:rsidRPr="00E53C41">
              <w:rPr>
                <w:rFonts w:ascii="Arial" w:hAnsi="Arial" w:cs="Arial"/>
                <w:sz w:val="22"/>
              </w:rPr>
              <w:t>CSV/Excel class list uploaded</w:t>
            </w:r>
          </w:p>
        </w:tc>
        <w:tc>
          <w:tcPr>
            <w:tcW w:w="1000" w:type="pct"/>
            <w:tcBorders>
              <w:top w:val="nil"/>
              <w:bottom w:val="single" w:sz="4" w:space="0" w:color="000000"/>
              <w:tr2bl w:val="nil"/>
            </w:tcBorders>
            <w:vAlign w:val="center"/>
          </w:tcPr>
          <w:p w14:paraId="6317F327" w14:textId="7D03E940" w:rsidR="00E53C41" w:rsidRDefault="00E53C41" w:rsidP="00E53C41">
            <w:pPr>
              <w:spacing w:before="60" w:after="60" w:line="280" w:lineRule="exact"/>
            </w:pPr>
            <w:r w:rsidRPr="00E53C41">
              <w:rPr>
                <w:rFonts w:ascii="Arial" w:hAnsi="Arial" w:cs="Arial"/>
                <w:sz w:val="22"/>
              </w:rPr>
              <w:t>Parsed client-side; JSON sync to API (not multipart image upload)</w:t>
            </w:r>
          </w:p>
        </w:tc>
        <w:tc>
          <w:tcPr>
            <w:tcW w:w="1000" w:type="pct"/>
            <w:tcBorders>
              <w:top w:val="nil"/>
              <w:bottom w:val="single" w:sz="4" w:space="0" w:color="000000"/>
              <w:tr2bl w:val="nil"/>
            </w:tcBorders>
            <w:vAlign w:val="center"/>
          </w:tcPr>
          <w:p w14:paraId="28D7FD48" w14:textId="1A183F01" w:rsidR="00E53C41" w:rsidRDefault="00E53C41" w:rsidP="00E53C41">
            <w:pPr>
              <w:spacing w:before="60" w:after="60" w:line="280" w:lineRule="exact"/>
            </w:pPr>
            <w:r w:rsidRPr="00E53C41">
              <w:rPr>
                <w:rFonts w:ascii="Arial" w:hAnsi="Arial" w:cs="Arial"/>
                <w:sz w:val="22"/>
              </w:rPr>
              <w:t>Passed</w:t>
            </w:r>
          </w:p>
        </w:tc>
      </w:tr>
    </w:tbl>
    <w:p w14:paraId="03E12229" w14:textId="77777777" w:rsidR="00E53C41" w:rsidRDefault="00E53C41" w:rsidP="00E53C41">
      <w:pPr>
        <w:ind w:firstLine="720"/>
      </w:pPr>
    </w:p>
    <w:p w14:paraId="3B66981B" w14:textId="69E61AA6" w:rsidR="00E53C41" w:rsidRDefault="00E53C41" w:rsidP="00E53C41">
      <w:pPr>
        <w:spacing w:before="240"/>
      </w:pPr>
      <w:r w:rsidRPr="00E53C41">
        <w:rPr>
          <w:b/>
        </w:rPr>
        <w:t>Additional integration paths verified during system walkthroughs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53C41" w14:paraId="5983030A" w14:textId="77777777" w:rsidTr="00E53C41">
        <w:tblPrEx>
          <w:tblCellMar>
            <w:top w:w="0" w:type="dxa"/>
            <w:bottom w:w="0" w:type="dxa"/>
          </w:tblCellMar>
        </w:tblPrEx>
        <w:tc>
          <w:tcPr>
            <w:tcW w:w="1667" w:type="pct"/>
            <w:tcBorders>
              <w:top w:val="single" w:sz="4" w:space="0" w:color="000000"/>
              <w:bottom w:val="nil"/>
              <w:tr2bl w:val="nil"/>
            </w:tcBorders>
            <w:vAlign w:val="center"/>
          </w:tcPr>
          <w:p w14:paraId="711A937D" w14:textId="05707809" w:rsidR="00E53C41" w:rsidRDefault="00E53C41" w:rsidP="00E53C41">
            <w:pPr>
              <w:spacing w:before="60" w:after="60" w:line="280" w:lineRule="exact"/>
            </w:pPr>
            <w:r w:rsidRPr="00E53C41">
              <w:rPr>
                <w:rFonts w:ascii="Arial" w:hAnsi="Arial" w:cs="Arial"/>
                <w:b/>
                <w:sz w:val="22"/>
              </w:rPr>
              <w:t>Integration path</w:t>
            </w:r>
          </w:p>
        </w:tc>
        <w:tc>
          <w:tcPr>
            <w:tcW w:w="1667" w:type="pct"/>
            <w:tcBorders>
              <w:top w:val="single" w:sz="4" w:space="0" w:color="000000"/>
              <w:bottom w:val="nil"/>
              <w:tr2bl w:val="nil"/>
            </w:tcBorders>
            <w:vAlign w:val="center"/>
          </w:tcPr>
          <w:p w14:paraId="23991A5F" w14:textId="46B9A186" w:rsidR="00E53C41" w:rsidRDefault="00E53C41" w:rsidP="00E53C41">
            <w:pPr>
              <w:spacing w:before="60" w:after="60" w:line="280" w:lineRule="exact"/>
            </w:pPr>
            <w:r w:rsidRPr="00E53C41">
              <w:rPr>
                <w:rFonts w:ascii="Arial" w:hAnsi="Arial" w:cs="Arial"/>
                <w:b/>
                <w:sz w:val="22"/>
              </w:rPr>
              <w:t>Result</w:t>
            </w:r>
          </w:p>
        </w:tc>
        <w:tc>
          <w:tcPr>
            <w:tcW w:w="1667" w:type="pct"/>
            <w:tcBorders>
              <w:top w:val="single" w:sz="4" w:space="0" w:color="000000"/>
              <w:bottom w:val="nil"/>
              <w:tr2bl w:val="nil"/>
            </w:tcBorders>
            <w:vAlign w:val="center"/>
          </w:tcPr>
          <w:p w14:paraId="43958102" w14:textId="5A766A9E" w:rsidR="00E53C41" w:rsidRDefault="00E53C41" w:rsidP="00E53C41">
            <w:pPr>
              <w:spacing w:before="60" w:after="60" w:line="280" w:lineRule="exact"/>
            </w:pPr>
            <w:r w:rsidRPr="00E53C41">
              <w:rPr>
                <w:rFonts w:ascii="Arial" w:hAnsi="Arial" w:cs="Arial"/>
                <w:b/>
                <w:sz w:val="22"/>
              </w:rPr>
              <w:t>Notes</w:t>
            </w:r>
          </w:p>
        </w:tc>
      </w:tr>
      <w:tr w:rsidR="00E53C41" w14:paraId="0EF3AB7F" w14:textId="77777777" w:rsidTr="00E53C41">
        <w:tblPrEx>
          <w:tblCellMar>
            <w:top w:w="0" w:type="dxa"/>
            <w:bottom w:w="0" w:type="dxa"/>
          </w:tblCellMar>
        </w:tblPrEx>
        <w:tc>
          <w:tcPr>
            <w:tcW w:w="1667" w:type="pct"/>
            <w:tcBorders>
              <w:top w:val="nil"/>
              <w:bottom w:val="nil"/>
              <w:tr2bl w:val="nil"/>
            </w:tcBorders>
            <w:vAlign w:val="center"/>
          </w:tcPr>
          <w:p w14:paraId="12188442" w14:textId="0BE5208B" w:rsidR="00E53C41" w:rsidRDefault="00E53C41" w:rsidP="00E53C41">
            <w:pPr>
              <w:spacing w:before="60" w:after="60" w:line="280" w:lineRule="exact"/>
            </w:pPr>
            <w:r w:rsidRPr="00E53C41">
              <w:rPr>
                <w:rFonts w:ascii="Arial" w:hAnsi="Arial" w:cs="Arial"/>
                <w:b/>
                <w:sz w:val="22"/>
              </w:rPr>
              <w:t>Mobile application - local SQLite</w:t>
            </w:r>
          </w:p>
        </w:tc>
        <w:tc>
          <w:tcPr>
            <w:tcW w:w="1667" w:type="pct"/>
            <w:tcBorders>
              <w:top w:val="nil"/>
              <w:bottom w:val="nil"/>
              <w:tr2bl w:val="nil"/>
            </w:tcBorders>
            <w:vAlign w:val="center"/>
          </w:tcPr>
          <w:p w14:paraId="5196817C" w14:textId="701E329C"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15F26404" w14:textId="51887AC4" w:rsidR="00E53C41" w:rsidRDefault="00E53C41" w:rsidP="00E53C41">
            <w:pPr>
              <w:spacing w:before="60" w:after="60" w:line="280" w:lineRule="exact"/>
            </w:pPr>
            <w:r w:rsidRPr="00E53C41">
              <w:rPr>
                <w:rFonts w:ascii="Arial" w:hAnsi="Arial" w:cs="Arial"/>
                <w:sz w:val="22"/>
              </w:rPr>
              <w:t>Offline save of roster, keys, and scores</w:t>
            </w:r>
          </w:p>
        </w:tc>
      </w:tr>
      <w:tr w:rsidR="00E53C41" w14:paraId="66511207" w14:textId="77777777" w:rsidTr="00E53C41">
        <w:tblPrEx>
          <w:tblCellMar>
            <w:top w:w="0" w:type="dxa"/>
            <w:bottom w:w="0" w:type="dxa"/>
          </w:tblCellMar>
        </w:tblPrEx>
        <w:tc>
          <w:tcPr>
            <w:tcW w:w="1667" w:type="pct"/>
            <w:tcBorders>
              <w:top w:val="nil"/>
              <w:bottom w:val="nil"/>
              <w:tr2bl w:val="nil"/>
            </w:tcBorders>
            <w:vAlign w:val="center"/>
          </w:tcPr>
          <w:p w14:paraId="3506E9E6" w14:textId="7BDA80D9" w:rsidR="00E53C41" w:rsidRDefault="00E53C41" w:rsidP="00E53C41">
            <w:pPr>
              <w:spacing w:before="60" w:after="60" w:line="280" w:lineRule="exact"/>
            </w:pPr>
            <w:r w:rsidRPr="00E53C41">
              <w:rPr>
                <w:rFonts w:ascii="Arial" w:hAnsi="Arial" w:cs="Arial"/>
                <w:b/>
                <w:sz w:val="22"/>
              </w:rPr>
              <w:t>Mobile application - Laravel API (sync)</w:t>
            </w:r>
          </w:p>
        </w:tc>
        <w:tc>
          <w:tcPr>
            <w:tcW w:w="1667" w:type="pct"/>
            <w:tcBorders>
              <w:top w:val="nil"/>
              <w:bottom w:val="nil"/>
              <w:tr2bl w:val="nil"/>
            </w:tcBorders>
            <w:vAlign w:val="center"/>
          </w:tcPr>
          <w:p w14:paraId="6547F053" w14:textId="088E0843"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13DB7CD7" w14:textId="4BDF9688" w:rsidR="00E53C41" w:rsidRDefault="00E53C41" w:rsidP="00E53C41">
            <w:pPr>
              <w:spacing w:before="60" w:after="60" w:line="280" w:lineRule="exact"/>
            </w:pPr>
            <w:r w:rsidRPr="00E53C41">
              <w:rPr>
                <w:rFonts w:ascii="Arial" w:hAnsi="Arial" w:cs="Arial"/>
                <w:sz w:val="22"/>
              </w:rPr>
              <w:t>Upload/download of sections, students, subjects, scan results</w:t>
            </w:r>
          </w:p>
        </w:tc>
      </w:tr>
      <w:tr w:rsidR="00E53C41" w14:paraId="14F45B9A" w14:textId="77777777" w:rsidTr="00E53C41">
        <w:tblPrEx>
          <w:tblCellMar>
            <w:top w:w="0" w:type="dxa"/>
            <w:bottom w:w="0" w:type="dxa"/>
          </w:tblCellMar>
        </w:tblPrEx>
        <w:tc>
          <w:tcPr>
            <w:tcW w:w="1667" w:type="pct"/>
            <w:tcBorders>
              <w:top w:val="nil"/>
              <w:bottom w:val="nil"/>
              <w:tr2bl w:val="nil"/>
            </w:tcBorders>
            <w:vAlign w:val="center"/>
          </w:tcPr>
          <w:p w14:paraId="4F2D9326" w14:textId="5B9EAEFB" w:rsidR="00E53C41" w:rsidRDefault="00E53C41" w:rsidP="00E53C41">
            <w:pPr>
              <w:spacing w:before="60" w:after="60" w:line="280" w:lineRule="exact"/>
            </w:pPr>
            <w:r w:rsidRPr="00E53C41">
              <w:rPr>
                <w:rFonts w:ascii="Arial" w:hAnsi="Arial" w:cs="Arial"/>
                <w:b/>
                <w:sz w:val="22"/>
              </w:rPr>
              <w:t>Web portal - Laravel API</w:t>
            </w:r>
          </w:p>
        </w:tc>
        <w:tc>
          <w:tcPr>
            <w:tcW w:w="1667" w:type="pct"/>
            <w:tcBorders>
              <w:top w:val="nil"/>
              <w:bottom w:val="nil"/>
              <w:tr2bl w:val="nil"/>
            </w:tcBorders>
            <w:vAlign w:val="center"/>
          </w:tcPr>
          <w:p w14:paraId="2272F545" w14:textId="71ABA946"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2F381117" w14:textId="6189D751" w:rsidR="00E53C41" w:rsidRDefault="00E53C41" w:rsidP="00E53C41">
            <w:pPr>
              <w:spacing w:before="60" w:after="60" w:line="280" w:lineRule="exact"/>
            </w:pPr>
            <w:r w:rsidRPr="00E53C41">
              <w:rPr>
                <w:rFonts w:ascii="Arial" w:hAnsi="Arial" w:cs="Arial"/>
                <w:sz w:val="22"/>
              </w:rPr>
              <w:t>Classes, Prepare, Results, Admin</w:t>
            </w:r>
          </w:p>
        </w:tc>
      </w:tr>
      <w:tr w:rsidR="00E53C41" w14:paraId="4DC7CF81" w14:textId="77777777" w:rsidTr="00E53C41">
        <w:tblPrEx>
          <w:tblCellMar>
            <w:top w:w="0" w:type="dxa"/>
            <w:bottom w:w="0" w:type="dxa"/>
          </w:tblCellMar>
        </w:tblPrEx>
        <w:tc>
          <w:tcPr>
            <w:tcW w:w="1667" w:type="pct"/>
            <w:tcBorders>
              <w:top w:val="nil"/>
              <w:bottom w:val="single" w:sz="4" w:space="0" w:color="000000"/>
              <w:tr2bl w:val="nil"/>
            </w:tcBorders>
            <w:vAlign w:val="center"/>
          </w:tcPr>
          <w:p w14:paraId="7D6AD7EB" w14:textId="0016260E" w:rsidR="00E53C41" w:rsidRDefault="00E53C41" w:rsidP="00E53C41">
            <w:pPr>
              <w:spacing w:before="60" w:after="60" w:line="280" w:lineRule="exact"/>
            </w:pPr>
            <w:r w:rsidRPr="00E53C41">
              <w:rPr>
                <w:rFonts w:ascii="Arial" w:hAnsi="Arial" w:cs="Arial"/>
                <w:b/>
                <w:sz w:val="22"/>
              </w:rPr>
              <w:lastRenderedPageBreak/>
              <w:t>Scan photos uploaded to server</w:t>
            </w:r>
          </w:p>
        </w:tc>
        <w:tc>
          <w:tcPr>
            <w:tcW w:w="1667" w:type="pct"/>
            <w:tcBorders>
              <w:top w:val="nil"/>
              <w:bottom w:val="single" w:sz="4" w:space="0" w:color="000000"/>
              <w:tr2bl w:val="nil"/>
            </w:tcBorders>
            <w:vAlign w:val="center"/>
          </w:tcPr>
          <w:p w14:paraId="06EA3C53" w14:textId="6CBEA294" w:rsidR="00E53C41" w:rsidRDefault="00E53C41" w:rsidP="00E53C41">
            <w:pPr>
              <w:spacing w:before="60" w:after="60" w:line="280" w:lineRule="exact"/>
            </w:pPr>
            <w:r w:rsidRPr="00E53C41">
              <w:rPr>
                <w:rFonts w:ascii="Arial" w:hAnsi="Arial" w:cs="Arial"/>
                <w:sz w:val="22"/>
              </w:rPr>
              <w:t>Not applicable</w:t>
            </w:r>
          </w:p>
        </w:tc>
        <w:tc>
          <w:tcPr>
            <w:tcW w:w="1667" w:type="pct"/>
            <w:tcBorders>
              <w:top w:val="nil"/>
              <w:bottom w:val="single" w:sz="4" w:space="0" w:color="000000"/>
              <w:tr2bl w:val="nil"/>
            </w:tcBorders>
            <w:vAlign w:val="center"/>
          </w:tcPr>
          <w:p w14:paraId="6318E9A2" w14:textId="686FEA25" w:rsidR="00E53C41" w:rsidRDefault="00E53C41" w:rsidP="00E53C41">
            <w:pPr>
              <w:spacing w:before="60" w:after="60" w:line="280" w:lineRule="exact"/>
            </w:pPr>
            <w:r w:rsidRPr="00E53C41">
              <w:rPr>
                <w:rFonts w:ascii="Arial" w:hAnsi="Arial" w:cs="Arial"/>
                <w:sz w:val="22"/>
              </w:rPr>
              <w:t>Photos remain on the device by design</w:t>
            </w:r>
          </w:p>
        </w:tc>
      </w:tr>
    </w:tbl>
    <w:p w14:paraId="013ED696" w14:textId="77777777" w:rsidR="00E53C41" w:rsidRDefault="00E53C41" w:rsidP="00E53C41">
      <w:pPr>
        <w:spacing w:before="240"/>
      </w:pPr>
    </w:p>
    <w:p w14:paraId="664A4E71" w14:textId="4BB024BC" w:rsidR="00E53C41" w:rsidRDefault="00E53C41" w:rsidP="00E53C41">
      <w:pPr>
        <w:spacing w:before="240"/>
      </w:pPr>
      <w:r w:rsidRPr="00E53C41">
        <w:rPr>
          <w:b/>
        </w:rPr>
        <w:t>Interpretation.</w:t>
      </w:r>
    </w:p>
    <w:p w14:paraId="637B655C" w14:textId="7B0CE19E" w:rsidR="00E53C41" w:rsidRDefault="00E53C41" w:rsidP="00E53C41">
      <w:pPr>
        <w:ind w:firstLine="720"/>
      </w:pPr>
      <w:r w:rsidRPr="00E53C41">
        <w:t>Integration checks confirmed that records written on the phone can later appear in the teacher web portal after a successful sync. Scan photographs are excluded from synchronization, which matches the privacy design of the system. Integration IDs IT-101 to IT-104 follow the testing-plan bridge pattern (frontend - API) with COC OMR-specific payloads and endpoints.</w:t>
      </w:r>
    </w:p>
    <w:p w14:paraId="65E5D88F" w14:textId="3DB1C21D" w:rsidR="00E53C41" w:rsidRDefault="00E53C41" w:rsidP="00E53C41">
      <w:pPr>
        <w:spacing w:before="240"/>
      </w:pPr>
      <w:r w:rsidRPr="00E53C41">
        <w:rPr>
          <w:b/>
        </w:rPr>
        <w:t>Level 3 - System Testing</w:t>
      </w:r>
    </w:p>
    <w:p w14:paraId="65391716" w14:textId="5A3780D4" w:rsidR="00E53C41" w:rsidRDefault="00E53C41" w:rsidP="00E53C41">
      <w:pPr>
        <w:ind w:firstLine="720"/>
      </w:pPr>
      <w:r w:rsidRPr="00E53C41">
        <w:t>System testing exercised complete teacher workflows rather than single functions. Cases follow Series 100-500 of the Master System Testing Registry as adapted for COC OMR.</w:t>
      </w:r>
    </w:p>
    <w:p w14:paraId="6D70F51C" w14:textId="217827C3" w:rsidR="00E53C41" w:rsidRDefault="00E53C41" w:rsidP="00E53C41">
      <w:pPr>
        <w:ind w:firstLine="720"/>
      </w:pPr>
      <w:r w:rsidRPr="00E53C41">
        <w:t>Table 4.1.2. Level 3 - System Testing (Series 100: Authentication and access)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55"/>
        <w:gridCol w:w="2254"/>
        <w:gridCol w:w="2254"/>
        <w:gridCol w:w="2254"/>
      </w:tblGrid>
      <w:tr w:rsidR="00E53C41" w14:paraId="7D0D640C" w14:textId="77777777" w:rsidTr="00E53C41">
        <w:tblPrEx>
          <w:tblCellMar>
            <w:top w:w="0" w:type="dxa"/>
            <w:bottom w:w="0" w:type="dxa"/>
          </w:tblCellMar>
        </w:tblPrEx>
        <w:tc>
          <w:tcPr>
            <w:tcW w:w="1250" w:type="pct"/>
            <w:tcBorders>
              <w:top w:val="single" w:sz="4" w:space="0" w:color="000000"/>
              <w:bottom w:val="nil"/>
              <w:tr2bl w:val="nil"/>
            </w:tcBorders>
            <w:vAlign w:val="center"/>
          </w:tcPr>
          <w:p w14:paraId="4E295133" w14:textId="311582EC" w:rsidR="00E53C41" w:rsidRDefault="00E53C41" w:rsidP="00E53C41">
            <w:pPr>
              <w:spacing w:before="60" w:after="60" w:line="280" w:lineRule="exact"/>
            </w:pPr>
            <w:r w:rsidRPr="00E53C41">
              <w:rPr>
                <w:rFonts w:ascii="Arial" w:hAnsi="Arial" w:cs="Arial"/>
                <w:b/>
                <w:sz w:val="22"/>
              </w:rPr>
              <w:t>System Test ID</w:t>
            </w:r>
          </w:p>
        </w:tc>
        <w:tc>
          <w:tcPr>
            <w:tcW w:w="1250" w:type="pct"/>
            <w:tcBorders>
              <w:top w:val="single" w:sz="4" w:space="0" w:color="000000"/>
              <w:bottom w:val="nil"/>
              <w:tr2bl w:val="nil"/>
            </w:tcBorders>
            <w:vAlign w:val="center"/>
          </w:tcPr>
          <w:p w14:paraId="221CF123" w14:textId="214C7253" w:rsidR="00E53C41" w:rsidRDefault="00E53C41" w:rsidP="00E53C41">
            <w:pPr>
              <w:spacing w:before="60" w:after="60" w:line="280" w:lineRule="exact"/>
            </w:pPr>
            <w:r w:rsidRPr="00E53C41">
              <w:rPr>
                <w:rFonts w:ascii="Arial" w:hAnsi="Arial" w:cs="Arial"/>
                <w:b/>
                <w:sz w:val="22"/>
              </w:rPr>
              <w:t>Module</w:t>
            </w:r>
          </w:p>
        </w:tc>
        <w:tc>
          <w:tcPr>
            <w:tcW w:w="1250" w:type="pct"/>
            <w:tcBorders>
              <w:top w:val="single" w:sz="4" w:space="0" w:color="000000"/>
              <w:bottom w:val="nil"/>
              <w:tr2bl w:val="nil"/>
            </w:tcBorders>
            <w:vAlign w:val="center"/>
          </w:tcPr>
          <w:p w14:paraId="4B5B9CDD" w14:textId="0CCAA4C9" w:rsidR="00E53C41" w:rsidRDefault="00E53C41" w:rsidP="00E53C41">
            <w:pPr>
              <w:spacing w:before="60" w:after="60" w:line="280" w:lineRule="exact"/>
            </w:pPr>
            <w:r w:rsidRPr="00E53C41">
              <w:rPr>
                <w:rFonts w:ascii="Arial" w:hAnsi="Arial" w:cs="Arial"/>
                <w:b/>
                <w:sz w:val="22"/>
              </w:rPr>
              <w:t>Expected system response</w:t>
            </w:r>
          </w:p>
        </w:tc>
        <w:tc>
          <w:tcPr>
            <w:tcW w:w="1250" w:type="pct"/>
            <w:tcBorders>
              <w:top w:val="single" w:sz="4" w:space="0" w:color="000000"/>
              <w:bottom w:val="nil"/>
              <w:tr2bl w:val="nil"/>
            </w:tcBorders>
            <w:vAlign w:val="center"/>
          </w:tcPr>
          <w:p w14:paraId="149D9943" w14:textId="55206333" w:rsidR="00E53C41" w:rsidRDefault="00E53C41" w:rsidP="00E53C41">
            <w:pPr>
              <w:spacing w:before="60" w:after="60" w:line="280" w:lineRule="exact"/>
            </w:pPr>
            <w:r w:rsidRPr="00E53C41">
              <w:rPr>
                <w:rFonts w:ascii="Arial" w:hAnsi="Arial" w:cs="Arial"/>
                <w:b/>
                <w:sz w:val="22"/>
              </w:rPr>
              <w:t>Result</w:t>
            </w:r>
          </w:p>
        </w:tc>
      </w:tr>
      <w:tr w:rsidR="00E53C41" w14:paraId="527138F9" w14:textId="77777777" w:rsidTr="00E53C41">
        <w:tblPrEx>
          <w:tblCellMar>
            <w:top w:w="0" w:type="dxa"/>
            <w:bottom w:w="0" w:type="dxa"/>
          </w:tblCellMar>
        </w:tblPrEx>
        <w:tc>
          <w:tcPr>
            <w:tcW w:w="1250" w:type="pct"/>
            <w:tcBorders>
              <w:top w:val="nil"/>
              <w:bottom w:val="nil"/>
              <w:tr2bl w:val="nil"/>
            </w:tcBorders>
            <w:vAlign w:val="center"/>
          </w:tcPr>
          <w:p w14:paraId="05C40FDB" w14:textId="568A6D7F" w:rsidR="00E53C41" w:rsidRDefault="00E53C41" w:rsidP="00E53C41">
            <w:pPr>
              <w:spacing w:before="60" w:after="60" w:line="280" w:lineRule="exact"/>
            </w:pPr>
            <w:r w:rsidRPr="00E53C41">
              <w:rPr>
                <w:rFonts w:ascii="Arial" w:hAnsi="Arial" w:cs="Arial"/>
                <w:b/>
                <w:sz w:val="22"/>
              </w:rPr>
              <w:t>ST-101</w:t>
            </w:r>
          </w:p>
        </w:tc>
        <w:tc>
          <w:tcPr>
            <w:tcW w:w="1250" w:type="pct"/>
            <w:tcBorders>
              <w:top w:val="nil"/>
              <w:bottom w:val="nil"/>
              <w:tr2bl w:val="nil"/>
            </w:tcBorders>
            <w:vAlign w:val="center"/>
          </w:tcPr>
          <w:p w14:paraId="4DA102D3" w14:textId="17979667" w:rsidR="00E53C41" w:rsidRDefault="00E53C41" w:rsidP="00E53C41">
            <w:pPr>
              <w:spacing w:before="60" w:after="60" w:line="280" w:lineRule="exact"/>
            </w:pPr>
            <w:r w:rsidRPr="00E53C41">
              <w:rPr>
                <w:rFonts w:ascii="Arial" w:hAnsi="Arial" w:cs="Arial"/>
                <w:sz w:val="22"/>
              </w:rPr>
              <w:t>Account registration</w:t>
            </w:r>
          </w:p>
        </w:tc>
        <w:tc>
          <w:tcPr>
            <w:tcW w:w="1250" w:type="pct"/>
            <w:tcBorders>
              <w:top w:val="nil"/>
              <w:bottom w:val="nil"/>
              <w:tr2bl w:val="nil"/>
            </w:tcBorders>
            <w:vAlign w:val="center"/>
          </w:tcPr>
          <w:p w14:paraId="34F63052" w14:textId="2D71AB29" w:rsidR="00E53C41" w:rsidRDefault="00E53C41" w:rsidP="00E53C41">
            <w:pPr>
              <w:spacing w:before="60" w:after="60" w:line="280" w:lineRule="exact"/>
            </w:pPr>
            <w:r w:rsidRPr="00E53C41">
              <w:rPr>
                <w:rFonts w:ascii="Arial" w:hAnsi="Arial" w:cs="Arial"/>
                <w:sz w:val="22"/>
              </w:rPr>
              <w:t>Duplicate pending email shows waiting-for-approval guidance; approved duplicate directs to Login</w:t>
            </w:r>
          </w:p>
        </w:tc>
        <w:tc>
          <w:tcPr>
            <w:tcW w:w="1250" w:type="pct"/>
            <w:tcBorders>
              <w:top w:val="nil"/>
              <w:bottom w:val="nil"/>
              <w:tr2bl w:val="nil"/>
            </w:tcBorders>
            <w:vAlign w:val="center"/>
          </w:tcPr>
          <w:p w14:paraId="63A88132" w14:textId="7CC01124" w:rsidR="00E53C41" w:rsidRDefault="00E53C41" w:rsidP="00E53C41">
            <w:pPr>
              <w:spacing w:before="60" w:after="60" w:line="280" w:lineRule="exact"/>
            </w:pPr>
            <w:r w:rsidRPr="00E53C41">
              <w:rPr>
                <w:rFonts w:ascii="Arial" w:hAnsi="Arial" w:cs="Arial"/>
                <w:sz w:val="22"/>
              </w:rPr>
              <w:t>Passed</w:t>
            </w:r>
          </w:p>
        </w:tc>
      </w:tr>
      <w:tr w:rsidR="00E53C41" w14:paraId="17F09CF9" w14:textId="77777777" w:rsidTr="00E53C41">
        <w:tblPrEx>
          <w:tblCellMar>
            <w:top w:w="0" w:type="dxa"/>
            <w:bottom w:w="0" w:type="dxa"/>
          </w:tblCellMar>
        </w:tblPrEx>
        <w:tc>
          <w:tcPr>
            <w:tcW w:w="1250" w:type="pct"/>
            <w:tcBorders>
              <w:top w:val="nil"/>
              <w:bottom w:val="nil"/>
              <w:tr2bl w:val="nil"/>
            </w:tcBorders>
            <w:vAlign w:val="center"/>
          </w:tcPr>
          <w:p w14:paraId="5CA3922E" w14:textId="6F5E9CB1" w:rsidR="00E53C41" w:rsidRDefault="00E53C41" w:rsidP="00E53C41">
            <w:pPr>
              <w:spacing w:before="60" w:after="60" w:line="280" w:lineRule="exact"/>
            </w:pPr>
            <w:r w:rsidRPr="00E53C41">
              <w:rPr>
                <w:rFonts w:ascii="Arial" w:hAnsi="Arial" w:cs="Arial"/>
                <w:b/>
                <w:sz w:val="22"/>
              </w:rPr>
              <w:t>ST-102</w:t>
            </w:r>
          </w:p>
        </w:tc>
        <w:tc>
          <w:tcPr>
            <w:tcW w:w="1250" w:type="pct"/>
            <w:tcBorders>
              <w:top w:val="nil"/>
              <w:bottom w:val="nil"/>
              <w:tr2bl w:val="nil"/>
            </w:tcBorders>
            <w:vAlign w:val="center"/>
          </w:tcPr>
          <w:p w14:paraId="0A2BD3DE" w14:textId="1BAE3401" w:rsidR="00E53C41" w:rsidRDefault="00E53C41" w:rsidP="00E53C41">
            <w:pPr>
              <w:spacing w:before="60" w:after="60" w:line="280" w:lineRule="exact"/>
            </w:pPr>
            <w:r w:rsidRPr="00E53C41">
              <w:rPr>
                <w:rFonts w:ascii="Arial" w:hAnsi="Arial" w:cs="Arial"/>
                <w:sz w:val="22"/>
              </w:rPr>
              <w:t>Login security</w:t>
            </w:r>
          </w:p>
        </w:tc>
        <w:tc>
          <w:tcPr>
            <w:tcW w:w="1250" w:type="pct"/>
            <w:tcBorders>
              <w:top w:val="nil"/>
              <w:bottom w:val="nil"/>
              <w:tr2bl w:val="nil"/>
            </w:tcBorders>
            <w:vAlign w:val="center"/>
          </w:tcPr>
          <w:p w14:paraId="4E6BA75E" w14:textId="050DCE07" w:rsidR="00E53C41" w:rsidRDefault="00E53C41" w:rsidP="00E53C41">
            <w:pPr>
              <w:spacing w:before="60" w:after="60" w:line="280" w:lineRule="exact"/>
            </w:pPr>
            <w:r w:rsidRPr="00E53C41">
              <w:rPr>
                <w:rFonts w:ascii="Arial" w:hAnsi="Arial" w:cs="Arial"/>
                <w:sz w:val="22"/>
              </w:rPr>
              <w:t>Wrong password fails; clear credentials error</w:t>
            </w:r>
          </w:p>
        </w:tc>
        <w:tc>
          <w:tcPr>
            <w:tcW w:w="1250" w:type="pct"/>
            <w:tcBorders>
              <w:top w:val="nil"/>
              <w:bottom w:val="nil"/>
              <w:tr2bl w:val="nil"/>
            </w:tcBorders>
            <w:vAlign w:val="center"/>
          </w:tcPr>
          <w:p w14:paraId="13009213" w14:textId="7DA596D7" w:rsidR="00E53C41" w:rsidRDefault="00E53C41" w:rsidP="00E53C41">
            <w:pPr>
              <w:spacing w:before="60" w:after="60" w:line="280" w:lineRule="exact"/>
            </w:pPr>
            <w:r w:rsidRPr="00E53C41">
              <w:rPr>
                <w:rFonts w:ascii="Arial" w:hAnsi="Arial" w:cs="Arial"/>
                <w:sz w:val="22"/>
              </w:rPr>
              <w:t>Passed</w:t>
            </w:r>
          </w:p>
        </w:tc>
      </w:tr>
      <w:tr w:rsidR="00E53C41" w14:paraId="6F9B6892" w14:textId="77777777" w:rsidTr="00E53C41">
        <w:tblPrEx>
          <w:tblCellMar>
            <w:top w:w="0" w:type="dxa"/>
            <w:bottom w:w="0" w:type="dxa"/>
          </w:tblCellMar>
        </w:tblPrEx>
        <w:tc>
          <w:tcPr>
            <w:tcW w:w="1250" w:type="pct"/>
            <w:tcBorders>
              <w:top w:val="nil"/>
              <w:bottom w:val="nil"/>
              <w:tr2bl w:val="nil"/>
            </w:tcBorders>
            <w:vAlign w:val="center"/>
          </w:tcPr>
          <w:p w14:paraId="04C2CD89" w14:textId="5498AE11" w:rsidR="00E53C41" w:rsidRDefault="00E53C41" w:rsidP="00E53C41">
            <w:pPr>
              <w:spacing w:before="60" w:after="60" w:line="280" w:lineRule="exact"/>
            </w:pPr>
            <w:r w:rsidRPr="00E53C41">
              <w:rPr>
                <w:rFonts w:ascii="Arial" w:hAnsi="Arial" w:cs="Arial"/>
                <w:b/>
                <w:sz w:val="22"/>
              </w:rPr>
              <w:t>ST-103</w:t>
            </w:r>
          </w:p>
        </w:tc>
        <w:tc>
          <w:tcPr>
            <w:tcW w:w="1250" w:type="pct"/>
            <w:tcBorders>
              <w:top w:val="nil"/>
              <w:bottom w:val="nil"/>
              <w:tr2bl w:val="nil"/>
            </w:tcBorders>
            <w:vAlign w:val="center"/>
          </w:tcPr>
          <w:p w14:paraId="4053A26A" w14:textId="005A94AD" w:rsidR="00E53C41" w:rsidRDefault="00E53C41" w:rsidP="00E53C41">
            <w:pPr>
              <w:spacing w:before="60" w:after="60" w:line="280" w:lineRule="exact"/>
            </w:pPr>
            <w:r w:rsidRPr="00E53C41">
              <w:rPr>
                <w:rFonts w:ascii="Arial" w:hAnsi="Arial" w:cs="Arial"/>
                <w:sz w:val="22"/>
              </w:rPr>
              <w:t>Password masking</w:t>
            </w:r>
          </w:p>
        </w:tc>
        <w:tc>
          <w:tcPr>
            <w:tcW w:w="1250" w:type="pct"/>
            <w:tcBorders>
              <w:top w:val="nil"/>
              <w:bottom w:val="nil"/>
              <w:tr2bl w:val="nil"/>
            </w:tcBorders>
            <w:vAlign w:val="center"/>
          </w:tcPr>
          <w:p w14:paraId="638A8556" w14:textId="2E0663CD" w:rsidR="00E53C41" w:rsidRDefault="00E53C41" w:rsidP="00E53C41">
            <w:pPr>
              <w:spacing w:before="60" w:after="60" w:line="280" w:lineRule="exact"/>
            </w:pPr>
            <w:r w:rsidRPr="00E53C41">
              <w:rPr>
                <w:rFonts w:ascii="Arial" w:hAnsi="Arial" w:cs="Arial"/>
                <w:sz w:val="22"/>
              </w:rPr>
              <w:t>Password field masked</w:t>
            </w:r>
          </w:p>
        </w:tc>
        <w:tc>
          <w:tcPr>
            <w:tcW w:w="1250" w:type="pct"/>
            <w:tcBorders>
              <w:top w:val="nil"/>
              <w:bottom w:val="nil"/>
              <w:tr2bl w:val="nil"/>
            </w:tcBorders>
            <w:vAlign w:val="center"/>
          </w:tcPr>
          <w:p w14:paraId="542A235C" w14:textId="462F76BB" w:rsidR="00E53C41" w:rsidRDefault="00E53C41" w:rsidP="00E53C41">
            <w:pPr>
              <w:spacing w:before="60" w:after="60" w:line="280" w:lineRule="exact"/>
            </w:pPr>
            <w:r w:rsidRPr="00E53C41">
              <w:rPr>
                <w:rFonts w:ascii="Arial" w:hAnsi="Arial" w:cs="Arial"/>
                <w:sz w:val="22"/>
              </w:rPr>
              <w:t>Passed</w:t>
            </w:r>
          </w:p>
        </w:tc>
      </w:tr>
      <w:tr w:rsidR="00E53C41" w14:paraId="2A99F45E" w14:textId="77777777" w:rsidTr="00E53C41">
        <w:tblPrEx>
          <w:tblCellMar>
            <w:top w:w="0" w:type="dxa"/>
            <w:bottom w:w="0" w:type="dxa"/>
          </w:tblCellMar>
        </w:tblPrEx>
        <w:tc>
          <w:tcPr>
            <w:tcW w:w="1250" w:type="pct"/>
            <w:tcBorders>
              <w:top w:val="nil"/>
              <w:bottom w:val="nil"/>
              <w:tr2bl w:val="nil"/>
            </w:tcBorders>
            <w:vAlign w:val="center"/>
          </w:tcPr>
          <w:p w14:paraId="38079550" w14:textId="25EAC232" w:rsidR="00E53C41" w:rsidRDefault="00E53C41" w:rsidP="00E53C41">
            <w:pPr>
              <w:spacing w:before="60" w:after="60" w:line="280" w:lineRule="exact"/>
            </w:pPr>
            <w:r w:rsidRPr="00E53C41">
              <w:rPr>
                <w:rFonts w:ascii="Arial" w:hAnsi="Arial" w:cs="Arial"/>
                <w:b/>
                <w:sz w:val="22"/>
              </w:rPr>
              <w:t>ST-104</w:t>
            </w:r>
          </w:p>
        </w:tc>
        <w:tc>
          <w:tcPr>
            <w:tcW w:w="1250" w:type="pct"/>
            <w:tcBorders>
              <w:top w:val="nil"/>
              <w:bottom w:val="nil"/>
              <w:tr2bl w:val="nil"/>
            </w:tcBorders>
            <w:vAlign w:val="center"/>
          </w:tcPr>
          <w:p w14:paraId="15F7E3AC" w14:textId="3A28BEF9" w:rsidR="00E53C41" w:rsidRDefault="00E53C41" w:rsidP="00E53C41">
            <w:pPr>
              <w:spacing w:before="60" w:after="60" w:line="280" w:lineRule="exact"/>
            </w:pPr>
            <w:r w:rsidRPr="00E53C41">
              <w:rPr>
                <w:rFonts w:ascii="Arial" w:hAnsi="Arial" w:cs="Arial"/>
                <w:sz w:val="22"/>
              </w:rPr>
              <w:t>Form validation</w:t>
            </w:r>
          </w:p>
        </w:tc>
        <w:tc>
          <w:tcPr>
            <w:tcW w:w="1250" w:type="pct"/>
            <w:tcBorders>
              <w:top w:val="nil"/>
              <w:bottom w:val="nil"/>
              <w:tr2bl w:val="nil"/>
            </w:tcBorders>
            <w:vAlign w:val="center"/>
          </w:tcPr>
          <w:p w14:paraId="61E60D82" w14:textId="483322E2" w:rsidR="00E53C41" w:rsidRDefault="00E53C41" w:rsidP="00E53C41">
            <w:pPr>
              <w:spacing w:before="60" w:after="60" w:line="280" w:lineRule="exact"/>
            </w:pPr>
            <w:r w:rsidRPr="00E53C41">
              <w:rPr>
                <w:rFonts w:ascii="Arial" w:hAnsi="Arial" w:cs="Arial"/>
                <w:sz w:val="22"/>
              </w:rPr>
              <w:t>Blank required fields blocked with inline errors</w:t>
            </w:r>
          </w:p>
        </w:tc>
        <w:tc>
          <w:tcPr>
            <w:tcW w:w="1250" w:type="pct"/>
            <w:tcBorders>
              <w:top w:val="nil"/>
              <w:bottom w:val="nil"/>
              <w:tr2bl w:val="nil"/>
            </w:tcBorders>
            <w:vAlign w:val="center"/>
          </w:tcPr>
          <w:p w14:paraId="51A10DC4" w14:textId="6CCE1C6E" w:rsidR="00E53C41" w:rsidRDefault="00E53C41" w:rsidP="00E53C41">
            <w:pPr>
              <w:spacing w:before="60" w:after="60" w:line="280" w:lineRule="exact"/>
            </w:pPr>
            <w:r w:rsidRPr="00E53C41">
              <w:rPr>
                <w:rFonts w:ascii="Arial" w:hAnsi="Arial" w:cs="Arial"/>
                <w:sz w:val="22"/>
              </w:rPr>
              <w:t>Passed</w:t>
            </w:r>
          </w:p>
        </w:tc>
      </w:tr>
      <w:tr w:rsidR="00E53C41" w14:paraId="6E7D3749" w14:textId="77777777" w:rsidTr="00E53C41">
        <w:tblPrEx>
          <w:tblCellMar>
            <w:top w:w="0" w:type="dxa"/>
            <w:bottom w:w="0" w:type="dxa"/>
          </w:tblCellMar>
        </w:tblPrEx>
        <w:tc>
          <w:tcPr>
            <w:tcW w:w="1250" w:type="pct"/>
            <w:tcBorders>
              <w:top w:val="nil"/>
              <w:bottom w:val="nil"/>
              <w:tr2bl w:val="nil"/>
            </w:tcBorders>
            <w:vAlign w:val="center"/>
          </w:tcPr>
          <w:p w14:paraId="6F407DA8" w14:textId="3A258A1E" w:rsidR="00E53C41" w:rsidRDefault="00E53C41" w:rsidP="00E53C41">
            <w:pPr>
              <w:spacing w:before="60" w:after="60" w:line="280" w:lineRule="exact"/>
            </w:pPr>
            <w:r w:rsidRPr="00E53C41">
              <w:rPr>
                <w:rFonts w:ascii="Arial" w:hAnsi="Arial" w:cs="Arial"/>
                <w:b/>
                <w:sz w:val="22"/>
              </w:rPr>
              <w:t>ST-105</w:t>
            </w:r>
          </w:p>
        </w:tc>
        <w:tc>
          <w:tcPr>
            <w:tcW w:w="1250" w:type="pct"/>
            <w:tcBorders>
              <w:top w:val="nil"/>
              <w:bottom w:val="nil"/>
              <w:tr2bl w:val="nil"/>
            </w:tcBorders>
            <w:vAlign w:val="center"/>
          </w:tcPr>
          <w:p w14:paraId="18218920" w14:textId="4D3078F0" w:rsidR="00E53C41" w:rsidRDefault="00E53C41" w:rsidP="00E53C41">
            <w:pPr>
              <w:spacing w:before="60" w:after="60" w:line="280" w:lineRule="exact"/>
            </w:pPr>
            <w:r w:rsidRPr="00E53C41">
              <w:rPr>
                <w:rFonts w:ascii="Arial" w:hAnsi="Arial" w:cs="Arial"/>
                <w:sz w:val="22"/>
              </w:rPr>
              <w:t>Role-based access</w:t>
            </w:r>
          </w:p>
        </w:tc>
        <w:tc>
          <w:tcPr>
            <w:tcW w:w="1250" w:type="pct"/>
            <w:tcBorders>
              <w:top w:val="nil"/>
              <w:bottom w:val="nil"/>
              <w:tr2bl w:val="nil"/>
            </w:tcBorders>
            <w:vAlign w:val="center"/>
          </w:tcPr>
          <w:p w14:paraId="59964419" w14:textId="579C796F" w:rsidR="00E53C41" w:rsidRDefault="00E53C41" w:rsidP="00E53C41">
            <w:pPr>
              <w:spacing w:before="60" w:after="60" w:line="280" w:lineRule="exact"/>
            </w:pPr>
            <w:r w:rsidRPr="00E53C41">
              <w:rPr>
                <w:rFonts w:ascii="Arial" w:hAnsi="Arial" w:cs="Arial"/>
                <w:sz w:val="22"/>
              </w:rPr>
              <w:t>Non-admin cannot use Admin desk</w:t>
            </w:r>
          </w:p>
        </w:tc>
        <w:tc>
          <w:tcPr>
            <w:tcW w:w="1250" w:type="pct"/>
            <w:tcBorders>
              <w:top w:val="nil"/>
              <w:bottom w:val="nil"/>
              <w:tr2bl w:val="nil"/>
            </w:tcBorders>
            <w:vAlign w:val="center"/>
          </w:tcPr>
          <w:p w14:paraId="74BF6B1D" w14:textId="28EB86E5" w:rsidR="00E53C41" w:rsidRDefault="00E53C41" w:rsidP="00E53C41">
            <w:pPr>
              <w:spacing w:before="60" w:after="60" w:line="280" w:lineRule="exact"/>
            </w:pPr>
            <w:r w:rsidRPr="00E53C41">
              <w:rPr>
                <w:rFonts w:ascii="Arial" w:hAnsi="Arial" w:cs="Arial"/>
                <w:sz w:val="22"/>
              </w:rPr>
              <w:t>Passed</w:t>
            </w:r>
          </w:p>
        </w:tc>
      </w:tr>
      <w:tr w:rsidR="00E53C41" w14:paraId="5334F12F" w14:textId="77777777" w:rsidTr="00E53C41">
        <w:tblPrEx>
          <w:tblCellMar>
            <w:top w:w="0" w:type="dxa"/>
            <w:bottom w:w="0" w:type="dxa"/>
          </w:tblCellMar>
        </w:tblPrEx>
        <w:tc>
          <w:tcPr>
            <w:tcW w:w="1250" w:type="pct"/>
            <w:tcBorders>
              <w:top w:val="nil"/>
              <w:bottom w:val="single" w:sz="4" w:space="0" w:color="000000"/>
              <w:tr2bl w:val="nil"/>
            </w:tcBorders>
            <w:vAlign w:val="center"/>
          </w:tcPr>
          <w:p w14:paraId="54BEE02F" w14:textId="6EA2C46C" w:rsidR="00E53C41" w:rsidRDefault="00E53C41" w:rsidP="00E53C41">
            <w:pPr>
              <w:spacing w:before="60" w:after="60" w:line="280" w:lineRule="exact"/>
            </w:pPr>
            <w:r w:rsidRPr="00E53C41">
              <w:rPr>
                <w:rFonts w:ascii="Arial" w:hAnsi="Arial" w:cs="Arial"/>
                <w:b/>
                <w:sz w:val="22"/>
              </w:rPr>
              <w:lastRenderedPageBreak/>
              <w:t>ST-106</w:t>
            </w:r>
          </w:p>
        </w:tc>
        <w:tc>
          <w:tcPr>
            <w:tcW w:w="1250" w:type="pct"/>
            <w:tcBorders>
              <w:top w:val="nil"/>
              <w:bottom w:val="single" w:sz="4" w:space="0" w:color="000000"/>
              <w:tr2bl w:val="nil"/>
            </w:tcBorders>
            <w:vAlign w:val="center"/>
          </w:tcPr>
          <w:p w14:paraId="39AB3DDF" w14:textId="75565D24" w:rsidR="00E53C41" w:rsidRDefault="00E53C41" w:rsidP="00E53C41">
            <w:pPr>
              <w:spacing w:before="60" w:after="60" w:line="280" w:lineRule="exact"/>
            </w:pPr>
            <w:r w:rsidRPr="00E53C41">
              <w:rPr>
                <w:rFonts w:ascii="Arial" w:hAnsi="Arial" w:cs="Arial"/>
                <w:sz w:val="22"/>
              </w:rPr>
              <w:t>Session logout</w:t>
            </w:r>
          </w:p>
        </w:tc>
        <w:tc>
          <w:tcPr>
            <w:tcW w:w="1250" w:type="pct"/>
            <w:tcBorders>
              <w:top w:val="nil"/>
              <w:bottom w:val="single" w:sz="4" w:space="0" w:color="000000"/>
              <w:tr2bl w:val="nil"/>
            </w:tcBorders>
            <w:vAlign w:val="center"/>
          </w:tcPr>
          <w:p w14:paraId="797162D5" w14:textId="0D401C4D" w:rsidR="00E53C41" w:rsidRDefault="00E53C41" w:rsidP="00E53C41">
            <w:pPr>
              <w:spacing w:before="60" w:after="60" w:line="280" w:lineRule="exact"/>
            </w:pPr>
            <w:r w:rsidRPr="00E53C41">
              <w:rPr>
                <w:rFonts w:ascii="Arial" w:hAnsi="Arial" w:cs="Arial"/>
                <w:sz w:val="22"/>
              </w:rPr>
              <w:t>After logout, protected pages require re-login</w:t>
            </w:r>
          </w:p>
        </w:tc>
        <w:tc>
          <w:tcPr>
            <w:tcW w:w="1250" w:type="pct"/>
            <w:tcBorders>
              <w:top w:val="nil"/>
              <w:bottom w:val="single" w:sz="4" w:space="0" w:color="000000"/>
              <w:tr2bl w:val="nil"/>
            </w:tcBorders>
            <w:vAlign w:val="center"/>
          </w:tcPr>
          <w:p w14:paraId="0DE988E2" w14:textId="6F8A70F0" w:rsidR="00E53C41" w:rsidRDefault="00E53C41" w:rsidP="00E53C41">
            <w:pPr>
              <w:spacing w:before="60" w:after="60" w:line="280" w:lineRule="exact"/>
            </w:pPr>
            <w:r w:rsidRPr="00E53C41">
              <w:rPr>
                <w:rFonts w:ascii="Arial" w:hAnsi="Arial" w:cs="Arial"/>
                <w:sz w:val="22"/>
              </w:rPr>
              <w:t>Passed</w:t>
            </w:r>
          </w:p>
        </w:tc>
      </w:tr>
    </w:tbl>
    <w:p w14:paraId="4B20A632" w14:textId="77777777" w:rsidR="00E53C41" w:rsidRDefault="00E53C41" w:rsidP="00E53C41">
      <w:pPr>
        <w:ind w:firstLine="720"/>
      </w:pPr>
    </w:p>
    <w:p w14:paraId="18A99C63" w14:textId="3DE136DD" w:rsidR="00E53C41" w:rsidRDefault="00E53C41" w:rsidP="00E53C41">
      <w:pPr>
        <w:ind w:firstLine="720"/>
      </w:pPr>
      <w:r w:rsidRPr="00E53C41">
        <w:t>Table 4.1.3. Level 3 - System Testing (Series 200: Roster, keys, and CRUD)</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55"/>
        <w:gridCol w:w="2254"/>
        <w:gridCol w:w="2254"/>
        <w:gridCol w:w="2254"/>
      </w:tblGrid>
      <w:tr w:rsidR="00E53C41" w14:paraId="795F0CDF" w14:textId="77777777" w:rsidTr="00E53C41">
        <w:tblPrEx>
          <w:tblCellMar>
            <w:top w:w="0" w:type="dxa"/>
            <w:bottom w:w="0" w:type="dxa"/>
          </w:tblCellMar>
        </w:tblPrEx>
        <w:tc>
          <w:tcPr>
            <w:tcW w:w="1250" w:type="pct"/>
            <w:tcBorders>
              <w:top w:val="single" w:sz="4" w:space="0" w:color="000000"/>
              <w:bottom w:val="nil"/>
              <w:tr2bl w:val="nil"/>
            </w:tcBorders>
            <w:vAlign w:val="center"/>
          </w:tcPr>
          <w:p w14:paraId="53DD947E" w14:textId="29329470" w:rsidR="00E53C41" w:rsidRDefault="00E53C41" w:rsidP="00E53C41">
            <w:pPr>
              <w:spacing w:before="60" w:after="60" w:line="280" w:lineRule="exact"/>
            </w:pPr>
            <w:r w:rsidRPr="00E53C41">
              <w:rPr>
                <w:rFonts w:ascii="Arial" w:hAnsi="Arial" w:cs="Arial"/>
                <w:b/>
                <w:sz w:val="22"/>
              </w:rPr>
              <w:t>System Test ID</w:t>
            </w:r>
          </w:p>
        </w:tc>
        <w:tc>
          <w:tcPr>
            <w:tcW w:w="1250" w:type="pct"/>
            <w:tcBorders>
              <w:top w:val="single" w:sz="4" w:space="0" w:color="000000"/>
              <w:bottom w:val="nil"/>
              <w:tr2bl w:val="nil"/>
            </w:tcBorders>
            <w:vAlign w:val="center"/>
          </w:tcPr>
          <w:p w14:paraId="76967DE3" w14:textId="147543C3" w:rsidR="00E53C41" w:rsidRDefault="00E53C41" w:rsidP="00E53C41">
            <w:pPr>
              <w:spacing w:before="60" w:after="60" w:line="280" w:lineRule="exact"/>
            </w:pPr>
            <w:r w:rsidRPr="00E53C41">
              <w:rPr>
                <w:rFonts w:ascii="Arial" w:hAnsi="Arial" w:cs="Arial"/>
                <w:b/>
                <w:sz w:val="22"/>
              </w:rPr>
              <w:t>Module</w:t>
            </w:r>
          </w:p>
        </w:tc>
        <w:tc>
          <w:tcPr>
            <w:tcW w:w="1250" w:type="pct"/>
            <w:tcBorders>
              <w:top w:val="single" w:sz="4" w:space="0" w:color="000000"/>
              <w:bottom w:val="nil"/>
              <w:tr2bl w:val="nil"/>
            </w:tcBorders>
            <w:vAlign w:val="center"/>
          </w:tcPr>
          <w:p w14:paraId="06685EAF" w14:textId="71B556B8" w:rsidR="00E53C41" w:rsidRDefault="00E53C41" w:rsidP="00E53C41">
            <w:pPr>
              <w:spacing w:before="60" w:after="60" w:line="280" w:lineRule="exact"/>
            </w:pPr>
            <w:r w:rsidRPr="00E53C41">
              <w:rPr>
                <w:rFonts w:ascii="Arial" w:hAnsi="Arial" w:cs="Arial"/>
                <w:b/>
                <w:sz w:val="22"/>
              </w:rPr>
              <w:t>Expected system response</w:t>
            </w:r>
          </w:p>
        </w:tc>
        <w:tc>
          <w:tcPr>
            <w:tcW w:w="1250" w:type="pct"/>
            <w:tcBorders>
              <w:top w:val="single" w:sz="4" w:space="0" w:color="000000"/>
              <w:bottom w:val="nil"/>
              <w:tr2bl w:val="nil"/>
            </w:tcBorders>
            <w:vAlign w:val="center"/>
          </w:tcPr>
          <w:p w14:paraId="6D0524BB" w14:textId="54CCCA9A" w:rsidR="00E53C41" w:rsidRDefault="00E53C41" w:rsidP="00E53C41">
            <w:pPr>
              <w:spacing w:before="60" w:after="60" w:line="280" w:lineRule="exact"/>
            </w:pPr>
            <w:r w:rsidRPr="00E53C41">
              <w:rPr>
                <w:rFonts w:ascii="Arial" w:hAnsi="Arial" w:cs="Arial"/>
                <w:b/>
                <w:sz w:val="22"/>
              </w:rPr>
              <w:t>Result</w:t>
            </w:r>
          </w:p>
        </w:tc>
      </w:tr>
      <w:tr w:rsidR="00E53C41" w14:paraId="3A3C97E9" w14:textId="77777777" w:rsidTr="00E53C41">
        <w:tblPrEx>
          <w:tblCellMar>
            <w:top w:w="0" w:type="dxa"/>
            <w:bottom w:w="0" w:type="dxa"/>
          </w:tblCellMar>
        </w:tblPrEx>
        <w:tc>
          <w:tcPr>
            <w:tcW w:w="1250" w:type="pct"/>
            <w:tcBorders>
              <w:top w:val="nil"/>
              <w:bottom w:val="nil"/>
              <w:tr2bl w:val="nil"/>
            </w:tcBorders>
            <w:vAlign w:val="center"/>
          </w:tcPr>
          <w:p w14:paraId="4E7DB96D" w14:textId="4F85563A" w:rsidR="00E53C41" w:rsidRDefault="00E53C41" w:rsidP="00E53C41">
            <w:pPr>
              <w:spacing w:before="60" w:after="60" w:line="280" w:lineRule="exact"/>
            </w:pPr>
            <w:r w:rsidRPr="00E53C41">
              <w:rPr>
                <w:rFonts w:ascii="Arial" w:hAnsi="Arial" w:cs="Arial"/>
                <w:b/>
                <w:sz w:val="22"/>
              </w:rPr>
              <w:t>ST-201</w:t>
            </w:r>
          </w:p>
        </w:tc>
        <w:tc>
          <w:tcPr>
            <w:tcW w:w="1250" w:type="pct"/>
            <w:tcBorders>
              <w:top w:val="nil"/>
              <w:bottom w:val="nil"/>
              <w:tr2bl w:val="nil"/>
            </w:tcBorders>
            <w:vAlign w:val="center"/>
          </w:tcPr>
          <w:p w14:paraId="483F7286" w14:textId="4949D892" w:rsidR="00E53C41" w:rsidRDefault="00E53C41" w:rsidP="00E53C41">
            <w:pPr>
              <w:spacing w:before="60" w:after="60" w:line="280" w:lineRule="exact"/>
            </w:pPr>
            <w:r w:rsidRPr="00E53C41">
              <w:rPr>
                <w:rFonts w:ascii="Arial" w:hAnsi="Arial" w:cs="Arial"/>
                <w:sz w:val="22"/>
              </w:rPr>
              <w:t>Roster creation / import</w:t>
            </w:r>
          </w:p>
        </w:tc>
        <w:tc>
          <w:tcPr>
            <w:tcW w:w="1250" w:type="pct"/>
            <w:tcBorders>
              <w:top w:val="nil"/>
              <w:bottom w:val="nil"/>
              <w:tr2bl w:val="nil"/>
            </w:tcBorders>
            <w:vAlign w:val="center"/>
          </w:tcPr>
          <w:p w14:paraId="4519560C" w14:textId="3106294A" w:rsidR="00E53C41" w:rsidRDefault="00E53C41" w:rsidP="00E53C41">
            <w:pPr>
              <w:spacing w:before="60" w:after="60" w:line="280" w:lineRule="exact"/>
            </w:pPr>
            <w:r w:rsidRPr="00E53C41">
              <w:rPr>
                <w:rFonts w:ascii="Arial" w:hAnsi="Arial" w:cs="Arial"/>
                <w:sz w:val="22"/>
              </w:rPr>
              <w:t>Valid CSV/Excel import creates sections and students</w:t>
            </w:r>
          </w:p>
        </w:tc>
        <w:tc>
          <w:tcPr>
            <w:tcW w:w="1250" w:type="pct"/>
            <w:tcBorders>
              <w:top w:val="nil"/>
              <w:bottom w:val="nil"/>
              <w:tr2bl w:val="nil"/>
            </w:tcBorders>
            <w:vAlign w:val="center"/>
          </w:tcPr>
          <w:p w14:paraId="7806DC41" w14:textId="546AC3F7" w:rsidR="00E53C41" w:rsidRDefault="00E53C41" w:rsidP="00E53C41">
            <w:pPr>
              <w:spacing w:before="60" w:after="60" w:line="280" w:lineRule="exact"/>
            </w:pPr>
            <w:r w:rsidRPr="00E53C41">
              <w:rPr>
                <w:rFonts w:ascii="Arial" w:hAnsi="Arial" w:cs="Arial"/>
                <w:sz w:val="22"/>
              </w:rPr>
              <w:t>Passed</w:t>
            </w:r>
          </w:p>
        </w:tc>
      </w:tr>
      <w:tr w:rsidR="00E53C41" w14:paraId="39D030DB" w14:textId="77777777" w:rsidTr="00E53C41">
        <w:tblPrEx>
          <w:tblCellMar>
            <w:top w:w="0" w:type="dxa"/>
            <w:bottom w:w="0" w:type="dxa"/>
          </w:tblCellMar>
        </w:tblPrEx>
        <w:tc>
          <w:tcPr>
            <w:tcW w:w="1250" w:type="pct"/>
            <w:tcBorders>
              <w:top w:val="nil"/>
              <w:bottom w:val="nil"/>
              <w:tr2bl w:val="nil"/>
            </w:tcBorders>
            <w:vAlign w:val="center"/>
          </w:tcPr>
          <w:p w14:paraId="419C8782" w14:textId="1EECAA88" w:rsidR="00E53C41" w:rsidRDefault="00E53C41" w:rsidP="00E53C41">
            <w:pPr>
              <w:spacing w:before="60" w:after="60" w:line="280" w:lineRule="exact"/>
            </w:pPr>
            <w:r w:rsidRPr="00E53C41">
              <w:rPr>
                <w:rFonts w:ascii="Arial" w:hAnsi="Arial" w:cs="Arial"/>
                <w:b/>
                <w:sz w:val="22"/>
              </w:rPr>
              <w:t>ST-202</w:t>
            </w:r>
          </w:p>
        </w:tc>
        <w:tc>
          <w:tcPr>
            <w:tcW w:w="1250" w:type="pct"/>
            <w:tcBorders>
              <w:top w:val="nil"/>
              <w:bottom w:val="nil"/>
              <w:tr2bl w:val="nil"/>
            </w:tcBorders>
            <w:vAlign w:val="center"/>
          </w:tcPr>
          <w:p w14:paraId="2D07531B" w14:textId="7856E80A" w:rsidR="00E53C41" w:rsidRDefault="00E53C41" w:rsidP="00E53C41">
            <w:pPr>
              <w:spacing w:before="60" w:after="60" w:line="280" w:lineRule="exact"/>
            </w:pPr>
            <w:r w:rsidRPr="00E53C41">
              <w:rPr>
                <w:rFonts w:ascii="Arial" w:hAnsi="Arial" w:cs="Arial"/>
                <w:sz w:val="22"/>
              </w:rPr>
              <w:t>Input boundaries</w:t>
            </w:r>
          </w:p>
        </w:tc>
        <w:tc>
          <w:tcPr>
            <w:tcW w:w="1250" w:type="pct"/>
            <w:tcBorders>
              <w:top w:val="nil"/>
              <w:bottom w:val="nil"/>
              <w:tr2bl w:val="nil"/>
            </w:tcBorders>
            <w:vAlign w:val="center"/>
          </w:tcPr>
          <w:p w14:paraId="0D0BF439" w14:textId="3910B029" w:rsidR="00E53C41" w:rsidRDefault="00E53C41" w:rsidP="00E53C41">
            <w:pPr>
              <w:spacing w:before="60" w:after="60" w:line="280" w:lineRule="exact"/>
            </w:pPr>
            <w:r w:rsidRPr="00E53C41">
              <w:rPr>
                <w:rFonts w:ascii="Arial" w:hAnsi="Arial" w:cs="Arial"/>
                <w:sz w:val="22"/>
              </w:rPr>
              <w:t>Invalid numeric answer-key fields rejected</w:t>
            </w:r>
          </w:p>
        </w:tc>
        <w:tc>
          <w:tcPr>
            <w:tcW w:w="1250" w:type="pct"/>
            <w:tcBorders>
              <w:top w:val="nil"/>
              <w:bottom w:val="nil"/>
              <w:tr2bl w:val="nil"/>
            </w:tcBorders>
            <w:vAlign w:val="center"/>
          </w:tcPr>
          <w:p w14:paraId="1EA4F824" w14:textId="5042D75B" w:rsidR="00E53C41" w:rsidRDefault="00E53C41" w:rsidP="00E53C41">
            <w:pPr>
              <w:spacing w:before="60" w:after="60" w:line="280" w:lineRule="exact"/>
            </w:pPr>
            <w:r w:rsidRPr="00E53C41">
              <w:rPr>
                <w:rFonts w:ascii="Arial" w:hAnsi="Arial" w:cs="Arial"/>
                <w:sz w:val="22"/>
              </w:rPr>
              <w:t>Passed</w:t>
            </w:r>
          </w:p>
        </w:tc>
      </w:tr>
      <w:tr w:rsidR="00E53C41" w14:paraId="7A50B463" w14:textId="77777777" w:rsidTr="00E53C41">
        <w:tblPrEx>
          <w:tblCellMar>
            <w:top w:w="0" w:type="dxa"/>
            <w:bottom w:w="0" w:type="dxa"/>
          </w:tblCellMar>
        </w:tblPrEx>
        <w:tc>
          <w:tcPr>
            <w:tcW w:w="1250" w:type="pct"/>
            <w:tcBorders>
              <w:top w:val="nil"/>
              <w:bottom w:val="nil"/>
              <w:tr2bl w:val="nil"/>
            </w:tcBorders>
            <w:vAlign w:val="center"/>
          </w:tcPr>
          <w:p w14:paraId="02EF08BF" w14:textId="2F4C9C52" w:rsidR="00E53C41" w:rsidRDefault="00E53C41" w:rsidP="00E53C41">
            <w:pPr>
              <w:spacing w:before="60" w:after="60" w:line="280" w:lineRule="exact"/>
            </w:pPr>
            <w:r w:rsidRPr="00E53C41">
              <w:rPr>
                <w:rFonts w:ascii="Arial" w:hAnsi="Arial" w:cs="Arial"/>
                <w:b/>
                <w:sz w:val="22"/>
              </w:rPr>
              <w:t>ST-203</w:t>
            </w:r>
          </w:p>
        </w:tc>
        <w:tc>
          <w:tcPr>
            <w:tcW w:w="1250" w:type="pct"/>
            <w:tcBorders>
              <w:top w:val="nil"/>
              <w:bottom w:val="nil"/>
              <w:tr2bl w:val="nil"/>
            </w:tcBorders>
            <w:vAlign w:val="center"/>
          </w:tcPr>
          <w:p w14:paraId="272F29EE" w14:textId="2915BC99" w:rsidR="00E53C41" w:rsidRDefault="00E53C41" w:rsidP="00E53C41">
            <w:pPr>
              <w:spacing w:before="60" w:after="60" w:line="280" w:lineRule="exact"/>
            </w:pPr>
            <w:r w:rsidRPr="00E53C41">
              <w:rPr>
                <w:rFonts w:ascii="Arial" w:hAnsi="Arial" w:cs="Arial"/>
                <w:sz w:val="22"/>
              </w:rPr>
              <w:t>Record modification</w:t>
            </w:r>
          </w:p>
        </w:tc>
        <w:tc>
          <w:tcPr>
            <w:tcW w:w="1250" w:type="pct"/>
            <w:tcBorders>
              <w:top w:val="nil"/>
              <w:bottom w:val="nil"/>
              <w:tr2bl w:val="nil"/>
            </w:tcBorders>
            <w:vAlign w:val="center"/>
          </w:tcPr>
          <w:p w14:paraId="57685F30" w14:textId="41F10602" w:rsidR="00E53C41" w:rsidRDefault="00E53C41" w:rsidP="00E53C41">
            <w:pPr>
              <w:spacing w:before="60" w:after="60" w:line="280" w:lineRule="exact"/>
            </w:pPr>
            <w:r w:rsidRPr="00E53C41">
              <w:rPr>
                <w:rFonts w:ascii="Arial" w:hAnsi="Arial" w:cs="Arial"/>
                <w:sz w:val="22"/>
              </w:rPr>
              <w:t>Edited student name persists after sync</w:t>
            </w:r>
          </w:p>
        </w:tc>
        <w:tc>
          <w:tcPr>
            <w:tcW w:w="1250" w:type="pct"/>
            <w:tcBorders>
              <w:top w:val="nil"/>
              <w:bottom w:val="nil"/>
              <w:tr2bl w:val="nil"/>
            </w:tcBorders>
            <w:vAlign w:val="center"/>
          </w:tcPr>
          <w:p w14:paraId="5A18891B" w14:textId="56805F0E" w:rsidR="00E53C41" w:rsidRDefault="00E53C41" w:rsidP="00E53C41">
            <w:pPr>
              <w:spacing w:before="60" w:after="60" w:line="280" w:lineRule="exact"/>
            </w:pPr>
            <w:r w:rsidRPr="00E53C41">
              <w:rPr>
                <w:rFonts w:ascii="Arial" w:hAnsi="Arial" w:cs="Arial"/>
                <w:sz w:val="22"/>
              </w:rPr>
              <w:t>Passed</w:t>
            </w:r>
          </w:p>
        </w:tc>
      </w:tr>
      <w:tr w:rsidR="00E53C41" w14:paraId="3E239243" w14:textId="77777777" w:rsidTr="00E53C41">
        <w:tblPrEx>
          <w:tblCellMar>
            <w:top w:w="0" w:type="dxa"/>
            <w:bottom w:w="0" w:type="dxa"/>
          </w:tblCellMar>
        </w:tblPrEx>
        <w:tc>
          <w:tcPr>
            <w:tcW w:w="1250" w:type="pct"/>
            <w:tcBorders>
              <w:top w:val="nil"/>
              <w:bottom w:val="nil"/>
              <w:tr2bl w:val="nil"/>
            </w:tcBorders>
            <w:vAlign w:val="center"/>
          </w:tcPr>
          <w:p w14:paraId="0525232B" w14:textId="15CB7E3F" w:rsidR="00E53C41" w:rsidRDefault="00E53C41" w:rsidP="00E53C41">
            <w:pPr>
              <w:spacing w:before="60" w:after="60" w:line="280" w:lineRule="exact"/>
            </w:pPr>
            <w:r w:rsidRPr="00E53C41">
              <w:rPr>
                <w:rFonts w:ascii="Arial" w:hAnsi="Arial" w:cs="Arial"/>
                <w:b/>
                <w:sz w:val="22"/>
              </w:rPr>
              <w:t>ST-204</w:t>
            </w:r>
          </w:p>
        </w:tc>
        <w:tc>
          <w:tcPr>
            <w:tcW w:w="1250" w:type="pct"/>
            <w:tcBorders>
              <w:top w:val="nil"/>
              <w:bottom w:val="nil"/>
              <w:tr2bl w:val="nil"/>
            </w:tcBorders>
            <w:vAlign w:val="center"/>
          </w:tcPr>
          <w:p w14:paraId="7CC2DCFE" w14:textId="3AB6E86A" w:rsidR="00E53C41" w:rsidRDefault="00E53C41" w:rsidP="00E53C41">
            <w:pPr>
              <w:spacing w:before="60" w:after="60" w:line="280" w:lineRule="exact"/>
            </w:pPr>
            <w:r w:rsidRPr="00E53C41">
              <w:rPr>
                <w:rFonts w:ascii="Arial" w:hAnsi="Arial" w:cs="Arial"/>
                <w:sz w:val="22"/>
              </w:rPr>
              <w:t>Record removal</w:t>
            </w:r>
          </w:p>
        </w:tc>
        <w:tc>
          <w:tcPr>
            <w:tcW w:w="1250" w:type="pct"/>
            <w:tcBorders>
              <w:top w:val="nil"/>
              <w:bottom w:val="nil"/>
              <w:tr2bl w:val="nil"/>
            </w:tcBorders>
            <w:vAlign w:val="center"/>
          </w:tcPr>
          <w:p w14:paraId="5AA4FB33" w14:textId="15FF06D3" w:rsidR="00E53C41" w:rsidRDefault="00E53C41" w:rsidP="00E53C41">
            <w:pPr>
              <w:spacing w:before="60" w:after="60" w:line="280" w:lineRule="exact"/>
            </w:pPr>
            <w:r w:rsidRPr="00E53C41">
              <w:rPr>
                <w:rFonts w:ascii="Arial" w:hAnsi="Arial" w:cs="Arial"/>
                <w:sz w:val="22"/>
              </w:rPr>
              <w:t>Student removed only after confirmation</w:t>
            </w:r>
          </w:p>
        </w:tc>
        <w:tc>
          <w:tcPr>
            <w:tcW w:w="1250" w:type="pct"/>
            <w:tcBorders>
              <w:top w:val="nil"/>
              <w:bottom w:val="nil"/>
              <w:tr2bl w:val="nil"/>
            </w:tcBorders>
            <w:vAlign w:val="center"/>
          </w:tcPr>
          <w:p w14:paraId="0645C858" w14:textId="73B577BC" w:rsidR="00E53C41" w:rsidRDefault="00E53C41" w:rsidP="00E53C41">
            <w:pPr>
              <w:spacing w:before="60" w:after="60" w:line="280" w:lineRule="exact"/>
            </w:pPr>
            <w:r w:rsidRPr="00E53C41">
              <w:rPr>
                <w:rFonts w:ascii="Arial" w:hAnsi="Arial" w:cs="Arial"/>
                <w:sz w:val="22"/>
              </w:rPr>
              <w:t>Passed</w:t>
            </w:r>
          </w:p>
        </w:tc>
      </w:tr>
      <w:tr w:rsidR="00E53C41" w14:paraId="74818E07" w14:textId="77777777" w:rsidTr="00E53C41">
        <w:tblPrEx>
          <w:tblCellMar>
            <w:top w:w="0" w:type="dxa"/>
            <w:bottom w:w="0" w:type="dxa"/>
          </w:tblCellMar>
        </w:tblPrEx>
        <w:tc>
          <w:tcPr>
            <w:tcW w:w="1250" w:type="pct"/>
            <w:tcBorders>
              <w:top w:val="nil"/>
              <w:bottom w:val="single" w:sz="4" w:space="0" w:color="000000"/>
              <w:tr2bl w:val="nil"/>
            </w:tcBorders>
            <w:vAlign w:val="center"/>
          </w:tcPr>
          <w:p w14:paraId="75AEFA50" w14:textId="13BF5226" w:rsidR="00E53C41" w:rsidRDefault="00E53C41" w:rsidP="00E53C41">
            <w:pPr>
              <w:spacing w:before="60" w:after="60" w:line="280" w:lineRule="exact"/>
            </w:pPr>
            <w:r w:rsidRPr="00E53C41">
              <w:rPr>
                <w:rFonts w:ascii="Arial" w:hAnsi="Arial" w:cs="Arial"/>
                <w:b/>
                <w:sz w:val="22"/>
              </w:rPr>
              <w:t>ST-205</w:t>
            </w:r>
          </w:p>
        </w:tc>
        <w:tc>
          <w:tcPr>
            <w:tcW w:w="1250" w:type="pct"/>
            <w:tcBorders>
              <w:top w:val="nil"/>
              <w:bottom w:val="single" w:sz="4" w:space="0" w:color="000000"/>
              <w:tr2bl w:val="nil"/>
            </w:tcBorders>
            <w:vAlign w:val="center"/>
          </w:tcPr>
          <w:p w14:paraId="54C5D76E" w14:textId="2DBF302E" w:rsidR="00E53C41" w:rsidRDefault="00E53C41" w:rsidP="00E53C41">
            <w:pPr>
              <w:spacing w:before="60" w:after="60" w:line="280" w:lineRule="exact"/>
            </w:pPr>
            <w:r w:rsidRPr="00E53C41">
              <w:rPr>
                <w:rFonts w:ascii="Arial" w:hAnsi="Arial" w:cs="Arial"/>
                <w:sz w:val="22"/>
              </w:rPr>
              <w:t>Large result lists</w:t>
            </w:r>
          </w:p>
        </w:tc>
        <w:tc>
          <w:tcPr>
            <w:tcW w:w="1250" w:type="pct"/>
            <w:tcBorders>
              <w:top w:val="nil"/>
              <w:bottom w:val="single" w:sz="4" w:space="0" w:color="000000"/>
              <w:tr2bl w:val="nil"/>
            </w:tcBorders>
            <w:vAlign w:val="center"/>
          </w:tcPr>
          <w:p w14:paraId="44E68747" w14:textId="1AA82D47" w:rsidR="00E53C41" w:rsidRDefault="00E53C41" w:rsidP="00E53C41">
            <w:pPr>
              <w:spacing w:before="60" w:after="60" w:line="280" w:lineRule="exact"/>
            </w:pPr>
            <w:r w:rsidRPr="00E53C41">
              <w:rPr>
                <w:rFonts w:ascii="Arial" w:hAnsi="Arial" w:cs="Arial"/>
                <w:sz w:val="22"/>
              </w:rPr>
              <w:t>Results load; client-side filter works</w:t>
            </w:r>
          </w:p>
        </w:tc>
        <w:tc>
          <w:tcPr>
            <w:tcW w:w="1250" w:type="pct"/>
            <w:tcBorders>
              <w:top w:val="nil"/>
              <w:bottom w:val="single" w:sz="4" w:space="0" w:color="000000"/>
              <w:tr2bl w:val="nil"/>
            </w:tcBorders>
            <w:vAlign w:val="center"/>
          </w:tcPr>
          <w:p w14:paraId="5AE09358" w14:textId="40DDCB18" w:rsidR="00E53C41" w:rsidRDefault="00E53C41" w:rsidP="00E53C41">
            <w:pPr>
              <w:spacing w:before="60" w:after="60" w:line="280" w:lineRule="exact"/>
            </w:pPr>
            <w:r w:rsidRPr="00E53C41">
              <w:rPr>
                <w:rFonts w:ascii="Arial" w:hAnsi="Arial" w:cs="Arial"/>
                <w:sz w:val="22"/>
              </w:rPr>
              <w:t>Passed</w:t>
            </w:r>
          </w:p>
        </w:tc>
      </w:tr>
    </w:tbl>
    <w:p w14:paraId="73A4CB84" w14:textId="77777777" w:rsidR="00E53C41" w:rsidRDefault="00E53C41" w:rsidP="00E53C41">
      <w:pPr>
        <w:ind w:firstLine="720"/>
      </w:pPr>
    </w:p>
    <w:p w14:paraId="01F9F8E9" w14:textId="6DCEBD89" w:rsidR="00E53C41" w:rsidRDefault="00E53C41" w:rsidP="00E53C41">
      <w:pPr>
        <w:ind w:firstLine="720"/>
      </w:pPr>
      <w:r w:rsidRPr="00E53C41">
        <w:t>Table 4.1.4. Level 3 - System Testing (Series 300-500: Search, exports, sync)</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55"/>
        <w:gridCol w:w="2254"/>
        <w:gridCol w:w="2254"/>
        <w:gridCol w:w="2254"/>
      </w:tblGrid>
      <w:tr w:rsidR="00E53C41" w14:paraId="36F4A26F" w14:textId="77777777" w:rsidTr="00E53C41">
        <w:tblPrEx>
          <w:tblCellMar>
            <w:top w:w="0" w:type="dxa"/>
            <w:bottom w:w="0" w:type="dxa"/>
          </w:tblCellMar>
        </w:tblPrEx>
        <w:tc>
          <w:tcPr>
            <w:tcW w:w="1250" w:type="pct"/>
            <w:tcBorders>
              <w:top w:val="single" w:sz="4" w:space="0" w:color="000000"/>
              <w:bottom w:val="nil"/>
              <w:tr2bl w:val="nil"/>
            </w:tcBorders>
            <w:vAlign w:val="center"/>
          </w:tcPr>
          <w:p w14:paraId="064ACAB1" w14:textId="047A85FB" w:rsidR="00E53C41" w:rsidRDefault="00E53C41" w:rsidP="00E53C41">
            <w:pPr>
              <w:spacing w:before="60" w:after="60" w:line="280" w:lineRule="exact"/>
            </w:pPr>
            <w:r w:rsidRPr="00E53C41">
              <w:rPr>
                <w:rFonts w:ascii="Arial" w:hAnsi="Arial" w:cs="Arial"/>
                <w:b/>
                <w:sz w:val="22"/>
              </w:rPr>
              <w:t>System Test ID</w:t>
            </w:r>
          </w:p>
        </w:tc>
        <w:tc>
          <w:tcPr>
            <w:tcW w:w="1250" w:type="pct"/>
            <w:tcBorders>
              <w:top w:val="single" w:sz="4" w:space="0" w:color="000000"/>
              <w:bottom w:val="nil"/>
              <w:tr2bl w:val="nil"/>
            </w:tcBorders>
            <w:vAlign w:val="center"/>
          </w:tcPr>
          <w:p w14:paraId="7E4EA331" w14:textId="6B72949F" w:rsidR="00E53C41" w:rsidRDefault="00E53C41" w:rsidP="00E53C41">
            <w:pPr>
              <w:spacing w:before="60" w:after="60" w:line="280" w:lineRule="exact"/>
            </w:pPr>
            <w:r w:rsidRPr="00E53C41">
              <w:rPr>
                <w:rFonts w:ascii="Arial" w:hAnsi="Arial" w:cs="Arial"/>
                <w:b/>
                <w:sz w:val="22"/>
              </w:rPr>
              <w:t>Module</w:t>
            </w:r>
          </w:p>
        </w:tc>
        <w:tc>
          <w:tcPr>
            <w:tcW w:w="1250" w:type="pct"/>
            <w:tcBorders>
              <w:top w:val="single" w:sz="4" w:space="0" w:color="000000"/>
              <w:bottom w:val="nil"/>
              <w:tr2bl w:val="nil"/>
            </w:tcBorders>
            <w:vAlign w:val="center"/>
          </w:tcPr>
          <w:p w14:paraId="29D7862A" w14:textId="25BC7892" w:rsidR="00E53C41" w:rsidRDefault="00E53C41" w:rsidP="00E53C41">
            <w:pPr>
              <w:spacing w:before="60" w:after="60" w:line="280" w:lineRule="exact"/>
            </w:pPr>
            <w:r w:rsidRPr="00E53C41">
              <w:rPr>
                <w:rFonts w:ascii="Arial" w:hAnsi="Arial" w:cs="Arial"/>
                <w:b/>
                <w:sz w:val="22"/>
              </w:rPr>
              <w:t>Expected system response</w:t>
            </w:r>
          </w:p>
        </w:tc>
        <w:tc>
          <w:tcPr>
            <w:tcW w:w="1250" w:type="pct"/>
            <w:tcBorders>
              <w:top w:val="single" w:sz="4" w:space="0" w:color="000000"/>
              <w:bottom w:val="nil"/>
              <w:tr2bl w:val="nil"/>
            </w:tcBorders>
            <w:vAlign w:val="center"/>
          </w:tcPr>
          <w:p w14:paraId="4C42BA5F" w14:textId="4A6A4697" w:rsidR="00E53C41" w:rsidRDefault="00E53C41" w:rsidP="00E53C41">
            <w:pPr>
              <w:spacing w:before="60" w:after="60" w:line="280" w:lineRule="exact"/>
            </w:pPr>
            <w:r w:rsidRPr="00E53C41">
              <w:rPr>
                <w:rFonts w:ascii="Arial" w:hAnsi="Arial" w:cs="Arial"/>
                <w:b/>
                <w:sz w:val="22"/>
              </w:rPr>
              <w:t>Result</w:t>
            </w:r>
          </w:p>
        </w:tc>
      </w:tr>
      <w:tr w:rsidR="00E53C41" w14:paraId="591E2297" w14:textId="77777777" w:rsidTr="00E53C41">
        <w:tblPrEx>
          <w:tblCellMar>
            <w:top w:w="0" w:type="dxa"/>
            <w:bottom w:w="0" w:type="dxa"/>
          </w:tblCellMar>
        </w:tblPrEx>
        <w:tc>
          <w:tcPr>
            <w:tcW w:w="1250" w:type="pct"/>
            <w:tcBorders>
              <w:top w:val="nil"/>
              <w:bottom w:val="nil"/>
              <w:tr2bl w:val="nil"/>
            </w:tcBorders>
            <w:vAlign w:val="center"/>
          </w:tcPr>
          <w:p w14:paraId="62084095" w14:textId="6A22E89E" w:rsidR="00E53C41" w:rsidRDefault="00E53C41" w:rsidP="00E53C41">
            <w:pPr>
              <w:spacing w:before="60" w:after="60" w:line="280" w:lineRule="exact"/>
            </w:pPr>
            <w:r w:rsidRPr="00E53C41">
              <w:rPr>
                <w:rFonts w:ascii="Arial" w:hAnsi="Arial" w:cs="Arial"/>
                <w:b/>
                <w:sz w:val="22"/>
              </w:rPr>
              <w:t>ST-301</w:t>
            </w:r>
          </w:p>
        </w:tc>
        <w:tc>
          <w:tcPr>
            <w:tcW w:w="1250" w:type="pct"/>
            <w:tcBorders>
              <w:top w:val="nil"/>
              <w:bottom w:val="nil"/>
              <w:tr2bl w:val="nil"/>
            </w:tcBorders>
            <w:vAlign w:val="center"/>
          </w:tcPr>
          <w:p w14:paraId="71A2802C" w14:textId="5842E677" w:rsidR="00E53C41" w:rsidRDefault="00E53C41" w:rsidP="00E53C41">
            <w:pPr>
              <w:spacing w:before="60" w:after="60" w:line="280" w:lineRule="exact"/>
            </w:pPr>
            <w:r w:rsidRPr="00E53C41">
              <w:rPr>
                <w:rFonts w:ascii="Arial" w:hAnsi="Arial" w:cs="Arial"/>
                <w:sz w:val="22"/>
              </w:rPr>
              <w:t>Text search</w:t>
            </w:r>
          </w:p>
        </w:tc>
        <w:tc>
          <w:tcPr>
            <w:tcW w:w="1250" w:type="pct"/>
            <w:tcBorders>
              <w:top w:val="nil"/>
              <w:bottom w:val="nil"/>
              <w:tr2bl w:val="nil"/>
            </w:tcBorders>
            <w:vAlign w:val="center"/>
          </w:tcPr>
          <w:p w14:paraId="021C1558" w14:textId="199040BE" w:rsidR="00E53C41" w:rsidRDefault="00E53C41" w:rsidP="00E53C41">
            <w:pPr>
              <w:spacing w:before="60" w:after="60" w:line="280" w:lineRule="exact"/>
            </w:pPr>
            <w:r w:rsidRPr="00E53C41">
              <w:rPr>
                <w:rFonts w:ascii="Arial" w:hAnsi="Arial" w:cs="Arial"/>
                <w:sz w:val="22"/>
              </w:rPr>
              <w:t>Matching name / OMR ID rows shown</w:t>
            </w:r>
          </w:p>
        </w:tc>
        <w:tc>
          <w:tcPr>
            <w:tcW w:w="1250" w:type="pct"/>
            <w:tcBorders>
              <w:top w:val="nil"/>
              <w:bottom w:val="nil"/>
              <w:tr2bl w:val="nil"/>
            </w:tcBorders>
            <w:vAlign w:val="center"/>
          </w:tcPr>
          <w:p w14:paraId="0A6B801A" w14:textId="4E1086E0" w:rsidR="00E53C41" w:rsidRDefault="00E53C41" w:rsidP="00E53C41">
            <w:pPr>
              <w:spacing w:before="60" w:after="60" w:line="280" w:lineRule="exact"/>
            </w:pPr>
            <w:r w:rsidRPr="00E53C41">
              <w:rPr>
                <w:rFonts w:ascii="Arial" w:hAnsi="Arial" w:cs="Arial"/>
                <w:sz w:val="22"/>
              </w:rPr>
              <w:t>Passed</w:t>
            </w:r>
          </w:p>
        </w:tc>
      </w:tr>
      <w:tr w:rsidR="00E53C41" w14:paraId="5F8E0598" w14:textId="77777777" w:rsidTr="00E53C41">
        <w:tblPrEx>
          <w:tblCellMar>
            <w:top w:w="0" w:type="dxa"/>
            <w:bottom w:w="0" w:type="dxa"/>
          </w:tblCellMar>
        </w:tblPrEx>
        <w:tc>
          <w:tcPr>
            <w:tcW w:w="1250" w:type="pct"/>
            <w:tcBorders>
              <w:top w:val="nil"/>
              <w:bottom w:val="nil"/>
              <w:tr2bl w:val="nil"/>
            </w:tcBorders>
            <w:vAlign w:val="center"/>
          </w:tcPr>
          <w:p w14:paraId="7421CDB7" w14:textId="6B130EA6" w:rsidR="00E53C41" w:rsidRDefault="00E53C41" w:rsidP="00E53C41">
            <w:pPr>
              <w:spacing w:before="60" w:after="60" w:line="280" w:lineRule="exact"/>
            </w:pPr>
            <w:r w:rsidRPr="00E53C41">
              <w:rPr>
                <w:rFonts w:ascii="Arial" w:hAnsi="Arial" w:cs="Arial"/>
                <w:b/>
                <w:sz w:val="22"/>
              </w:rPr>
              <w:t>ST-302</w:t>
            </w:r>
          </w:p>
        </w:tc>
        <w:tc>
          <w:tcPr>
            <w:tcW w:w="1250" w:type="pct"/>
            <w:tcBorders>
              <w:top w:val="nil"/>
              <w:bottom w:val="nil"/>
              <w:tr2bl w:val="nil"/>
            </w:tcBorders>
            <w:vAlign w:val="center"/>
          </w:tcPr>
          <w:p w14:paraId="4FDDD25A" w14:textId="5525D6E3" w:rsidR="00E53C41" w:rsidRDefault="00E53C41" w:rsidP="00E53C41">
            <w:pPr>
              <w:spacing w:before="60" w:after="60" w:line="280" w:lineRule="exact"/>
            </w:pPr>
            <w:r w:rsidRPr="00E53C41">
              <w:rPr>
                <w:rFonts w:ascii="Arial" w:hAnsi="Arial" w:cs="Arial"/>
                <w:sz w:val="22"/>
              </w:rPr>
              <w:t>Empty search</w:t>
            </w:r>
          </w:p>
        </w:tc>
        <w:tc>
          <w:tcPr>
            <w:tcW w:w="1250" w:type="pct"/>
            <w:tcBorders>
              <w:top w:val="nil"/>
              <w:bottom w:val="nil"/>
              <w:tr2bl w:val="nil"/>
            </w:tcBorders>
            <w:vAlign w:val="center"/>
          </w:tcPr>
          <w:p w14:paraId="0BDB9DB1" w14:textId="27B1A18D" w:rsidR="00E53C41" w:rsidRDefault="00E53C41" w:rsidP="00E53C41">
            <w:pPr>
              <w:spacing w:before="60" w:after="60" w:line="280" w:lineRule="exact"/>
            </w:pPr>
            <w:r w:rsidRPr="00E53C41">
              <w:rPr>
                <w:rFonts w:ascii="Arial" w:hAnsi="Arial" w:cs="Arial"/>
                <w:sz w:val="22"/>
              </w:rPr>
              <w:t>Clear "no matching records" state</w:t>
            </w:r>
          </w:p>
        </w:tc>
        <w:tc>
          <w:tcPr>
            <w:tcW w:w="1250" w:type="pct"/>
            <w:tcBorders>
              <w:top w:val="nil"/>
              <w:bottom w:val="nil"/>
              <w:tr2bl w:val="nil"/>
            </w:tcBorders>
            <w:vAlign w:val="center"/>
          </w:tcPr>
          <w:p w14:paraId="033D3E5C" w14:textId="648F64F4" w:rsidR="00E53C41" w:rsidRDefault="00E53C41" w:rsidP="00E53C41">
            <w:pPr>
              <w:spacing w:before="60" w:after="60" w:line="280" w:lineRule="exact"/>
            </w:pPr>
            <w:r w:rsidRPr="00E53C41">
              <w:rPr>
                <w:rFonts w:ascii="Arial" w:hAnsi="Arial" w:cs="Arial"/>
                <w:sz w:val="22"/>
              </w:rPr>
              <w:t>Passed</w:t>
            </w:r>
          </w:p>
        </w:tc>
      </w:tr>
      <w:tr w:rsidR="00E53C41" w14:paraId="1F2F22D1" w14:textId="77777777" w:rsidTr="00E53C41">
        <w:tblPrEx>
          <w:tblCellMar>
            <w:top w:w="0" w:type="dxa"/>
            <w:bottom w:w="0" w:type="dxa"/>
          </w:tblCellMar>
        </w:tblPrEx>
        <w:tc>
          <w:tcPr>
            <w:tcW w:w="1250" w:type="pct"/>
            <w:tcBorders>
              <w:top w:val="nil"/>
              <w:bottom w:val="nil"/>
              <w:tr2bl w:val="nil"/>
            </w:tcBorders>
            <w:vAlign w:val="center"/>
          </w:tcPr>
          <w:p w14:paraId="66797E92" w14:textId="6C20D076" w:rsidR="00E53C41" w:rsidRDefault="00E53C41" w:rsidP="00E53C41">
            <w:pPr>
              <w:spacing w:before="60" w:after="60" w:line="280" w:lineRule="exact"/>
            </w:pPr>
            <w:r w:rsidRPr="00E53C41">
              <w:rPr>
                <w:rFonts w:ascii="Arial" w:hAnsi="Arial" w:cs="Arial"/>
                <w:b/>
                <w:sz w:val="22"/>
              </w:rPr>
              <w:t>ST-303</w:t>
            </w:r>
          </w:p>
        </w:tc>
        <w:tc>
          <w:tcPr>
            <w:tcW w:w="1250" w:type="pct"/>
            <w:tcBorders>
              <w:top w:val="nil"/>
              <w:bottom w:val="nil"/>
              <w:tr2bl w:val="nil"/>
            </w:tcBorders>
            <w:vAlign w:val="center"/>
          </w:tcPr>
          <w:p w14:paraId="5DF99C86" w14:textId="41EA2751" w:rsidR="00E53C41" w:rsidRDefault="00E53C41" w:rsidP="00E53C41">
            <w:pPr>
              <w:spacing w:before="60" w:after="60" w:line="280" w:lineRule="exact"/>
            </w:pPr>
            <w:r w:rsidRPr="00E53C41">
              <w:rPr>
                <w:rFonts w:ascii="Arial" w:hAnsi="Arial" w:cs="Arial"/>
                <w:sz w:val="22"/>
              </w:rPr>
              <w:t>Multi-filter</w:t>
            </w:r>
          </w:p>
        </w:tc>
        <w:tc>
          <w:tcPr>
            <w:tcW w:w="1250" w:type="pct"/>
            <w:tcBorders>
              <w:top w:val="nil"/>
              <w:bottom w:val="nil"/>
              <w:tr2bl w:val="nil"/>
            </w:tcBorders>
            <w:vAlign w:val="center"/>
          </w:tcPr>
          <w:p w14:paraId="4BF6B9B0" w14:textId="4EF3305B" w:rsidR="00E53C41" w:rsidRDefault="00E53C41" w:rsidP="00E53C41">
            <w:pPr>
              <w:spacing w:before="60" w:after="60" w:line="280" w:lineRule="exact"/>
            </w:pPr>
            <w:r w:rsidRPr="00E53C41">
              <w:rPr>
                <w:rFonts w:ascii="Arial" w:hAnsi="Arial" w:cs="Arial"/>
                <w:sz w:val="22"/>
              </w:rPr>
              <w:t>Section/subject filters apply to results and analysis</w:t>
            </w:r>
          </w:p>
        </w:tc>
        <w:tc>
          <w:tcPr>
            <w:tcW w:w="1250" w:type="pct"/>
            <w:tcBorders>
              <w:top w:val="nil"/>
              <w:bottom w:val="nil"/>
              <w:tr2bl w:val="nil"/>
            </w:tcBorders>
            <w:vAlign w:val="center"/>
          </w:tcPr>
          <w:p w14:paraId="533E7C30" w14:textId="6292FC68" w:rsidR="00E53C41" w:rsidRDefault="00E53C41" w:rsidP="00E53C41">
            <w:pPr>
              <w:spacing w:before="60" w:after="60" w:line="280" w:lineRule="exact"/>
            </w:pPr>
            <w:r w:rsidRPr="00E53C41">
              <w:rPr>
                <w:rFonts w:ascii="Arial" w:hAnsi="Arial" w:cs="Arial"/>
                <w:sz w:val="22"/>
              </w:rPr>
              <w:t>Passed</w:t>
            </w:r>
          </w:p>
        </w:tc>
      </w:tr>
      <w:tr w:rsidR="00E53C41" w14:paraId="26194F38" w14:textId="77777777" w:rsidTr="00E53C41">
        <w:tblPrEx>
          <w:tblCellMar>
            <w:top w:w="0" w:type="dxa"/>
            <w:bottom w:w="0" w:type="dxa"/>
          </w:tblCellMar>
        </w:tblPrEx>
        <w:tc>
          <w:tcPr>
            <w:tcW w:w="1250" w:type="pct"/>
            <w:tcBorders>
              <w:top w:val="nil"/>
              <w:bottom w:val="nil"/>
              <w:tr2bl w:val="nil"/>
            </w:tcBorders>
            <w:vAlign w:val="center"/>
          </w:tcPr>
          <w:p w14:paraId="6E577C8C" w14:textId="3BEA0A75" w:rsidR="00E53C41" w:rsidRDefault="00E53C41" w:rsidP="00E53C41">
            <w:pPr>
              <w:spacing w:before="60" w:after="60" w:line="280" w:lineRule="exact"/>
            </w:pPr>
            <w:r w:rsidRPr="00E53C41">
              <w:rPr>
                <w:rFonts w:ascii="Arial" w:hAnsi="Arial" w:cs="Arial"/>
                <w:b/>
                <w:sz w:val="22"/>
              </w:rPr>
              <w:t>ST-402</w:t>
            </w:r>
          </w:p>
        </w:tc>
        <w:tc>
          <w:tcPr>
            <w:tcW w:w="1250" w:type="pct"/>
            <w:tcBorders>
              <w:top w:val="nil"/>
              <w:bottom w:val="nil"/>
              <w:tr2bl w:val="nil"/>
            </w:tcBorders>
            <w:vAlign w:val="center"/>
          </w:tcPr>
          <w:p w14:paraId="2D51F1C9" w14:textId="1C9FFAD4" w:rsidR="00E53C41" w:rsidRDefault="00E53C41" w:rsidP="00E53C41">
            <w:pPr>
              <w:spacing w:before="60" w:after="60" w:line="280" w:lineRule="exact"/>
            </w:pPr>
            <w:r w:rsidRPr="00E53C41">
              <w:rPr>
                <w:rFonts w:ascii="Arial" w:hAnsi="Arial" w:cs="Arial"/>
                <w:sz w:val="22"/>
              </w:rPr>
              <w:t>PDF export / print</w:t>
            </w:r>
          </w:p>
        </w:tc>
        <w:tc>
          <w:tcPr>
            <w:tcW w:w="1250" w:type="pct"/>
            <w:tcBorders>
              <w:top w:val="nil"/>
              <w:bottom w:val="nil"/>
              <w:tr2bl w:val="nil"/>
            </w:tcBorders>
            <w:vAlign w:val="center"/>
          </w:tcPr>
          <w:p w14:paraId="3BB5674A" w14:textId="40666611" w:rsidR="00E53C41" w:rsidRDefault="00E53C41" w:rsidP="00E53C41">
            <w:pPr>
              <w:spacing w:before="60" w:after="60" w:line="280" w:lineRule="exact"/>
            </w:pPr>
            <w:r w:rsidRPr="00E53C41">
              <w:rPr>
                <w:rFonts w:ascii="Arial" w:hAnsi="Arial" w:cs="Arial"/>
                <w:sz w:val="22"/>
              </w:rPr>
              <w:t>Valid OMR or results PDF; print at 100% scale</w:t>
            </w:r>
          </w:p>
        </w:tc>
        <w:tc>
          <w:tcPr>
            <w:tcW w:w="1250" w:type="pct"/>
            <w:tcBorders>
              <w:top w:val="nil"/>
              <w:bottom w:val="nil"/>
              <w:tr2bl w:val="nil"/>
            </w:tcBorders>
            <w:vAlign w:val="center"/>
          </w:tcPr>
          <w:p w14:paraId="39484F5C" w14:textId="336665DB" w:rsidR="00E53C41" w:rsidRDefault="00E53C41" w:rsidP="00E53C41">
            <w:pPr>
              <w:spacing w:before="60" w:after="60" w:line="280" w:lineRule="exact"/>
            </w:pPr>
            <w:r w:rsidRPr="00E53C41">
              <w:rPr>
                <w:rFonts w:ascii="Arial" w:hAnsi="Arial" w:cs="Arial"/>
                <w:sz w:val="22"/>
              </w:rPr>
              <w:t>Passed</w:t>
            </w:r>
          </w:p>
        </w:tc>
      </w:tr>
      <w:tr w:rsidR="00E53C41" w14:paraId="4D2773D3" w14:textId="77777777" w:rsidTr="00E53C41">
        <w:tblPrEx>
          <w:tblCellMar>
            <w:top w:w="0" w:type="dxa"/>
            <w:bottom w:w="0" w:type="dxa"/>
          </w:tblCellMar>
        </w:tblPrEx>
        <w:tc>
          <w:tcPr>
            <w:tcW w:w="1250" w:type="pct"/>
            <w:tcBorders>
              <w:top w:val="nil"/>
              <w:bottom w:val="nil"/>
              <w:tr2bl w:val="nil"/>
            </w:tcBorders>
            <w:vAlign w:val="center"/>
          </w:tcPr>
          <w:p w14:paraId="3400E62B" w14:textId="7A5E4790" w:rsidR="00E53C41" w:rsidRDefault="00E53C41" w:rsidP="00E53C41">
            <w:pPr>
              <w:spacing w:before="60" w:after="60" w:line="280" w:lineRule="exact"/>
            </w:pPr>
            <w:r w:rsidRPr="00E53C41">
              <w:rPr>
                <w:rFonts w:ascii="Arial" w:hAnsi="Arial" w:cs="Arial"/>
                <w:b/>
                <w:sz w:val="22"/>
              </w:rPr>
              <w:t>ST-403</w:t>
            </w:r>
          </w:p>
        </w:tc>
        <w:tc>
          <w:tcPr>
            <w:tcW w:w="1250" w:type="pct"/>
            <w:tcBorders>
              <w:top w:val="nil"/>
              <w:bottom w:val="nil"/>
              <w:tr2bl w:val="nil"/>
            </w:tcBorders>
            <w:vAlign w:val="center"/>
          </w:tcPr>
          <w:p w14:paraId="218ADCC2" w14:textId="0DEC6AAF" w:rsidR="00E53C41" w:rsidRDefault="00E53C41" w:rsidP="00E53C41">
            <w:pPr>
              <w:spacing w:before="60" w:after="60" w:line="280" w:lineRule="exact"/>
            </w:pPr>
            <w:r w:rsidRPr="00E53C41">
              <w:rPr>
                <w:rFonts w:ascii="Arial" w:hAnsi="Arial" w:cs="Arial"/>
                <w:sz w:val="22"/>
              </w:rPr>
              <w:t>Spreadsheet export</w:t>
            </w:r>
          </w:p>
        </w:tc>
        <w:tc>
          <w:tcPr>
            <w:tcW w:w="1250" w:type="pct"/>
            <w:tcBorders>
              <w:top w:val="nil"/>
              <w:bottom w:val="nil"/>
              <w:tr2bl w:val="nil"/>
            </w:tcBorders>
            <w:vAlign w:val="center"/>
          </w:tcPr>
          <w:p w14:paraId="6743CFD9" w14:textId="41C5695B" w:rsidR="00E53C41" w:rsidRDefault="00E53C41" w:rsidP="00E53C41">
            <w:pPr>
              <w:spacing w:before="60" w:after="60" w:line="280" w:lineRule="exact"/>
            </w:pPr>
            <w:r w:rsidRPr="00E53C41">
              <w:rPr>
                <w:rFonts w:ascii="Arial" w:hAnsi="Arial" w:cs="Arial"/>
                <w:sz w:val="22"/>
              </w:rPr>
              <w:t>CSV opens correctly</w:t>
            </w:r>
          </w:p>
        </w:tc>
        <w:tc>
          <w:tcPr>
            <w:tcW w:w="1250" w:type="pct"/>
            <w:tcBorders>
              <w:top w:val="nil"/>
              <w:bottom w:val="nil"/>
              <w:tr2bl w:val="nil"/>
            </w:tcBorders>
            <w:vAlign w:val="center"/>
          </w:tcPr>
          <w:p w14:paraId="2F899BB6" w14:textId="4D67A139" w:rsidR="00E53C41" w:rsidRDefault="00E53C41" w:rsidP="00E53C41">
            <w:pPr>
              <w:spacing w:before="60" w:after="60" w:line="280" w:lineRule="exact"/>
            </w:pPr>
            <w:r w:rsidRPr="00E53C41">
              <w:rPr>
                <w:rFonts w:ascii="Arial" w:hAnsi="Arial" w:cs="Arial"/>
                <w:sz w:val="22"/>
              </w:rPr>
              <w:t>Passed</w:t>
            </w:r>
          </w:p>
        </w:tc>
      </w:tr>
      <w:tr w:rsidR="00E53C41" w14:paraId="1E636AAC" w14:textId="77777777" w:rsidTr="00E53C41">
        <w:tblPrEx>
          <w:tblCellMar>
            <w:top w:w="0" w:type="dxa"/>
            <w:bottom w:w="0" w:type="dxa"/>
          </w:tblCellMar>
        </w:tblPrEx>
        <w:tc>
          <w:tcPr>
            <w:tcW w:w="1250" w:type="pct"/>
            <w:tcBorders>
              <w:top w:val="nil"/>
              <w:bottom w:val="nil"/>
              <w:tr2bl w:val="nil"/>
            </w:tcBorders>
            <w:vAlign w:val="center"/>
          </w:tcPr>
          <w:p w14:paraId="7D935644" w14:textId="1BA0E765" w:rsidR="00E53C41" w:rsidRDefault="00E53C41" w:rsidP="00E53C41">
            <w:pPr>
              <w:spacing w:before="60" w:after="60" w:line="280" w:lineRule="exact"/>
            </w:pPr>
            <w:r w:rsidRPr="00E53C41">
              <w:rPr>
                <w:rFonts w:ascii="Arial" w:hAnsi="Arial" w:cs="Arial"/>
                <w:b/>
                <w:sz w:val="22"/>
              </w:rPr>
              <w:t>ST-501</w:t>
            </w:r>
          </w:p>
        </w:tc>
        <w:tc>
          <w:tcPr>
            <w:tcW w:w="1250" w:type="pct"/>
            <w:tcBorders>
              <w:top w:val="nil"/>
              <w:bottom w:val="nil"/>
              <w:tr2bl w:val="nil"/>
            </w:tcBorders>
            <w:vAlign w:val="center"/>
          </w:tcPr>
          <w:p w14:paraId="18616F22" w14:textId="06D9BF73" w:rsidR="00E53C41" w:rsidRDefault="00E53C41" w:rsidP="00E53C41">
            <w:pPr>
              <w:spacing w:before="60" w:after="60" w:line="280" w:lineRule="exact"/>
            </w:pPr>
            <w:r w:rsidRPr="00E53C41">
              <w:rPr>
                <w:rFonts w:ascii="Arial" w:hAnsi="Arial" w:cs="Arial"/>
                <w:sz w:val="22"/>
              </w:rPr>
              <w:t>UI feedback / API wake</w:t>
            </w:r>
          </w:p>
        </w:tc>
        <w:tc>
          <w:tcPr>
            <w:tcW w:w="1250" w:type="pct"/>
            <w:tcBorders>
              <w:top w:val="nil"/>
              <w:bottom w:val="nil"/>
              <w:tr2bl w:val="nil"/>
            </w:tcBorders>
            <w:vAlign w:val="center"/>
          </w:tcPr>
          <w:p w14:paraId="6CF12BB6" w14:textId="6A924344" w:rsidR="00E53C41" w:rsidRDefault="00E53C41" w:rsidP="00E53C41">
            <w:pPr>
              <w:spacing w:before="60" w:after="60" w:line="280" w:lineRule="exact"/>
            </w:pPr>
            <w:r w:rsidRPr="00E53C41">
              <w:rPr>
                <w:rFonts w:ascii="Arial" w:hAnsi="Arial" w:cs="Arial"/>
                <w:sz w:val="22"/>
              </w:rPr>
              <w:t xml:space="preserve">Connecting message and </w:t>
            </w:r>
            <w:r w:rsidRPr="00E53C41">
              <w:rPr>
                <w:rFonts w:ascii="Arial" w:hAnsi="Arial" w:cs="Arial"/>
                <w:sz w:val="22"/>
              </w:rPr>
              <w:lastRenderedPageBreak/>
              <w:t>retries; no false account error</w:t>
            </w:r>
          </w:p>
        </w:tc>
        <w:tc>
          <w:tcPr>
            <w:tcW w:w="1250" w:type="pct"/>
            <w:tcBorders>
              <w:top w:val="nil"/>
              <w:bottom w:val="nil"/>
              <w:tr2bl w:val="nil"/>
            </w:tcBorders>
            <w:vAlign w:val="center"/>
          </w:tcPr>
          <w:p w14:paraId="7B26E671" w14:textId="082B7327" w:rsidR="00E53C41" w:rsidRDefault="00E53C41" w:rsidP="00E53C41">
            <w:pPr>
              <w:spacing w:before="60" w:after="60" w:line="280" w:lineRule="exact"/>
            </w:pPr>
            <w:r w:rsidRPr="00E53C41">
              <w:rPr>
                <w:rFonts w:ascii="Arial" w:hAnsi="Arial" w:cs="Arial"/>
                <w:sz w:val="22"/>
              </w:rPr>
              <w:lastRenderedPageBreak/>
              <w:t>Passed</w:t>
            </w:r>
          </w:p>
        </w:tc>
      </w:tr>
      <w:tr w:rsidR="00E53C41" w14:paraId="1630ACC1" w14:textId="77777777" w:rsidTr="00E53C41">
        <w:tblPrEx>
          <w:tblCellMar>
            <w:top w:w="0" w:type="dxa"/>
            <w:bottom w:w="0" w:type="dxa"/>
          </w:tblCellMar>
        </w:tblPrEx>
        <w:tc>
          <w:tcPr>
            <w:tcW w:w="1250" w:type="pct"/>
            <w:tcBorders>
              <w:top w:val="nil"/>
              <w:bottom w:val="nil"/>
              <w:tr2bl w:val="nil"/>
            </w:tcBorders>
            <w:vAlign w:val="center"/>
          </w:tcPr>
          <w:p w14:paraId="6700186E" w14:textId="05ED64C8" w:rsidR="00E53C41" w:rsidRDefault="00E53C41" w:rsidP="00E53C41">
            <w:pPr>
              <w:spacing w:before="60" w:after="60" w:line="280" w:lineRule="exact"/>
            </w:pPr>
            <w:r w:rsidRPr="00E53C41">
              <w:rPr>
                <w:rFonts w:ascii="Arial" w:hAnsi="Arial" w:cs="Arial"/>
                <w:b/>
                <w:sz w:val="22"/>
              </w:rPr>
              <w:t>ST-502</w:t>
            </w:r>
          </w:p>
        </w:tc>
        <w:tc>
          <w:tcPr>
            <w:tcW w:w="1250" w:type="pct"/>
            <w:tcBorders>
              <w:top w:val="nil"/>
              <w:bottom w:val="nil"/>
              <w:tr2bl w:val="nil"/>
            </w:tcBorders>
            <w:vAlign w:val="center"/>
          </w:tcPr>
          <w:p w14:paraId="09B62CE6" w14:textId="7F3FF650" w:rsidR="00E53C41" w:rsidRDefault="00E53C41" w:rsidP="00E53C41">
            <w:pPr>
              <w:spacing w:before="60" w:after="60" w:line="280" w:lineRule="exact"/>
            </w:pPr>
            <w:r w:rsidRPr="00E53C41">
              <w:rPr>
                <w:rFonts w:ascii="Arial" w:hAnsi="Arial" w:cs="Arial"/>
                <w:sz w:val="22"/>
              </w:rPr>
              <w:t>Settings profiling</w:t>
            </w:r>
          </w:p>
        </w:tc>
        <w:tc>
          <w:tcPr>
            <w:tcW w:w="1250" w:type="pct"/>
            <w:tcBorders>
              <w:top w:val="nil"/>
              <w:bottom w:val="nil"/>
              <w:tr2bl w:val="nil"/>
            </w:tcBorders>
            <w:vAlign w:val="center"/>
          </w:tcPr>
          <w:p w14:paraId="2CE52D7A" w14:textId="53D95AF7" w:rsidR="00E53C41" w:rsidRDefault="00E53C41" w:rsidP="00E53C41">
            <w:pPr>
              <w:spacing w:before="60" w:after="60" w:line="280" w:lineRule="exact"/>
            </w:pPr>
            <w:r w:rsidRPr="00E53C41">
              <w:rPr>
                <w:rFonts w:ascii="Arial" w:hAnsi="Arial" w:cs="Arial"/>
                <w:sz w:val="22"/>
              </w:rPr>
              <w:t>Account and Sync Now visible when online</w:t>
            </w:r>
          </w:p>
        </w:tc>
        <w:tc>
          <w:tcPr>
            <w:tcW w:w="1250" w:type="pct"/>
            <w:tcBorders>
              <w:top w:val="nil"/>
              <w:bottom w:val="nil"/>
              <w:tr2bl w:val="nil"/>
            </w:tcBorders>
            <w:vAlign w:val="center"/>
          </w:tcPr>
          <w:p w14:paraId="6F0E6474" w14:textId="548391F7" w:rsidR="00E53C41" w:rsidRDefault="00E53C41" w:rsidP="00E53C41">
            <w:pPr>
              <w:spacing w:before="60" w:after="60" w:line="280" w:lineRule="exact"/>
            </w:pPr>
            <w:r w:rsidRPr="00E53C41">
              <w:rPr>
                <w:rFonts w:ascii="Arial" w:hAnsi="Arial" w:cs="Arial"/>
                <w:sz w:val="22"/>
              </w:rPr>
              <w:t>Passed</w:t>
            </w:r>
          </w:p>
        </w:tc>
      </w:tr>
      <w:tr w:rsidR="00E53C41" w14:paraId="49ACC7D1" w14:textId="77777777" w:rsidTr="00E53C41">
        <w:tblPrEx>
          <w:tblCellMar>
            <w:top w:w="0" w:type="dxa"/>
            <w:bottom w:w="0" w:type="dxa"/>
          </w:tblCellMar>
        </w:tblPrEx>
        <w:tc>
          <w:tcPr>
            <w:tcW w:w="1250" w:type="pct"/>
            <w:tcBorders>
              <w:top w:val="nil"/>
              <w:bottom w:val="single" w:sz="4" w:space="0" w:color="000000"/>
              <w:tr2bl w:val="nil"/>
            </w:tcBorders>
            <w:vAlign w:val="center"/>
          </w:tcPr>
          <w:p w14:paraId="64603044" w14:textId="5683A192" w:rsidR="00E53C41" w:rsidRDefault="00E53C41" w:rsidP="00E53C41">
            <w:pPr>
              <w:spacing w:before="60" w:after="60" w:line="280" w:lineRule="exact"/>
            </w:pPr>
            <w:r w:rsidRPr="00E53C41">
              <w:rPr>
                <w:rFonts w:ascii="Arial" w:hAnsi="Arial" w:cs="Arial"/>
                <w:b/>
                <w:sz w:val="22"/>
              </w:rPr>
              <w:t>ST-503</w:t>
            </w:r>
          </w:p>
        </w:tc>
        <w:tc>
          <w:tcPr>
            <w:tcW w:w="1250" w:type="pct"/>
            <w:tcBorders>
              <w:top w:val="nil"/>
              <w:bottom w:val="single" w:sz="4" w:space="0" w:color="000000"/>
              <w:tr2bl w:val="nil"/>
            </w:tcBorders>
            <w:vAlign w:val="center"/>
          </w:tcPr>
          <w:p w14:paraId="59289DD5" w14:textId="12DA4D03" w:rsidR="00E53C41" w:rsidRDefault="00E53C41" w:rsidP="00E53C41">
            <w:pPr>
              <w:spacing w:before="60" w:after="60" w:line="280" w:lineRule="exact"/>
            </w:pPr>
            <w:r w:rsidRPr="00E53C41">
              <w:rPr>
                <w:rFonts w:ascii="Arial" w:hAnsi="Arial" w:cs="Arial"/>
                <w:sz w:val="22"/>
              </w:rPr>
              <w:t>Offline then sync</w:t>
            </w:r>
          </w:p>
        </w:tc>
        <w:tc>
          <w:tcPr>
            <w:tcW w:w="1250" w:type="pct"/>
            <w:tcBorders>
              <w:top w:val="nil"/>
              <w:bottom w:val="single" w:sz="4" w:space="0" w:color="000000"/>
              <w:tr2bl w:val="nil"/>
            </w:tcBorders>
            <w:vAlign w:val="center"/>
          </w:tcPr>
          <w:p w14:paraId="063BDB42" w14:textId="5BC91FF0" w:rsidR="00E53C41" w:rsidRDefault="00E53C41" w:rsidP="00E53C41">
            <w:pPr>
              <w:spacing w:before="60" w:after="60" w:line="280" w:lineRule="exact"/>
            </w:pPr>
            <w:r w:rsidRPr="00E53C41">
              <w:rPr>
                <w:rFonts w:ascii="Arial" w:hAnsi="Arial" w:cs="Arial"/>
                <w:sz w:val="22"/>
              </w:rPr>
              <w:t>Local scans preserved; cloud updated after Sync Now</w:t>
            </w:r>
          </w:p>
        </w:tc>
        <w:tc>
          <w:tcPr>
            <w:tcW w:w="1250" w:type="pct"/>
            <w:tcBorders>
              <w:top w:val="nil"/>
              <w:bottom w:val="single" w:sz="4" w:space="0" w:color="000000"/>
              <w:tr2bl w:val="nil"/>
            </w:tcBorders>
            <w:vAlign w:val="center"/>
          </w:tcPr>
          <w:p w14:paraId="41573583" w14:textId="4DDB2EB3" w:rsidR="00E53C41" w:rsidRDefault="00E53C41" w:rsidP="00E53C41">
            <w:pPr>
              <w:spacing w:before="60" w:after="60" w:line="280" w:lineRule="exact"/>
            </w:pPr>
            <w:r w:rsidRPr="00E53C41">
              <w:rPr>
                <w:rFonts w:ascii="Arial" w:hAnsi="Arial" w:cs="Arial"/>
                <w:sz w:val="22"/>
              </w:rPr>
              <w:t>Passed</w:t>
            </w:r>
          </w:p>
        </w:tc>
      </w:tr>
    </w:tbl>
    <w:p w14:paraId="4AF27864" w14:textId="77777777" w:rsidR="00E53C41" w:rsidRDefault="00E53C41" w:rsidP="00E53C41">
      <w:pPr>
        <w:ind w:firstLine="720"/>
      </w:pPr>
    </w:p>
    <w:p w14:paraId="22C4B273" w14:textId="6EFE9FFE" w:rsidR="00E53C41" w:rsidRDefault="00E53C41" w:rsidP="00E53C41">
      <w:pPr>
        <w:ind w:firstLine="720"/>
      </w:pPr>
      <w:r w:rsidRPr="00E53C41">
        <w:t>End-to-end exam-day scenarios exercised together with the registry cases above:</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53C41" w14:paraId="2CDF7B92" w14:textId="77777777" w:rsidTr="00E53C41">
        <w:tblPrEx>
          <w:tblCellMar>
            <w:top w:w="0" w:type="dxa"/>
            <w:bottom w:w="0" w:type="dxa"/>
          </w:tblCellMar>
        </w:tblPrEx>
        <w:tc>
          <w:tcPr>
            <w:tcW w:w="1667" w:type="pct"/>
            <w:tcBorders>
              <w:top w:val="single" w:sz="4" w:space="0" w:color="000000"/>
              <w:bottom w:val="nil"/>
              <w:tr2bl w:val="nil"/>
            </w:tcBorders>
            <w:vAlign w:val="center"/>
          </w:tcPr>
          <w:p w14:paraId="0F483D5E" w14:textId="4A75EE69" w:rsidR="00E53C41" w:rsidRDefault="00E53C41" w:rsidP="00E53C41">
            <w:pPr>
              <w:spacing w:before="60" w:after="60" w:line="280" w:lineRule="exact"/>
            </w:pPr>
            <w:r w:rsidRPr="00E53C41">
              <w:rPr>
                <w:rFonts w:ascii="Arial" w:hAnsi="Arial" w:cs="Arial"/>
                <w:b/>
                <w:sz w:val="22"/>
              </w:rPr>
              <w:t>End-to-end scenario</w:t>
            </w:r>
          </w:p>
        </w:tc>
        <w:tc>
          <w:tcPr>
            <w:tcW w:w="1667" w:type="pct"/>
            <w:tcBorders>
              <w:top w:val="single" w:sz="4" w:space="0" w:color="000000"/>
              <w:bottom w:val="nil"/>
              <w:tr2bl w:val="nil"/>
            </w:tcBorders>
            <w:vAlign w:val="center"/>
          </w:tcPr>
          <w:p w14:paraId="616703B5" w14:textId="29481EDE" w:rsidR="00E53C41" w:rsidRDefault="00E53C41" w:rsidP="00E53C41">
            <w:pPr>
              <w:spacing w:before="60" w:after="60" w:line="280" w:lineRule="exact"/>
            </w:pPr>
            <w:r w:rsidRPr="00E53C41">
              <w:rPr>
                <w:rFonts w:ascii="Arial" w:hAnsi="Arial" w:cs="Arial"/>
                <w:b/>
                <w:sz w:val="22"/>
              </w:rPr>
              <w:t>Result</w:t>
            </w:r>
          </w:p>
        </w:tc>
        <w:tc>
          <w:tcPr>
            <w:tcW w:w="1667" w:type="pct"/>
            <w:tcBorders>
              <w:top w:val="single" w:sz="4" w:space="0" w:color="000000"/>
              <w:bottom w:val="nil"/>
              <w:tr2bl w:val="nil"/>
            </w:tcBorders>
            <w:vAlign w:val="center"/>
          </w:tcPr>
          <w:p w14:paraId="4806184F" w14:textId="4ED4F3A1" w:rsidR="00E53C41" w:rsidRDefault="00E53C41" w:rsidP="00E53C41">
            <w:pPr>
              <w:spacing w:before="60" w:after="60" w:line="280" w:lineRule="exact"/>
            </w:pPr>
            <w:r w:rsidRPr="00E53C41">
              <w:rPr>
                <w:rFonts w:ascii="Arial" w:hAnsi="Arial" w:cs="Arial"/>
                <w:b/>
                <w:sz w:val="22"/>
              </w:rPr>
              <w:t>Notes</w:t>
            </w:r>
          </w:p>
        </w:tc>
      </w:tr>
      <w:tr w:rsidR="00E53C41" w14:paraId="7F9DDD15" w14:textId="77777777" w:rsidTr="00E53C41">
        <w:tblPrEx>
          <w:tblCellMar>
            <w:top w:w="0" w:type="dxa"/>
            <w:bottom w:w="0" w:type="dxa"/>
          </w:tblCellMar>
        </w:tblPrEx>
        <w:tc>
          <w:tcPr>
            <w:tcW w:w="1667" w:type="pct"/>
            <w:tcBorders>
              <w:top w:val="nil"/>
              <w:bottom w:val="nil"/>
              <w:tr2bl w:val="nil"/>
            </w:tcBorders>
            <w:vAlign w:val="center"/>
          </w:tcPr>
          <w:p w14:paraId="149466F5" w14:textId="5A933E2E" w:rsidR="00E53C41" w:rsidRDefault="00E53C41" w:rsidP="00E53C41">
            <w:pPr>
              <w:spacing w:before="60" w:after="60" w:line="280" w:lineRule="exact"/>
            </w:pPr>
            <w:r w:rsidRPr="00E53C41">
              <w:rPr>
                <w:rFonts w:ascii="Arial" w:hAnsi="Arial" w:cs="Arial"/>
                <w:b/>
                <w:sz w:val="22"/>
              </w:rPr>
              <w:t>Register - verify email - admin approve - set PIN</w:t>
            </w:r>
          </w:p>
        </w:tc>
        <w:tc>
          <w:tcPr>
            <w:tcW w:w="1667" w:type="pct"/>
            <w:tcBorders>
              <w:top w:val="nil"/>
              <w:bottom w:val="nil"/>
              <w:tr2bl w:val="nil"/>
            </w:tcBorders>
            <w:vAlign w:val="center"/>
          </w:tcPr>
          <w:p w14:paraId="1C3E9375" w14:textId="5DC54A9E"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27ABA9CD" w14:textId="74CC7C6B" w:rsidR="00E53C41" w:rsidRDefault="00E53C41" w:rsidP="00E53C41">
            <w:pPr>
              <w:spacing w:before="60" w:after="60" w:line="280" w:lineRule="exact"/>
            </w:pPr>
            <w:r w:rsidRPr="00E53C41">
              <w:rPr>
                <w:rFonts w:ascii="Arial" w:hAnsi="Arial" w:cs="Arial"/>
                <w:sz w:val="22"/>
              </w:rPr>
              <w:t>Online bootstrap required once</w:t>
            </w:r>
          </w:p>
        </w:tc>
      </w:tr>
      <w:tr w:rsidR="00E53C41" w14:paraId="60E5F403" w14:textId="77777777" w:rsidTr="00E53C41">
        <w:tblPrEx>
          <w:tblCellMar>
            <w:top w:w="0" w:type="dxa"/>
            <w:bottom w:w="0" w:type="dxa"/>
          </w:tblCellMar>
        </w:tblPrEx>
        <w:tc>
          <w:tcPr>
            <w:tcW w:w="1667" w:type="pct"/>
            <w:tcBorders>
              <w:top w:val="nil"/>
              <w:bottom w:val="nil"/>
              <w:tr2bl w:val="nil"/>
            </w:tcBorders>
            <w:vAlign w:val="center"/>
          </w:tcPr>
          <w:p w14:paraId="663776FF" w14:textId="63CDF9B9" w:rsidR="00E53C41" w:rsidRDefault="00E53C41" w:rsidP="00E53C41">
            <w:pPr>
              <w:spacing w:before="60" w:after="60" w:line="280" w:lineRule="exact"/>
            </w:pPr>
            <w:r w:rsidRPr="00E53C41">
              <w:rPr>
                <w:rFonts w:ascii="Arial" w:hAnsi="Arial" w:cs="Arial"/>
                <w:b/>
                <w:sz w:val="22"/>
              </w:rPr>
              <w:t>Unlock offline with PIN and open a section</w:t>
            </w:r>
          </w:p>
        </w:tc>
        <w:tc>
          <w:tcPr>
            <w:tcW w:w="1667" w:type="pct"/>
            <w:tcBorders>
              <w:top w:val="nil"/>
              <w:bottom w:val="nil"/>
              <w:tr2bl w:val="nil"/>
            </w:tcBorders>
            <w:vAlign w:val="center"/>
          </w:tcPr>
          <w:p w14:paraId="78DD04F3" w14:textId="6FF21AED"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5213E932" w14:textId="35FFE571" w:rsidR="00E53C41" w:rsidRDefault="00E53C41" w:rsidP="00E53C41">
            <w:pPr>
              <w:spacing w:before="60" w:after="60" w:line="280" w:lineRule="exact"/>
            </w:pPr>
            <w:r w:rsidRPr="00E53C41">
              <w:rPr>
                <w:rFonts w:ascii="Arial" w:hAnsi="Arial" w:cs="Arial"/>
                <w:sz w:val="22"/>
              </w:rPr>
              <w:t>No Wi-Fi required after bootstrap</w:t>
            </w:r>
          </w:p>
        </w:tc>
      </w:tr>
      <w:tr w:rsidR="00E53C41" w14:paraId="62212F1B" w14:textId="77777777" w:rsidTr="00E53C41">
        <w:tblPrEx>
          <w:tblCellMar>
            <w:top w:w="0" w:type="dxa"/>
            <w:bottom w:w="0" w:type="dxa"/>
          </w:tblCellMar>
        </w:tblPrEx>
        <w:tc>
          <w:tcPr>
            <w:tcW w:w="1667" w:type="pct"/>
            <w:tcBorders>
              <w:top w:val="nil"/>
              <w:bottom w:val="nil"/>
              <w:tr2bl w:val="nil"/>
            </w:tcBorders>
            <w:vAlign w:val="center"/>
          </w:tcPr>
          <w:p w14:paraId="70CEF08D" w14:textId="3511F6E5" w:rsidR="00E53C41" w:rsidRDefault="00E53C41" w:rsidP="00E53C41">
            <w:pPr>
              <w:spacing w:before="60" w:after="60" w:line="280" w:lineRule="exact"/>
            </w:pPr>
            <w:r w:rsidRPr="00E53C41">
              <w:rPr>
                <w:rFonts w:ascii="Arial" w:hAnsi="Arial" w:cs="Arial"/>
                <w:b/>
                <w:sz w:val="22"/>
              </w:rPr>
              <w:t>Create shared or section-only answer key and print sheets</w:t>
            </w:r>
          </w:p>
        </w:tc>
        <w:tc>
          <w:tcPr>
            <w:tcW w:w="1667" w:type="pct"/>
            <w:tcBorders>
              <w:top w:val="nil"/>
              <w:bottom w:val="nil"/>
              <w:tr2bl w:val="nil"/>
            </w:tcBorders>
            <w:vAlign w:val="center"/>
          </w:tcPr>
          <w:p w14:paraId="4DEF4CC7" w14:textId="0D3976AD"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70615C5C" w14:textId="708A8943" w:rsidR="00E53C41" w:rsidRDefault="00E53C41" w:rsidP="00E53C41">
            <w:pPr>
              <w:spacing w:before="60" w:after="60" w:line="280" w:lineRule="exact"/>
            </w:pPr>
            <w:r w:rsidRPr="00E53C41">
              <w:rPr>
                <w:rFonts w:ascii="Arial" w:hAnsi="Arial" w:cs="Arial"/>
                <w:sz w:val="22"/>
              </w:rPr>
              <w:t>Full-page portrait; 100% print scale</w:t>
            </w:r>
          </w:p>
        </w:tc>
      </w:tr>
      <w:tr w:rsidR="00E53C41" w14:paraId="5D5B4538" w14:textId="77777777" w:rsidTr="00E53C41">
        <w:tblPrEx>
          <w:tblCellMar>
            <w:top w:w="0" w:type="dxa"/>
            <w:bottom w:w="0" w:type="dxa"/>
          </w:tblCellMar>
        </w:tblPrEx>
        <w:tc>
          <w:tcPr>
            <w:tcW w:w="1667" w:type="pct"/>
            <w:tcBorders>
              <w:top w:val="nil"/>
              <w:bottom w:val="nil"/>
              <w:tr2bl w:val="nil"/>
            </w:tcBorders>
            <w:vAlign w:val="center"/>
          </w:tcPr>
          <w:p w14:paraId="2E18F80D" w14:textId="0DC0B4F2" w:rsidR="00E53C41" w:rsidRDefault="00E53C41" w:rsidP="00E53C41">
            <w:pPr>
              <w:spacing w:before="60" w:after="60" w:line="280" w:lineRule="exact"/>
            </w:pPr>
            <w:r w:rsidRPr="00E53C41">
              <w:rPr>
                <w:rFonts w:ascii="Arial" w:hAnsi="Arial" w:cs="Arial"/>
                <w:b/>
                <w:sz w:val="22"/>
              </w:rPr>
              <w:t>Scan sample sheets - review flags - save scores</w:t>
            </w:r>
          </w:p>
        </w:tc>
        <w:tc>
          <w:tcPr>
            <w:tcW w:w="1667" w:type="pct"/>
            <w:tcBorders>
              <w:top w:val="nil"/>
              <w:bottom w:val="nil"/>
              <w:tr2bl w:val="nil"/>
            </w:tcBorders>
            <w:vAlign w:val="center"/>
          </w:tcPr>
          <w:p w14:paraId="0EF0CB04" w14:textId="34EA6714"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46A90616" w14:textId="1F8148D4" w:rsidR="00E53C41" w:rsidRDefault="00E53C41" w:rsidP="00E53C41">
            <w:pPr>
              <w:spacing w:before="60" w:after="60" w:line="280" w:lineRule="exact"/>
            </w:pPr>
            <w:r w:rsidRPr="00E53C41">
              <w:rPr>
                <w:rFonts w:ascii="Arial" w:hAnsi="Arial" w:cs="Arial"/>
                <w:sz w:val="22"/>
              </w:rPr>
              <w:t>Review required for risky / auto-capture scans</w:t>
            </w:r>
          </w:p>
        </w:tc>
      </w:tr>
      <w:tr w:rsidR="00E53C41" w14:paraId="673A65A3" w14:textId="77777777" w:rsidTr="00E53C41">
        <w:tblPrEx>
          <w:tblCellMar>
            <w:top w:w="0" w:type="dxa"/>
            <w:bottom w:w="0" w:type="dxa"/>
          </w:tblCellMar>
        </w:tblPrEx>
        <w:tc>
          <w:tcPr>
            <w:tcW w:w="1667" w:type="pct"/>
            <w:tcBorders>
              <w:top w:val="nil"/>
              <w:bottom w:val="nil"/>
              <w:tr2bl w:val="nil"/>
            </w:tcBorders>
            <w:vAlign w:val="center"/>
          </w:tcPr>
          <w:p w14:paraId="117B5D46" w14:textId="3DD3A955" w:rsidR="00E53C41" w:rsidRDefault="00E53C41" w:rsidP="00E53C41">
            <w:pPr>
              <w:spacing w:before="60" w:after="60" w:line="280" w:lineRule="exact"/>
            </w:pPr>
            <w:r w:rsidRPr="00E53C41">
              <w:rPr>
                <w:rFonts w:ascii="Arial" w:hAnsi="Arial" w:cs="Arial"/>
                <w:b/>
                <w:sz w:val="22"/>
              </w:rPr>
              <w:t>View Exam Day Board (missing / review / done / absent)</w:t>
            </w:r>
          </w:p>
        </w:tc>
        <w:tc>
          <w:tcPr>
            <w:tcW w:w="1667" w:type="pct"/>
            <w:tcBorders>
              <w:top w:val="nil"/>
              <w:bottom w:val="nil"/>
              <w:tr2bl w:val="nil"/>
            </w:tcBorders>
            <w:vAlign w:val="center"/>
          </w:tcPr>
          <w:p w14:paraId="44B5F76F" w14:textId="7C14042E"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13E22F39" w14:textId="26F164E7" w:rsidR="00E53C41" w:rsidRDefault="00E53C41" w:rsidP="00E53C41">
            <w:pPr>
              <w:spacing w:before="60" w:after="60" w:line="280" w:lineRule="exact"/>
            </w:pPr>
            <w:r w:rsidRPr="00E53C41">
              <w:rPr>
                <w:rFonts w:ascii="Arial" w:hAnsi="Arial" w:cs="Arial"/>
                <w:sz w:val="22"/>
              </w:rPr>
              <w:t>Mobile only</w:t>
            </w:r>
          </w:p>
        </w:tc>
      </w:tr>
      <w:tr w:rsidR="00E53C41" w14:paraId="14802ACF" w14:textId="77777777" w:rsidTr="00E53C41">
        <w:tblPrEx>
          <w:tblCellMar>
            <w:top w:w="0" w:type="dxa"/>
            <w:bottom w:w="0" w:type="dxa"/>
          </w:tblCellMar>
        </w:tblPrEx>
        <w:tc>
          <w:tcPr>
            <w:tcW w:w="1667" w:type="pct"/>
            <w:tcBorders>
              <w:top w:val="nil"/>
              <w:bottom w:val="nil"/>
              <w:tr2bl w:val="nil"/>
            </w:tcBorders>
            <w:vAlign w:val="center"/>
          </w:tcPr>
          <w:p w14:paraId="465A0671" w14:textId="15B8C611" w:rsidR="00E53C41" w:rsidRDefault="00E53C41" w:rsidP="00E53C41">
            <w:pPr>
              <w:spacing w:before="60" w:after="60" w:line="280" w:lineRule="exact"/>
            </w:pPr>
            <w:r w:rsidRPr="00E53C41">
              <w:rPr>
                <w:rFonts w:ascii="Arial" w:hAnsi="Arial" w:cs="Arial"/>
                <w:b/>
                <w:sz w:val="22"/>
              </w:rPr>
              <w:t>Sync when online - view results and item analysis on web</w:t>
            </w:r>
          </w:p>
        </w:tc>
        <w:tc>
          <w:tcPr>
            <w:tcW w:w="1667" w:type="pct"/>
            <w:tcBorders>
              <w:top w:val="nil"/>
              <w:bottom w:val="nil"/>
              <w:tr2bl w:val="nil"/>
            </w:tcBorders>
            <w:vAlign w:val="center"/>
          </w:tcPr>
          <w:p w14:paraId="06B5E9EE" w14:textId="6C932CFA" w:rsidR="00E53C41" w:rsidRDefault="00E53C41" w:rsidP="00E53C41">
            <w:pPr>
              <w:spacing w:before="60" w:after="60" w:line="280" w:lineRule="exact"/>
            </w:pPr>
            <w:r w:rsidRPr="00E53C41">
              <w:rPr>
                <w:rFonts w:ascii="Arial" w:hAnsi="Arial" w:cs="Arial"/>
                <w:sz w:val="22"/>
              </w:rPr>
              <w:t>Passed</w:t>
            </w:r>
          </w:p>
        </w:tc>
        <w:tc>
          <w:tcPr>
            <w:tcW w:w="1667" w:type="pct"/>
            <w:tcBorders>
              <w:top w:val="nil"/>
              <w:bottom w:val="nil"/>
              <w:tr2bl w:val="nil"/>
            </w:tcBorders>
            <w:vAlign w:val="center"/>
          </w:tcPr>
          <w:p w14:paraId="0BDC10E0" w14:textId="65315280" w:rsidR="00E53C41" w:rsidRDefault="00E53C41" w:rsidP="00E53C41">
            <w:pPr>
              <w:spacing w:before="60" w:after="60" w:line="280" w:lineRule="exact"/>
            </w:pPr>
            <w:r w:rsidRPr="00E53C41">
              <w:rPr>
                <w:rFonts w:ascii="Arial" w:hAnsi="Arial" w:cs="Arial"/>
                <w:sz w:val="22"/>
              </w:rPr>
              <w:t>Teacher/admin portal</w:t>
            </w:r>
          </w:p>
        </w:tc>
      </w:tr>
      <w:tr w:rsidR="00E53C41" w14:paraId="739F89CA" w14:textId="77777777" w:rsidTr="00E53C41">
        <w:tblPrEx>
          <w:tblCellMar>
            <w:top w:w="0" w:type="dxa"/>
            <w:bottom w:w="0" w:type="dxa"/>
          </w:tblCellMar>
        </w:tblPrEx>
        <w:tc>
          <w:tcPr>
            <w:tcW w:w="1667" w:type="pct"/>
            <w:tcBorders>
              <w:top w:val="nil"/>
              <w:bottom w:val="single" w:sz="4" w:space="0" w:color="000000"/>
              <w:tr2bl w:val="nil"/>
            </w:tcBorders>
            <w:vAlign w:val="center"/>
          </w:tcPr>
          <w:p w14:paraId="13F6FAFA" w14:textId="3036F70E" w:rsidR="00E53C41" w:rsidRDefault="00E53C41" w:rsidP="00E53C41">
            <w:pPr>
              <w:spacing w:before="60" w:after="60" w:line="280" w:lineRule="exact"/>
            </w:pPr>
            <w:r w:rsidRPr="00E53C41">
              <w:rPr>
                <w:rFonts w:ascii="Arial" w:hAnsi="Arial" w:cs="Arial"/>
                <w:b/>
                <w:sz w:val="22"/>
              </w:rPr>
              <w:t>Student logs in to view personal results</w:t>
            </w:r>
          </w:p>
        </w:tc>
        <w:tc>
          <w:tcPr>
            <w:tcW w:w="1667" w:type="pct"/>
            <w:tcBorders>
              <w:top w:val="nil"/>
              <w:bottom w:val="single" w:sz="4" w:space="0" w:color="000000"/>
              <w:tr2bl w:val="nil"/>
            </w:tcBorders>
            <w:vAlign w:val="center"/>
          </w:tcPr>
          <w:p w14:paraId="05071002" w14:textId="47B0A5E8" w:rsidR="00E53C41" w:rsidRDefault="00E53C41" w:rsidP="00E53C41">
            <w:pPr>
              <w:spacing w:before="60" w:after="60" w:line="280" w:lineRule="exact"/>
            </w:pPr>
            <w:r w:rsidRPr="00E53C41">
              <w:rPr>
                <w:rFonts w:ascii="Arial" w:hAnsi="Arial" w:cs="Arial"/>
                <w:sz w:val="22"/>
              </w:rPr>
              <w:t>Out of scope</w:t>
            </w:r>
          </w:p>
        </w:tc>
        <w:tc>
          <w:tcPr>
            <w:tcW w:w="1667" w:type="pct"/>
            <w:tcBorders>
              <w:top w:val="nil"/>
              <w:bottom w:val="single" w:sz="4" w:space="0" w:color="000000"/>
              <w:tr2bl w:val="nil"/>
            </w:tcBorders>
            <w:vAlign w:val="center"/>
          </w:tcPr>
          <w:p w14:paraId="7AFDBF44" w14:textId="5ED99C9B" w:rsidR="00E53C41" w:rsidRDefault="00E53C41" w:rsidP="00E53C41">
            <w:pPr>
              <w:spacing w:before="60" w:after="60" w:line="280" w:lineRule="exact"/>
            </w:pPr>
            <w:r w:rsidRPr="00E53C41">
              <w:rPr>
                <w:rFonts w:ascii="Arial" w:hAnsi="Arial" w:cs="Arial"/>
                <w:sz w:val="22"/>
              </w:rPr>
              <w:t>No student portal in the implemented system</w:t>
            </w:r>
          </w:p>
        </w:tc>
      </w:tr>
    </w:tbl>
    <w:p w14:paraId="54201811" w14:textId="77777777" w:rsidR="00E53C41" w:rsidRDefault="00E53C41" w:rsidP="00E53C41">
      <w:pPr>
        <w:ind w:firstLine="720"/>
      </w:pPr>
    </w:p>
    <w:p w14:paraId="59F34388" w14:textId="6472A3B4" w:rsidR="00E53C41" w:rsidRDefault="00E53C41" w:rsidP="00E53C41">
      <w:pPr>
        <w:spacing w:before="240"/>
      </w:pPr>
      <w:r w:rsidRPr="00E53C41">
        <w:rPr>
          <w:b/>
        </w:rPr>
        <w:t>Interpretation.</w:t>
      </w:r>
    </w:p>
    <w:p w14:paraId="7FD943DC" w14:textId="1279122F" w:rsidR="00E53C41" w:rsidRDefault="00E53C41" w:rsidP="00E53C41">
      <w:pPr>
        <w:ind w:firstLine="720"/>
      </w:pPr>
      <w:r w:rsidRPr="00E53C41">
        <w:t xml:space="preserve">System testing followed the real exam-day path: prepare, print, scan, review, store locally, and sync later. The web portal was verified as a teacher/administrator companion, not as a scanning station and not as a student portal. ST-401 (numeric sample-sheet accuracy against a fixed agreement threshold) is reported separately in Section 4.4.4 only when a </w:t>
      </w:r>
      <w:r w:rsidRPr="00E53C41">
        <w:lastRenderedPageBreak/>
        <w:t>quantified printed-sheet trial is logged; it is not treated as automatically passed by registry membership alone.</w:t>
      </w:r>
    </w:p>
    <w:p w14:paraId="34BACE47" w14:textId="7D8850DB" w:rsidR="00E53C41" w:rsidRDefault="00E53C41" w:rsidP="00E53C41">
      <w:pPr>
        <w:jc w:val="center"/>
      </w:pPr>
      <w:r w:rsidRPr="00E53C41">
        <w:rPr>
          <w:b/>
        </w:rPr>
        <w:t>4.1.1 FUNCTIONAL REQUIREMENTS VERIFICATION MATRIX</w:t>
      </w:r>
    </w:p>
    <w:p w14:paraId="2B4D8331" w14:textId="6490ED10" w:rsidR="00E53C41" w:rsidRDefault="00E53C41" w:rsidP="00E53C41">
      <w:pPr>
        <w:ind w:firstLine="720"/>
      </w:pPr>
      <w:r w:rsidRPr="00E53C41">
        <w:t>Functional requirements define the core operational tasks, data manipulation, and localized modules that the system must execute for instructors. Rather than merely confirming that the software "works," this section tracks each requirement against its technical verification and operational outcome.</w:t>
      </w:r>
    </w:p>
    <w:p w14:paraId="7D2E34EB" w14:textId="70B123D0" w:rsidR="00E53C41" w:rsidRDefault="00E53C41" w:rsidP="00E53C41">
      <w:pPr>
        <w:ind w:firstLine="720"/>
      </w:pPr>
      <w:r w:rsidRPr="00E53C41">
        <w:t>Table 4.2. Requirements traceability and functional verification matrix</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28"/>
        <w:gridCol w:w="2332"/>
        <w:gridCol w:w="2228"/>
        <w:gridCol w:w="2229"/>
      </w:tblGrid>
      <w:tr w:rsidR="00E53C41" w14:paraId="5380F659" w14:textId="77777777" w:rsidTr="00E53C41">
        <w:tblPrEx>
          <w:tblCellMar>
            <w:top w:w="0" w:type="dxa"/>
            <w:bottom w:w="0" w:type="dxa"/>
          </w:tblCellMar>
        </w:tblPrEx>
        <w:tc>
          <w:tcPr>
            <w:tcW w:w="1250" w:type="pct"/>
            <w:tcBorders>
              <w:top w:val="single" w:sz="4" w:space="0" w:color="000000"/>
              <w:bottom w:val="nil"/>
              <w:tr2bl w:val="nil"/>
            </w:tcBorders>
            <w:vAlign w:val="center"/>
          </w:tcPr>
          <w:p w14:paraId="18B11E25" w14:textId="460B4672" w:rsidR="00E53C41" w:rsidRDefault="00E53C41" w:rsidP="00E53C41">
            <w:pPr>
              <w:spacing w:before="60" w:after="60" w:line="280" w:lineRule="exact"/>
            </w:pPr>
            <w:r w:rsidRPr="00E53C41">
              <w:rPr>
                <w:rFonts w:ascii="Arial" w:hAnsi="Arial" w:cs="Arial"/>
                <w:b/>
                <w:sz w:val="22"/>
              </w:rPr>
              <w:t>Module ID</w:t>
            </w:r>
          </w:p>
        </w:tc>
        <w:tc>
          <w:tcPr>
            <w:tcW w:w="1250" w:type="pct"/>
            <w:tcBorders>
              <w:top w:val="single" w:sz="4" w:space="0" w:color="000000"/>
              <w:bottom w:val="nil"/>
              <w:tr2bl w:val="nil"/>
            </w:tcBorders>
            <w:vAlign w:val="center"/>
          </w:tcPr>
          <w:p w14:paraId="5DDE2E95" w14:textId="399A6C2A" w:rsidR="00E53C41" w:rsidRDefault="00E53C41" w:rsidP="00E53C41">
            <w:pPr>
              <w:spacing w:before="60" w:after="60" w:line="280" w:lineRule="exact"/>
            </w:pPr>
            <w:r w:rsidRPr="00E53C41">
              <w:rPr>
                <w:rFonts w:ascii="Arial" w:hAnsi="Arial" w:cs="Arial"/>
                <w:b/>
                <w:sz w:val="22"/>
              </w:rPr>
              <w:t>Target functional requirement</w:t>
            </w:r>
          </w:p>
        </w:tc>
        <w:tc>
          <w:tcPr>
            <w:tcW w:w="1250" w:type="pct"/>
            <w:tcBorders>
              <w:top w:val="single" w:sz="4" w:space="0" w:color="000000"/>
              <w:bottom w:val="nil"/>
              <w:tr2bl w:val="nil"/>
            </w:tcBorders>
            <w:vAlign w:val="center"/>
          </w:tcPr>
          <w:p w14:paraId="2FADEC5C" w14:textId="74345E8C" w:rsidR="00E53C41" w:rsidRDefault="00E53C41" w:rsidP="00E53C41">
            <w:pPr>
              <w:spacing w:before="60" w:after="60" w:line="280" w:lineRule="exact"/>
            </w:pPr>
            <w:r w:rsidRPr="00E53C41">
              <w:rPr>
                <w:rFonts w:ascii="Arial" w:hAnsi="Arial" w:cs="Arial"/>
                <w:b/>
                <w:sz w:val="22"/>
              </w:rPr>
              <w:t>Technical verification status</w:t>
            </w:r>
          </w:p>
        </w:tc>
        <w:tc>
          <w:tcPr>
            <w:tcW w:w="1250" w:type="pct"/>
            <w:tcBorders>
              <w:top w:val="single" w:sz="4" w:space="0" w:color="000000"/>
              <w:bottom w:val="nil"/>
              <w:tr2bl w:val="nil"/>
            </w:tcBorders>
            <w:vAlign w:val="center"/>
          </w:tcPr>
          <w:p w14:paraId="3E516448" w14:textId="181C1227" w:rsidR="00E53C41" w:rsidRDefault="00E53C41" w:rsidP="00E53C41">
            <w:pPr>
              <w:spacing w:before="60" w:after="60" w:line="280" w:lineRule="exact"/>
            </w:pPr>
            <w:r w:rsidRPr="00E53C41">
              <w:rPr>
                <w:rFonts w:ascii="Arial" w:hAnsi="Arial" w:cs="Arial"/>
                <w:b/>
                <w:sz w:val="22"/>
              </w:rPr>
              <w:t>Operational outcome</w:t>
            </w:r>
          </w:p>
        </w:tc>
      </w:tr>
      <w:tr w:rsidR="00E53C41" w14:paraId="77691022" w14:textId="77777777" w:rsidTr="00E53C41">
        <w:tblPrEx>
          <w:tblCellMar>
            <w:top w:w="0" w:type="dxa"/>
            <w:bottom w:w="0" w:type="dxa"/>
          </w:tblCellMar>
        </w:tblPrEx>
        <w:tc>
          <w:tcPr>
            <w:tcW w:w="1250" w:type="pct"/>
            <w:tcBorders>
              <w:top w:val="nil"/>
              <w:bottom w:val="nil"/>
              <w:tr2bl w:val="nil"/>
            </w:tcBorders>
            <w:vAlign w:val="center"/>
          </w:tcPr>
          <w:p w14:paraId="15778628" w14:textId="07F12E39" w:rsidR="00E53C41" w:rsidRDefault="00E53C41" w:rsidP="00E53C41">
            <w:pPr>
              <w:spacing w:before="60" w:after="60" w:line="280" w:lineRule="exact"/>
            </w:pPr>
            <w:r w:rsidRPr="00E53C41">
              <w:rPr>
                <w:rFonts w:ascii="Arial" w:hAnsi="Arial" w:cs="Arial"/>
                <w:b/>
                <w:sz w:val="22"/>
              </w:rPr>
              <w:t>FR-01</w:t>
            </w:r>
          </w:p>
        </w:tc>
        <w:tc>
          <w:tcPr>
            <w:tcW w:w="1250" w:type="pct"/>
            <w:tcBorders>
              <w:top w:val="nil"/>
              <w:bottom w:val="nil"/>
              <w:tr2bl w:val="nil"/>
            </w:tcBorders>
            <w:vAlign w:val="center"/>
          </w:tcPr>
          <w:p w14:paraId="25626D7F" w14:textId="4A870232" w:rsidR="00E53C41" w:rsidRDefault="00E53C41" w:rsidP="00E53C41">
            <w:pPr>
              <w:spacing w:before="60" w:after="60" w:line="280" w:lineRule="exact"/>
            </w:pPr>
            <w:r w:rsidRPr="00E53C41">
              <w:rPr>
                <w:rFonts w:ascii="Arial" w:hAnsi="Arial" w:cs="Arial"/>
                <w:sz w:val="22"/>
              </w:rPr>
              <w:t>Authorized teachers can register, verify email, and sign in</w:t>
            </w:r>
          </w:p>
        </w:tc>
        <w:tc>
          <w:tcPr>
            <w:tcW w:w="1250" w:type="pct"/>
            <w:tcBorders>
              <w:top w:val="nil"/>
              <w:bottom w:val="nil"/>
              <w:tr2bl w:val="nil"/>
            </w:tcBorders>
            <w:vAlign w:val="center"/>
          </w:tcPr>
          <w:p w14:paraId="4C0F671F" w14:textId="386C0890" w:rsidR="00E53C41" w:rsidRDefault="00E53C41" w:rsidP="00E53C41">
            <w:pPr>
              <w:spacing w:before="60" w:after="60" w:line="280" w:lineRule="exact"/>
            </w:pPr>
            <w:r w:rsidRPr="00E53C41">
              <w:rPr>
                <w:rFonts w:ascii="Arial" w:hAnsi="Arial" w:cs="Arial"/>
                <w:sz w:val="22"/>
              </w:rPr>
              <w:t>Verified (ST-101-ST-104; IT-101-IT-102)</w:t>
            </w:r>
          </w:p>
        </w:tc>
        <w:tc>
          <w:tcPr>
            <w:tcW w:w="1250" w:type="pct"/>
            <w:tcBorders>
              <w:top w:val="nil"/>
              <w:bottom w:val="nil"/>
              <w:tr2bl w:val="nil"/>
            </w:tcBorders>
            <w:vAlign w:val="center"/>
          </w:tcPr>
          <w:p w14:paraId="05F3DCC4" w14:textId="23915255" w:rsidR="00E53C41" w:rsidRDefault="00E53C41" w:rsidP="00E53C41">
            <w:pPr>
              <w:spacing w:before="60" w:after="60" w:line="280" w:lineRule="exact"/>
            </w:pPr>
            <w:r w:rsidRPr="00E53C41">
              <w:rPr>
                <w:rFonts w:ascii="Arial" w:hAnsi="Arial" w:cs="Arial"/>
                <w:sz w:val="22"/>
              </w:rPr>
              <w:t>The same account is used on mobile and web. New teachers remain pending until a school administrator approves them.</w:t>
            </w:r>
          </w:p>
        </w:tc>
      </w:tr>
      <w:tr w:rsidR="00E53C41" w14:paraId="353AB97F" w14:textId="77777777" w:rsidTr="00E53C41">
        <w:tblPrEx>
          <w:tblCellMar>
            <w:top w:w="0" w:type="dxa"/>
            <w:bottom w:w="0" w:type="dxa"/>
          </w:tblCellMar>
        </w:tblPrEx>
        <w:tc>
          <w:tcPr>
            <w:tcW w:w="1250" w:type="pct"/>
            <w:tcBorders>
              <w:top w:val="nil"/>
              <w:bottom w:val="nil"/>
              <w:tr2bl w:val="nil"/>
            </w:tcBorders>
            <w:vAlign w:val="center"/>
          </w:tcPr>
          <w:p w14:paraId="149CECC1" w14:textId="19104E70" w:rsidR="00E53C41" w:rsidRDefault="00E53C41" w:rsidP="00E53C41">
            <w:pPr>
              <w:spacing w:before="60" w:after="60" w:line="280" w:lineRule="exact"/>
            </w:pPr>
            <w:r w:rsidRPr="00E53C41">
              <w:rPr>
                <w:rFonts w:ascii="Arial" w:hAnsi="Arial" w:cs="Arial"/>
                <w:b/>
                <w:sz w:val="22"/>
              </w:rPr>
              <w:t>FR-02</w:t>
            </w:r>
          </w:p>
        </w:tc>
        <w:tc>
          <w:tcPr>
            <w:tcW w:w="1250" w:type="pct"/>
            <w:tcBorders>
              <w:top w:val="nil"/>
              <w:bottom w:val="nil"/>
              <w:tr2bl w:val="nil"/>
            </w:tcBorders>
            <w:vAlign w:val="center"/>
          </w:tcPr>
          <w:p w14:paraId="63335A17" w14:textId="219DE413" w:rsidR="00E53C41" w:rsidRDefault="00E53C41" w:rsidP="00E53C41">
            <w:pPr>
              <w:spacing w:before="60" w:after="60" w:line="280" w:lineRule="exact"/>
            </w:pPr>
            <w:r w:rsidRPr="00E53C41">
              <w:rPr>
                <w:rFonts w:ascii="Arial" w:hAnsi="Arial" w:cs="Arial"/>
                <w:sz w:val="22"/>
              </w:rPr>
              <w:t>Offline unlock after initial account setup</w:t>
            </w:r>
          </w:p>
        </w:tc>
        <w:tc>
          <w:tcPr>
            <w:tcW w:w="1250" w:type="pct"/>
            <w:tcBorders>
              <w:top w:val="nil"/>
              <w:bottom w:val="nil"/>
              <w:tr2bl w:val="nil"/>
            </w:tcBorders>
            <w:vAlign w:val="center"/>
          </w:tcPr>
          <w:p w14:paraId="4414041D" w14:textId="41436805" w:rsidR="00E53C41" w:rsidRDefault="00E53C41" w:rsidP="00E53C41">
            <w:pPr>
              <w:spacing w:before="60" w:after="60" w:line="280" w:lineRule="exact"/>
            </w:pPr>
            <w:r w:rsidRPr="00E53C41">
              <w:rPr>
                <w:rFonts w:ascii="Arial" w:hAnsi="Arial" w:cs="Arial"/>
                <w:sz w:val="22"/>
              </w:rPr>
              <w:t>Verified (end-to-end PIN unlock; ST-503)</w:t>
            </w:r>
          </w:p>
        </w:tc>
        <w:tc>
          <w:tcPr>
            <w:tcW w:w="1250" w:type="pct"/>
            <w:tcBorders>
              <w:top w:val="nil"/>
              <w:bottom w:val="nil"/>
              <w:tr2bl w:val="nil"/>
            </w:tcBorders>
            <w:vAlign w:val="center"/>
          </w:tcPr>
          <w:p w14:paraId="4EEEAB9E" w14:textId="51FA6DB8" w:rsidR="00E53C41" w:rsidRDefault="00E53C41" w:rsidP="00E53C41">
            <w:pPr>
              <w:spacing w:before="60" w:after="60" w:line="280" w:lineRule="exact"/>
            </w:pPr>
            <w:r w:rsidRPr="00E53C41">
              <w:rPr>
                <w:rFonts w:ascii="Arial" w:hAnsi="Arial" w:cs="Arial"/>
                <w:sz w:val="22"/>
              </w:rPr>
              <w:t>Teachers can reopen the app with a hashed offline PIN without internet.</w:t>
            </w:r>
          </w:p>
        </w:tc>
      </w:tr>
      <w:tr w:rsidR="00E53C41" w14:paraId="5FDBD26E" w14:textId="77777777" w:rsidTr="00E53C41">
        <w:tblPrEx>
          <w:tblCellMar>
            <w:top w:w="0" w:type="dxa"/>
            <w:bottom w:w="0" w:type="dxa"/>
          </w:tblCellMar>
        </w:tblPrEx>
        <w:tc>
          <w:tcPr>
            <w:tcW w:w="1250" w:type="pct"/>
            <w:tcBorders>
              <w:top w:val="nil"/>
              <w:bottom w:val="nil"/>
              <w:tr2bl w:val="nil"/>
            </w:tcBorders>
            <w:vAlign w:val="center"/>
          </w:tcPr>
          <w:p w14:paraId="28EB0299" w14:textId="0F5006E3" w:rsidR="00E53C41" w:rsidRDefault="00E53C41" w:rsidP="00E53C41">
            <w:pPr>
              <w:spacing w:before="60" w:after="60" w:line="280" w:lineRule="exact"/>
            </w:pPr>
            <w:r w:rsidRPr="00E53C41">
              <w:rPr>
                <w:rFonts w:ascii="Arial" w:hAnsi="Arial" w:cs="Arial"/>
                <w:b/>
                <w:sz w:val="22"/>
              </w:rPr>
              <w:t>FR-03</w:t>
            </w:r>
          </w:p>
        </w:tc>
        <w:tc>
          <w:tcPr>
            <w:tcW w:w="1250" w:type="pct"/>
            <w:tcBorders>
              <w:top w:val="nil"/>
              <w:bottom w:val="nil"/>
              <w:tr2bl w:val="nil"/>
            </w:tcBorders>
            <w:vAlign w:val="center"/>
          </w:tcPr>
          <w:p w14:paraId="5ACF69AB" w14:textId="0C24DA2E" w:rsidR="00E53C41" w:rsidRDefault="00E53C41" w:rsidP="00E53C41">
            <w:pPr>
              <w:spacing w:before="60" w:after="60" w:line="280" w:lineRule="exact"/>
            </w:pPr>
            <w:r w:rsidRPr="00E53C41">
              <w:rPr>
                <w:rFonts w:ascii="Arial" w:hAnsi="Arial" w:cs="Arial"/>
                <w:sz w:val="22"/>
              </w:rPr>
              <w:t>Section and roster management</w:t>
            </w:r>
          </w:p>
        </w:tc>
        <w:tc>
          <w:tcPr>
            <w:tcW w:w="1250" w:type="pct"/>
            <w:tcBorders>
              <w:top w:val="nil"/>
              <w:bottom w:val="nil"/>
              <w:tr2bl w:val="nil"/>
            </w:tcBorders>
            <w:vAlign w:val="center"/>
          </w:tcPr>
          <w:p w14:paraId="6215A6E7" w14:textId="7CD2D486" w:rsidR="00E53C41" w:rsidRDefault="00E53C41" w:rsidP="00E53C41">
            <w:pPr>
              <w:spacing w:before="60" w:after="60" w:line="280" w:lineRule="exact"/>
            </w:pPr>
            <w:r w:rsidRPr="00E53C41">
              <w:rPr>
                <w:rFonts w:ascii="Arial" w:hAnsi="Arial" w:cs="Arial"/>
                <w:sz w:val="22"/>
              </w:rPr>
              <w:t>Verified (ST-201-ST-204; IT-104)</w:t>
            </w:r>
          </w:p>
        </w:tc>
        <w:tc>
          <w:tcPr>
            <w:tcW w:w="1250" w:type="pct"/>
            <w:tcBorders>
              <w:top w:val="nil"/>
              <w:bottom w:val="nil"/>
              <w:tr2bl w:val="nil"/>
            </w:tcBorders>
            <w:vAlign w:val="center"/>
          </w:tcPr>
          <w:p w14:paraId="73B0C754" w14:textId="3F301343" w:rsidR="00E53C41" w:rsidRDefault="00E53C41" w:rsidP="00E53C41">
            <w:pPr>
              <w:spacing w:before="60" w:after="60" w:line="280" w:lineRule="exact"/>
            </w:pPr>
            <w:r w:rsidRPr="00E53C41">
              <w:rPr>
                <w:rFonts w:ascii="Arial" w:hAnsi="Arial" w:cs="Arial"/>
                <w:sz w:val="22"/>
              </w:rPr>
              <w:t>Teachers can create or sync sections and maintain student names, school IDs, and OMR IDs.</w:t>
            </w:r>
          </w:p>
        </w:tc>
      </w:tr>
      <w:tr w:rsidR="00E53C41" w14:paraId="0DE292CF" w14:textId="77777777" w:rsidTr="00E53C41">
        <w:tblPrEx>
          <w:tblCellMar>
            <w:top w:w="0" w:type="dxa"/>
            <w:bottom w:w="0" w:type="dxa"/>
          </w:tblCellMar>
        </w:tblPrEx>
        <w:tc>
          <w:tcPr>
            <w:tcW w:w="1250" w:type="pct"/>
            <w:tcBorders>
              <w:top w:val="nil"/>
              <w:bottom w:val="nil"/>
              <w:tr2bl w:val="nil"/>
            </w:tcBorders>
            <w:vAlign w:val="center"/>
          </w:tcPr>
          <w:p w14:paraId="0F24BBFA" w14:textId="325FD179" w:rsidR="00E53C41" w:rsidRDefault="00E53C41" w:rsidP="00E53C41">
            <w:pPr>
              <w:spacing w:before="60" w:after="60" w:line="280" w:lineRule="exact"/>
            </w:pPr>
            <w:r w:rsidRPr="00E53C41">
              <w:rPr>
                <w:rFonts w:ascii="Arial" w:hAnsi="Arial" w:cs="Arial"/>
                <w:b/>
                <w:sz w:val="22"/>
              </w:rPr>
              <w:t>FR-04</w:t>
            </w:r>
          </w:p>
        </w:tc>
        <w:tc>
          <w:tcPr>
            <w:tcW w:w="1250" w:type="pct"/>
            <w:tcBorders>
              <w:top w:val="nil"/>
              <w:bottom w:val="nil"/>
              <w:tr2bl w:val="nil"/>
            </w:tcBorders>
            <w:vAlign w:val="center"/>
          </w:tcPr>
          <w:p w14:paraId="0F4C1C85" w14:textId="20F3EA86" w:rsidR="00E53C41" w:rsidRDefault="00E53C41" w:rsidP="00E53C41">
            <w:pPr>
              <w:spacing w:before="60" w:after="60" w:line="280" w:lineRule="exact"/>
            </w:pPr>
            <w:r w:rsidRPr="00E53C41">
              <w:rPr>
                <w:rFonts w:ascii="Arial" w:hAnsi="Arial" w:cs="Arial"/>
                <w:sz w:val="22"/>
              </w:rPr>
              <w:t>Answer-key creation, including shared and section-only keys</w:t>
            </w:r>
          </w:p>
        </w:tc>
        <w:tc>
          <w:tcPr>
            <w:tcW w:w="1250" w:type="pct"/>
            <w:tcBorders>
              <w:top w:val="nil"/>
              <w:bottom w:val="nil"/>
              <w:tr2bl w:val="nil"/>
            </w:tcBorders>
            <w:vAlign w:val="center"/>
          </w:tcPr>
          <w:p w14:paraId="75EEE4B8" w14:textId="4878C8CE" w:rsidR="00E53C41" w:rsidRDefault="00E53C41" w:rsidP="00E53C41">
            <w:pPr>
              <w:spacing w:before="60" w:after="60" w:line="280" w:lineRule="exact"/>
            </w:pPr>
            <w:r w:rsidRPr="00E53C41">
              <w:rPr>
                <w:rFonts w:ascii="Arial" w:hAnsi="Arial" w:cs="Arial"/>
                <w:sz w:val="22"/>
              </w:rPr>
              <w:t>Verified (ST-202; automated answer-key scope tests)</w:t>
            </w:r>
          </w:p>
        </w:tc>
        <w:tc>
          <w:tcPr>
            <w:tcW w:w="1250" w:type="pct"/>
            <w:tcBorders>
              <w:top w:val="nil"/>
              <w:bottom w:val="nil"/>
              <w:tr2bl w:val="nil"/>
            </w:tcBorders>
            <w:vAlign w:val="center"/>
          </w:tcPr>
          <w:p w14:paraId="68C94ED8" w14:textId="5CBC7488" w:rsidR="00E53C41" w:rsidRDefault="00E53C41" w:rsidP="00E53C41">
            <w:pPr>
              <w:spacing w:before="60" w:after="60" w:line="280" w:lineRule="exact"/>
            </w:pPr>
            <w:r w:rsidRPr="00E53C41">
              <w:rPr>
                <w:rFonts w:ascii="Arial" w:hAnsi="Arial" w:cs="Arial"/>
                <w:sz w:val="22"/>
              </w:rPr>
              <w:t>Keys can be limited to one section or shared across linked sections. Partial credit is available for multi-answer items.</w:t>
            </w:r>
          </w:p>
        </w:tc>
      </w:tr>
      <w:tr w:rsidR="00E53C41" w14:paraId="59456687" w14:textId="77777777" w:rsidTr="00E53C41">
        <w:tblPrEx>
          <w:tblCellMar>
            <w:top w:w="0" w:type="dxa"/>
            <w:bottom w:w="0" w:type="dxa"/>
          </w:tblCellMar>
        </w:tblPrEx>
        <w:tc>
          <w:tcPr>
            <w:tcW w:w="1250" w:type="pct"/>
            <w:tcBorders>
              <w:top w:val="nil"/>
              <w:bottom w:val="nil"/>
              <w:tr2bl w:val="nil"/>
            </w:tcBorders>
            <w:vAlign w:val="center"/>
          </w:tcPr>
          <w:p w14:paraId="4826B69D" w14:textId="44CF5C40" w:rsidR="00E53C41" w:rsidRDefault="00E53C41" w:rsidP="00E53C41">
            <w:pPr>
              <w:spacing w:before="60" w:after="60" w:line="280" w:lineRule="exact"/>
            </w:pPr>
            <w:r w:rsidRPr="00E53C41">
              <w:rPr>
                <w:rFonts w:ascii="Arial" w:hAnsi="Arial" w:cs="Arial"/>
                <w:b/>
                <w:sz w:val="22"/>
              </w:rPr>
              <w:t>FR-05</w:t>
            </w:r>
          </w:p>
        </w:tc>
        <w:tc>
          <w:tcPr>
            <w:tcW w:w="1250" w:type="pct"/>
            <w:tcBorders>
              <w:top w:val="nil"/>
              <w:bottom w:val="nil"/>
              <w:tr2bl w:val="nil"/>
            </w:tcBorders>
            <w:vAlign w:val="center"/>
          </w:tcPr>
          <w:p w14:paraId="10386D58" w14:textId="6212CABB" w:rsidR="00E53C41" w:rsidRDefault="00E53C41" w:rsidP="00E53C41">
            <w:pPr>
              <w:spacing w:before="60" w:after="60" w:line="280" w:lineRule="exact"/>
            </w:pPr>
            <w:r w:rsidRPr="00E53C41">
              <w:rPr>
                <w:rFonts w:ascii="Arial" w:hAnsi="Arial" w:cs="Arial"/>
                <w:sz w:val="22"/>
              </w:rPr>
              <w:t>Generation of printable OMR materials</w:t>
            </w:r>
          </w:p>
        </w:tc>
        <w:tc>
          <w:tcPr>
            <w:tcW w:w="1250" w:type="pct"/>
            <w:tcBorders>
              <w:top w:val="nil"/>
              <w:bottom w:val="nil"/>
              <w:tr2bl w:val="nil"/>
            </w:tcBorders>
            <w:vAlign w:val="center"/>
          </w:tcPr>
          <w:p w14:paraId="5FC7874F" w14:textId="05F84CB7" w:rsidR="00E53C41" w:rsidRDefault="00E53C41" w:rsidP="00E53C41">
            <w:pPr>
              <w:spacing w:before="60" w:after="60" w:line="280" w:lineRule="exact"/>
            </w:pPr>
            <w:r w:rsidRPr="00E53C41">
              <w:rPr>
                <w:rFonts w:ascii="Arial" w:hAnsi="Arial" w:cs="Arial"/>
                <w:sz w:val="22"/>
              </w:rPr>
              <w:t>Verified (ST-402; print walkthroughs)</w:t>
            </w:r>
          </w:p>
        </w:tc>
        <w:tc>
          <w:tcPr>
            <w:tcW w:w="1250" w:type="pct"/>
            <w:tcBorders>
              <w:top w:val="nil"/>
              <w:bottom w:val="nil"/>
              <w:tr2bl w:val="nil"/>
            </w:tcBorders>
            <w:vAlign w:val="center"/>
          </w:tcPr>
          <w:p w14:paraId="049EC056" w14:textId="21A3C7B9" w:rsidR="00E53C41" w:rsidRDefault="00E53C41" w:rsidP="00E53C41">
            <w:pPr>
              <w:spacing w:before="60" w:after="60" w:line="280" w:lineRule="exact"/>
            </w:pPr>
            <w:r w:rsidRPr="00E53C41">
              <w:rPr>
                <w:rFonts w:ascii="Arial" w:hAnsi="Arial" w:cs="Arial"/>
                <w:sz w:val="22"/>
              </w:rPr>
              <w:t>Standard 30-100 sheets, scan-safe custom full-page portrait sheets, and OMR ID lists can be printed.</w:t>
            </w:r>
          </w:p>
        </w:tc>
      </w:tr>
      <w:tr w:rsidR="00E53C41" w14:paraId="4395829C" w14:textId="77777777" w:rsidTr="00E53C41">
        <w:tblPrEx>
          <w:tblCellMar>
            <w:top w:w="0" w:type="dxa"/>
            <w:bottom w:w="0" w:type="dxa"/>
          </w:tblCellMar>
        </w:tblPrEx>
        <w:tc>
          <w:tcPr>
            <w:tcW w:w="1250" w:type="pct"/>
            <w:tcBorders>
              <w:top w:val="nil"/>
              <w:bottom w:val="nil"/>
              <w:tr2bl w:val="nil"/>
            </w:tcBorders>
            <w:vAlign w:val="center"/>
          </w:tcPr>
          <w:p w14:paraId="567B273A" w14:textId="2331C360" w:rsidR="00E53C41" w:rsidRDefault="00E53C41" w:rsidP="00E53C41">
            <w:pPr>
              <w:spacing w:before="60" w:after="60" w:line="280" w:lineRule="exact"/>
            </w:pPr>
            <w:r w:rsidRPr="00E53C41">
              <w:rPr>
                <w:rFonts w:ascii="Arial" w:hAnsi="Arial" w:cs="Arial"/>
                <w:b/>
                <w:sz w:val="22"/>
              </w:rPr>
              <w:lastRenderedPageBreak/>
              <w:t>FR-06</w:t>
            </w:r>
          </w:p>
        </w:tc>
        <w:tc>
          <w:tcPr>
            <w:tcW w:w="1250" w:type="pct"/>
            <w:tcBorders>
              <w:top w:val="nil"/>
              <w:bottom w:val="nil"/>
              <w:tr2bl w:val="nil"/>
            </w:tcBorders>
            <w:vAlign w:val="center"/>
          </w:tcPr>
          <w:p w14:paraId="4D9CC246" w14:textId="4720F212" w:rsidR="00E53C41" w:rsidRDefault="00E53C41" w:rsidP="00E53C41">
            <w:pPr>
              <w:spacing w:before="60" w:after="60" w:line="280" w:lineRule="exact"/>
            </w:pPr>
            <w:r w:rsidRPr="00E53C41">
              <w:rPr>
                <w:rFonts w:ascii="Arial" w:hAnsi="Arial" w:cs="Arial"/>
                <w:sz w:val="22"/>
              </w:rPr>
              <w:t>Camera-based OMR processing using OpenCV</w:t>
            </w:r>
          </w:p>
        </w:tc>
        <w:tc>
          <w:tcPr>
            <w:tcW w:w="1250" w:type="pct"/>
            <w:tcBorders>
              <w:top w:val="nil"/>
              <w:bottom w:val="nil"/>
              <w:tr2bl w:val="nil"/>
            </w:tcBorders>
            <w:vAlign w:val="center"/>
          </w:tcPr>
          <w:p w14:paraId="11D5C7FB" w14:textId="55F37F38" w:rsidR="00E53C41" w:rsidRDefault="00E53C41" w:rsidP="00E53C41">
            <w:pPr>
              <w:spacing w:before="60" w:after="60" w:line="280" w:lineRule="exact"/>
            </w:pPr>
            <w:r w:rsidRPr="00E53C41">
              <w:rPr>
                <w:rFonts w:ascii="Arial" w:hAnsi="Arial" w:cs="Arial"/>
                <w:sz w:val="22"/>
              </w:rPr>
              <w:t>Verified (scan walkthroughs; review path)</w:t>
            </w:r>
          </w:p>
        </w:tc>
        <w:tc>
          <w:tcPr>
            <w:tcW w:w="1250" w:type="pct"/>
            <w:tcBorders>
              <w:top w:val="nil"/>
              <w:bottom w:val="nil"/>
              <w:tr2bl w:val="nil"/>
            </w:tcBorders>
            <w:vAlign w:val="center"/>
          </w:tcPr>
          <w:p w14:paraId="5165A5C6" w14:textId="796469A6" w:rsidR="00E53C41" w:rsidRDefault="00E53C41" w:rsidP="00E53C41">
            <w:pPr>
              <w:spacing w:before="60" w:after="60" w:line="280" w:lineRule="exact"/>
            </w:pPr>
            <w:r w:rsidRPr="00E53C41">
              <w:rPr>
                <w:rFonts w:ascii="Arial" w:hAnsi="Arial" w:cs="Arial"/>
                <w:sz w:val="22"/>
              </w:rPr>
              <w:t>The phone captures the sheet; native OpenCV on Android/iOS reads marks against the printed layout contract.</w:t>
            </w:r>
          </w:p>
        </w:tc>
      </w:tr>
      <w:tr w:rsidR="00E53C41" w14:paraId="1FF6E09A" w14:textId="77777777" w:rsidTr="00E53C41">
        <w:tblPrEx>
          <w:tblCellMar>
            <w:top w:w="0" w:type="dxa"/>
            <w:bottom w:w="0" w:type="dxa"/>
          </w:tblCellMar>
        </w:tblPrEx>
        <w:tc>
          <w:tcPr>
            <w:tcW w:w="1250" w:type="pct"/>
            <w:tcBorders>
              <w:top w:val="nil"/>
              <w:bottom w:val="nil"/>
              <w:tr2bl w:val="nil"/>
            </w:tcBorders>
            <w:vAlign w:val="center"/>
          </w:tcPr>
          <w:p w14:paraId="59C060CE" w14:textId="1C35EB22" w:rsidR="00E53C41" w:rsidRDefault="00E53C41" w:rsidP="00E53C41">
            <w:pPr>
              <w:spacing w:before="60" w:after="60" w:line="280" w:lineRule="exact"/>
            </w:pPr>
            <w:r w:rsidRPr="00E53C41">
              <w:rPr>
                <w:rFonts w:ascii="Arial" w:hAnsi="Arial" w:cs="Arial"/>
                <w:b/>
                <w:sz w:val="22"/>
              </w:rPr>
              <w:t>FR-07</w:t>
            </w:r>
          </w:p>
        </w:tc>
        <w:tc>
          <w:tcPr>
            <w:tcW w:w="1250" w:type="pct"/>
            <w:tcBorders>
              <w:top w:val="nil"/>
              <w:bottom w:val="nil"/>
              <w:tr2bl w:val="nil"/>
            </w:tcBorders>
            <w:vAlign w:val="center"/>
          </w:tcPr>
          <w:p w14:paraId="444E9946" w14:textId="5B8A4B7F" w:rsidR="00E53C41" w:rsidRDefault="00E53C41" w:rsidP="00E53C41">
            <w:pPr>
              <w:spacing w:before="60" w:after="60" w:line="280" w:lineRule="exact"/>
            </w:pPr>
            <w:r w:rsidRPr="00E53C41">
              <w:rPr>
                <w:rFonts w:ascii="Arial" w:hAnsi="Arial" w:cs="Arial"/>
                <w:sz w:val="22"/>
              </w:rPr>
              <w:t>Review of risky or ambiguous scans</w:t>
            </w:r>
          </w:p>
        </w:tc>
        <w:tc>
          <w:tcPr>
            <w:tcW w:w="1250" w:type="pct"/>
            <w:tcBorders>
              <w:top w:val="nil"/>
              <w:bottom w:val="nil"/>
              <w:tr2bl w:val="nil"/>
            </w:tcBorders>
            <w:vAlign w:val="center"/>
          </w:tcPr>
          <w:p w14:paraId="165AF57D" w14:textId="637F204D" w:rsidR="00E53C41" w:rsidRDefault="00E53C41" w:rsidP="00E53C41">
            <w:pPr>
              <w:spacing w:before="60" w:after="60" w:line="280" w:lineRule="exact"/>
            </w:pPr>
            <w:r w:rsidRPr="00E53C41">
              <w:rPr>
                <w:rFonts w:ascii="Arial" w:hAnsi="Arial" w:cs="Arial"/>
                <w:sz w:val="22"/>
              </w:rPr>
              <w:t>Verified (scan review walkthroughs; confidence classification tests)</w:t>
            </w:r>
          </w:p>
        </w:tc>
        <w:tc>
          <w:tcPr>
            <w:tcW w:w="1250" w:type="pct"/>
            <w:tcBorders>
              <w:top w:val="nil"/>
              <w:bottom w:val="nil"/>
              <w:tr2bl w:val="nil"/>
            </w:tcBorders>
            <w:vAlign w:val="center"/>
          </w:tcPr>
          <w:p w14:paraId="3A8874D5" w14:textId="1F0709A9" w:rsidR="00E53C41" w:rsidRDefault="00E53C41" w:rsidP="00E53C41">
            <w:pPr>
              <w:spacing w:before="60" w:after="60" w:line="280" w:lineRule="exact"/>
            </w:pPr>
            <w:r w:rsidRPr="00E53C41">
              <w:rPr>
                <w:rFonts w:ascii="Arial" w:hAnsi="Arial" w:cs="Arial"/>
                <w:sz w:val="22"/>
              </w:rPr>
              <w:t>Flagged, low-confidence, or multi-mark items can be inspected before the score is saved. Auto-capture requires review.</w:t>
            </w:r>
          </w:p>
        </w:tc>
      </w:tr>
      <w:tr w:rsidR="00E53C41" w14:paraId="7E56EF9B" w14:textId="77777777" w:rsidTr="00E53C41">
        <w:tblPrEx>
          <w:tblCellMar>
            <w:top w:w="0" w:type="dxa"/>
            <w:bottom w:w="0" w:type="dxa"/>
          </w:tblCellMar>
        </w:tblPrEx>
        <w:tc>
          <w:tcPr>
            <w:tcW w:w="1250" w:type="pct"/>
            <w:tcBorders>
              <w:top w:val="nil"/>
              <w:bottom w:val="nil"/>
              <w:tr2bl w:val="nil"/>
            </w:tcBorders>
            <w:vAlign w:val="center"/>
          </w:tcPr>
          <w:p w14:paraId="5D1349E3" w14:textId="6C0A4A25" w:rsidR="00E53C41" w:rsidRDefault="00E53C41" w:rsidP="00E53C41">
            <w:pPr>
              <w:spacing w:before="60" w:after="60" w:line="280" w:lineRule="exact"/>
            </w:pPr>
            <w:r w:rsidRPr="00E53C41">
              <w:rPr>
                <w:rFonts w:ascii="Arial" w:hAnsi="Arial" w:cs="Arial"/>
                <w:b/>
                <w:sz w:val="22"/>
              </w:rPr>
              <w:t>FR-08</w:t>
            </w:r>
          </w:p>
        </w:tc>
        <w:tc>
          <w:tcPr>
            <w:tcW w:w="1250" w:type="pct"/>
            <w:tcBorders>
              <w:top w:val="nil"/>
              <w:bottom w:val="nil"/>
              <w:tr2bl w:val="nil"/>
            </w:tcBorders>
            <w:vAlign w:val="center"/>
          </w:tcPr>
          <w:p w14:paraId="4806706B" w14:textId="61CB5EA8" w:rsidR="00E53C41" w:rsidRDefault="00E53C41" w:rsidP="00E53C41">
            <w:pPr>
              <w:spacing w:before="60" w:after="60" w:line="280" w:lineRule="exact"/>
            </w:pPr>
            <w:r w:rsidRPr="00E53C41">
              <w:rPr>
                <w:rFonts w:ascii="Arial" w:hAnsi="Arial" w:cs="Arial"/>
                <w:sz w:val="22"/>
              </w:rPr>
              <w:t>Local storage during offline operation</w:t>
            </w:r>
          </w:p>
        </w:tc>
        <w:tc>
          <w:tcPr>
            <w:tcW w:w="1250" w:type="pct"/>
            <w:tcBorders>
              <w:top w:val="nil"/>
              <w:bottom w:val="nil"/>
              <w:tr2bl w:val="nil"/>
            </w:tcBorders>
            <w:vAlign w:val="center"/>
          </w:tcPr>
          <w:p w14:paraId="3A138260" w14:textId="51FB3E8D" w:rsidR="00E53C41" w:rsidRDefault="00E53C41" w:rsidP="00E53C41">
            <w:pPr>
              <w:spacing w:before="60" w:after="60" w:line="280" w:lineRule="exact"/>
            </w:pPr>
            <w:r w:rsidRPr="00E53C41">
              <w:rPr>
                <w:rFonts w:ascii="Arial" w:hAnsi="Arial" w:cs="Arial"/>
                <w:sz w:val="22"/>
              </w:rPr>
              <w:t>Verified (SQLite integration; ST-503)</w:t>
            </w:r>
          </w:p>
        </w:tc>
        <w:tc>
          <w:tcPr>
            <w:tcW w:w="1250" w:type="pct"/>
            <w:tcBorders>
              <w:top w:val="nil"/>
              <w:bottom w:val="nil"/>
              <w:tr2bl w:val="nil"/>
            </w:tcBorders>
            <w:vAlign w:val="center"/>
          </w:tcPr>
          <w:p w14:paraId="197D7DFC" w14:textId="2E9B9A2A" w:rsidR="00E53C41" w:rsidRDefault="00E53C41" w:rsidP="00E53C41">
            <w:pPr>
              <w:spacing w:before="60" w:after="60" w:line="280" w:lineRule="exact"/>
            </w:pPr>
            <w:r w:rsidRPr="00E53C41">
              <w:rPr>
                <w:rFonts w:ascii="Arial" w:hAnsi="Arial" w:cs="Arial"/>
                <w:sz w:val="22"/>
              </w:rPr>
              <w:t>Roster, keys, and scores persist in SQLite. Scan photos stay on the device.</w:t>
            </w:r>
          </w:p>
        </w:tc>
      </w:tr>
      <w:tr w:rsidR="00E53C41" w14:paraId="4410BF81" w14:textId="77777777" w:rsidTr="00E53C41">
        <w:tblPrEx>
          <w:tblCellMar>
            <w:top w:w="0" w:type="dxa"/>
            <w:bottom w:w="0" w:type="dxa"/>
          </w:tblCellMar>
        </w:tblPrEx>
        <w:tc>
          <w:tcPr>
            <w:tcW w:w="1250" w:type="pct"/>
            <w:tcBorders>
              <w:top w:val="nil"/>
              <w:bottom w:val="nil"/>
              <w:tr2bl w:val="nil"/>
            </w:tcBorders>
            <w:vAlign w:val="center"/>
          </w:tcPr>
          <w:p w14:paraId="6832FCF3" w14:textId="2276092A" w:rsidR="00E53C41" w:rsidRDefault="00E53C41" w:rsidP="00E53C41">
            <w:pPr>
              <w:spacing w:before="60" w:after="60" w:line="280" w:lineRule="exact"/>
            </w:pPr>
            <w:r w:rsidRPr="00E53C41">
              <w:rPr>
                <w:rFonts w:ascii="Arial" w:hAnsi="Arial" w:cs="Arial"/>
                <w:b/>
                <w:sz w:val="22"/>
              </w:rPr>
              <w:t>FR-09</w:t>
            </w:r>
          </w:p>
        </w:tc>
        <w:tc>
          <w:tcPr>
            <w:tcW w:w="1250" w:type="pct"/>
            <w:tcBorders>
              <w:top w:val="nil"/>
              <w:bottom w:val="nil"/>
              <w:tr2bl w:val="nil"/>
            </w:tcBorders>
            <w:vAlign w:val="center"/>
          </w:tcPr>
          <w:p w14:paraId="071EE8FF" w14:textId="254A43CF" w:rsidR="00E53C41" w:rsidRDefault="00E53C41" w:rsidP="00E53C41">
            <w:pPr>
              <w:spacing w:before="60" w:after="60" w:line="280" w:lineRule="exact"/>
            </w:pPr>
            <w:r w:rsidRPr="00E53C41">
              <w:rPr>
                <w:rFonts w:ascii="Arial" w:hAnsi="Arial" w:cs="Arial"/>
                <w:sz w:val="22"/>
              </w:rPr>
              <w:t>Synchronization of records when connectivity is available</w:t>
            </w:r>
          </w:p>
        </w:tc>
        <w:tc>
          <w:tcPr>
            <w:tcW w:w="1250" w:type="pct"/>
            <w:tcBorders>
              <w:top w:val="nil"/>
              <w:bottom w:val="nil"/>
              <w:tr2bl w:val="nil"/>
            </w:tcBorders>
            <w:vAlign w:val="center"/>
          </w:tcPr>
          <w:p w14:paraId="47DD35A2" w14:textId="2D1834D7" w:rsidR="00E53C41" w:rsidRDefault="00E53C41" w:rsidP="00E53C41">
            <w:pPr>
              <w:spacing w:before="60" w:after="60" w:line="280" w:lineRule="exact"/>
            </w:pPr>
            <w:r w:rsidRPr="00E53C41">
              <w:rPr>
                <w:rFonts w:ascii="Arial" w:hAnsi="Arial" w:cs="Arial"/>
                <w:sz w:val="22"/>
              </w:rPr>
              <w:t>Verified (IT-102/IT-104; ST-502-ST-503)</w:t>
            </w:r>
          </w:p>
        </w:tc>
        <w:tc>
          <w:tcPr>
            <w:tcW w:w="1250" w:type="pct"/>
            <w:tcBorders>
              <w:top w:val="nil"/>
              <w:bottom w:val="nil"/>
              <w:tr2bl w:val="nil"/>
            </w:tcBorders>
            <w:vAlign w:val="center"/>
          </w:tcPr>
          <w:p w14:paraId="0C5F6E22" w14:textId="14AFF160" w:rsidR="00E53C41" w:rsidRDefault="00E53C41" w:rsidP="00E53C41">
            <w:pPr>
              <w:spacing w:before="60" w:after="60" w:line="280" w:lineRule="exact"/>
            </w:pPr>
            <w:r w:rsidRPr="00E53C41">
              <w:rPr>
                <w:rFonts w:ascii="Arial" w:hAnsi="Arial" w:cs="Arial"/>
                <w:sz w:val="22"/>
              </w:rPr>
              <w:t>Teachers upload/download academic records through the Laravel API over HTTPS. Photos are not synced.</w:t>
            </w:r>
          </w:p>
        </w:tc>
      </w:tr>
      <w:tr w:rsidR="00E53C41" w14:paraId="7CECFC2B" w14:textId="77777777" w:rsidTr="00E53C41">
        <w:tblPrEx>
          <w:tblCellMar>
            <w:top w:w="0" w:type="dxa"/>
            <w:bottom w:w="0" w:type="dxa"/>
          </w:tblCellMar>
        </w:tblPrEx>
        <w:tc>
          <w:tcPr>
            <w:tcW w:w="1250" w:type="pct"/>
            <w:tcBorders>
              <w:top w:val="nil"/>
              <w:bottom w:val="nil"/>
              <w:tr2bl w:val="nil"/>
            </w:tcBorders>
            <w:vAlign w:val="center"/>
          </w:tcPr>
          <w:p w14:paraId="518F97B2" w14:textId="3CCBBE7A" w:rsidR="00E53C41" w:rsidRDefault="00E53C41" w:rsidP="00E53C41">
            <w:pPr>
              <w:spacing w:before="60" w:after="60" w:line="280" w:lineRule="exact"/>
            </w:pPr>
            <w:r w:rsidRPr="00E53C41">
              <w:rPr>
                <w:rFonts w:ascii="Arial" w:hAnsi="Arial" w:cs="Arial"/>
                <w:b/>
                <w:sz w:val="22"/>
              </w:rPr>
              <w:t>FR-10</w:t>
            </w:r>
          </w:p>
        </w:tc>
        <w:tc>
          <w:tcPr>
            <w:tcW w:w="1250" w:type="pct"/>
            <w:tcBorders>
              <w:top w:val="nil"/>
              <w:bottom w:val="nil"/>
              <w:tr2bl w:val="nil"/>
            </w:tcBorders>
            <w:vAlign w:val="center"/>
          </w:tcPr>
          <w:p w14:paraId="0CBB6DB8" w14:textId="6F57168C" w:rsidR="00E53C41" w:rsidRDefault="00E53C41" w:rsidP="00E53C41">
            <w:pPr>
              <w:spacing w:before="60" w:after="60" w:line="280" w:lineRule="exact"/>
            </w:pPr>
            <w:r w:rsidRPr="00E53C41">
              <w:rPr>
                <w:rFonts w:ascii="Arial" w:hAnsi="Arial" w:cs="Arial"/>
                <w:sz w:val="22"/>
              </w:rPr>
              <w:t>Teacher/administrator web viewing and analysis</w:t>
            </w:r>
          </w:p>
        </w:tc>
        <w:tc>
          <w:tcPr>
            <w:tcW w:w="1250" w:type="pct"/>
            <w:tcBorders>
              <w:top w:val="nil"/>
              <w:bottom w:val="nil"/>
              <w:tr2bl w:val="nil"/>
            </w:tcBorders>
            <w:vAlign w:val="center"/>
          </w:tcPr>
          <w:p w14:paraId="0D6CEE75" w14:textId="7B08FCF4" w:rsidR="00E53C41" w:rsidRDefault="00E53C41" w:rsidP="00E53C41">
            <w:pPr>
              <w:spacing w:before="60" w:after="60" w:line="280" w:lineRule="exact"/>
            </w:pPr>
            <w:r w:rsidRPr="00E53C41">
              <w:rPr>
                <w:rFonts w:ascii="Arial" w:hAnsi="Arial" w:cs="Arial"/>
                <w:sz w:val="22"/>
              </w:rPr>
              <w:t>Verified (web - API integration; ST-301-ST-303)</w:t>
            </w:r>
          </w:p>
        </w:tc>
        <w:tc>
          <w:tcPr>
            <w:tcW w:w="1250" w:type="pct"/>
            <w:tcBorders>
              <w:top w:val="nil"/>
              <w:bottom w:val="nil"/>
              <w:tr2bl w:val="nil"/>
            </w:tcBorders>
            <w:vAlign w:val="center"/>
          </w:tcPr>
          <w:p w14:paraId="2704C457" w14:textId="22DD25D6" w:rsidR="00E53C41" w:rsidRDefault="00E53C41" w:rsidP="00E53C41">
            <w:pPr>
              <w:spacing w:before="60" w:after="60" w:line="280" w:lineRule="exact"/>
            </w:pPr>
            <w:r w:rsidRPr="00E53C41">
              <w:rPr>
                <w:rFonts w:ascii="Arial" w:hAnsi="Arial" w:cs="Arial"/>
                <w:sz w:val="22"/>
              </w:rPr>
              <w:t>Synced classes, results, and item analysis (difficulty and discrimination) are available on the web portal.</w:t>
            </w:r>
          </w:p>
        </w:tc>
      </w:tr>
      <w:tr w:rsidR="00E53C41" w14:paraId="18BFE015" w14:textId="77777777" w:rsidTr="00E53C41">
        <w:tblPrEx>
          <w:tblCellMar>
            <w:top w:w="0" w:type="dxa"/>
            <w:bottom w:w="0" w:type="dxa"/>
          </w:tblCellMar>
        </w:tblPrEx>
        <w:tc>
          <w:tcPr>
            <w:tcW w:w="1250" w:type="pct"/>
            <w:tcBorders>
              <w:top w:val="nil"/>
              <w:bottom w:val="nil"/>
              <w:tr2bl w:val="nil"/>
            </w:tcBorders>
            <w:vAlign w:val="center"/>
          </w:tcPr>
          <w:p w14:paraId="2A92F12A" w14:textId="19014CB3" w:rsidR="00E53C41" w:rsidRDefault="00E53C41" w:rsidP="00E53C41">
            <w:pPr>
              <w:spacing w:before="60" w:after="60" w:line="280" w:lineRule="exact"/>
            </w:pPr>
            <w:r w:rsidRPr="00E53C41">
              <w:rPr>
                <w:rFonts w:ascii="Arial" w:hAnsi="Arial" w:cs="Arial"/>
                <w:b/>
                <w:sz w:val="22"/>
              </w:rPr>
              <w:t>FR-11</w:t>
            </w:r>
          </w:p>
        </w:tc>
        <w:tc>
          <w:tcPr>
            <w:tcW w:w="1250" w:type="pct"/>
            <w:tcBorders>
              <w:top w:val="nil"/>
              <w:bottom w:val="nil"/>
              <w:tr2bl w:val="nil"/>
            </w:tcBorders>
            <w:vAlign w:val="center"/>
          </w:tcPr>
          <w:p w14:paraId="623A8F54" w14:textId="61E82D37" w:rsidR="00E53C41" w:rsidRDefault="00E53C41" w:rsidP="00E53C41">
            <w:pPr>
              <w:spacing w:before="60" w:after="60" w:line="280" w:lineRule="exact"/>
            </w:pPr>
            <w:r w:rsidRPr="00E53C41">
              <w:rPr>
                <w:rFonts w:ascii="Arial" w:hAnsi="Arial" w:cs="Arial"/>
                <w:sz w:val="22"/>
              </w:rPr>
              <w:t>Exam Day Board</w:t>
            </w:r>
          </w:p>
        </w:tc>
        <w:tc>
          <w:tcPr>
            <w:tcW w:w="1250" w:type="pct"/>
            <w:tcBorders>
              <w:top w:val="nil"/>
              <w:bottom w:val="nil"/>
              <w:tr2bl w:val="nil"/>
            </w:tcBorders>
            <w:vAlign w:val="center"/>
          </w:tcPr>
          <w:p w14:paraId="7B9976C2" w14:textId="231B8E0B" w:rsidR="00E53C41" w:rsidRDefault="00E53C41" w:rsidP="00E53C41">
            <w:pPr>
              <w:spacing w:before="60" w:after="60" w:line="280" w:lineRule="exact"/>
            </w:pPr>
            <w:r w:rsidRPr="00E53C41">
              <w:rPr>
                <w:rFonts w:ascii="Arial" w:hAnsi="Arial" w:cs="Arial"/>
                <w:sz w:val="22"/>
              </w:rPr>
              <w:t>Verified (mobile walkthrough)</w:t>
            </w:r>
          </w:p>
        </w:tc>
        <w:tc>
          <w:tcPr>
            <w:tcW w:w="1250" w:type="pct"/>
            <w:tcBorders>
              <w:top w:val="nil"/>
              <w:bottom w:val="nil"/>
              <w:tr2bl w:val="nil"/>
            </w:tcBorders>
            <w:vAlign w:val="center"/>
          </w:tcPr>
          <w:p w14:paraId="496DEA3C" w14:textId="73250785" w:rsidR="00E53C41" w:rsidRDefault="00E53C41" w:rsidP="00E53C41">
            <w:pPr>
              <w:spacing w:before="60" w:after="60" w:line="280" w:lineRule="exact"/>
            </w:pPr>
            <w:r w:rsidRPr="00E53C41">
              <w:rPr>
                <w:rFonts w:ascii="Arial" w:hAnsi="Arial" w:cs="Arial"/>
                <w:sz w:val="22"/>
              </w:rPr>
              <w:t>Teachers can see missing, review, done, and absent students for a section and subject.</w:t>
            </w:r>
          </w:p>
        </w:tc>
      </w:tr>
      <w:tr w:rsidR="00E53C41" w14:paraId="4CF09EDC" w14:textId="77777777" w:rsidTr="00E53C41">
        <w:tblPrEx>
          <w:tblCellMar>
            <w:top w:w="0" w:type="dxa"/>
            <w:bottom w:w="0" w:type="dxa"/>
          </w:tblCellMar>
        </w:tblPrEx>
        <w:tc>
          <w:tcPr>
            <w:tcW w:w="1250" w:type="pct"/>
            <w:tcBorders>
              <w:top w:val="nil"/>
              <w:bottom w:val="single" w:sz="4" w:space="0" w:color="000000"/>
              <w:tr2bl w:val="nil"/>
            </w:tcBorders>
            <w:vAlign w:val="center"/>
          </w:tcPr>
          <w:p w14:paraId="140448C5" w14:textId="6E9E7D1D" w:rsidR="00E53C41" w:rsidRDefault="00E53C41" w:rsidP="00E53C41">
            <w:pPr>
              <w:spacing w:before="60" w:after="60" w:line="280" w:lineRule="exact"/>
            </w:pPr>
            <w:r w:rsidRPr="00E53C41">
              <w:rPr>
                <w:rFonts w:ascii="Arial" w:hAnsi="Arial" w:cs="Arial"/>
                <w:b/>
                <w:sz w:val="22"/>
              </w:rPr>
              <w:t>FR-12</w:t>
            </w:r>
          </w:p>
        </w:tc>
        <w:tc>
          <w:tcPr>
            <w:tcW w:w="1250" w:type="pct"/>
            <w:tcBorders>
              <w:top w:val="nil"/>
              <w:bottom w:val="single" w:sz="4" w:space="0" w:color="000000"/>
              <w:tr2bl w:val="nil"/>
            </w:tcBorders>
            <w:vAlign w:val="center"/>
          </w:tcPr>
          <w:p w14:paraId="03685775" w14:textId="5132AEDB" w:rsidR="00E53C41" w:rsidRDefault="00E53C41" w:rsidP="00E53C41">
            <w:pPr>
              <w:spacing w:before="60" w:after="60" w:line="280" w:lineRule="exact"/>
            </w:pPr>
            <w:r w:rsidRPr="00E53C41">
              <w:rPr>
                <w:rFonts w:ascii="Arial" w:hAnsi="Arial" w:cs="Arial"/>
                <w:sz w:val="22"/>
              </w:rPr>
              <w:t>Student self-service results portal</w:t>
            </w:r>
          </w:p>
        </w:tc>
        <w:tc>
          <w:tcPr>
            <w:tcW w:w="1250" w:type="pct"/>
            <w:tcBorders>
              <w:top w:val="nil"/>
              <w:bottom w:val="single" w:sz="4" w:space="0" w:color="000000"/>
              <w:tr2bl w:val="nil"/>
            </w:tcBorders>
            <w:vAlign w:val="center"/>
          </w:tcPr>
          <w:p w14:paraId="54EFC538" w14:textId="206AE200" w:rsidR="00E53C41" w:rsidRDefault="00E53C41" w:rsidP="00E53C41">
            <w:pPr>
              <w:spacing w:before="60" w:after="60" w:line="280" w:lineRule="exact"/>
            </w:pPr>
            <w:r w:rsidRPr="00E53C41">
              <w:rPr>
                <w:rFonts w:ascii="Arial" w:hAnsi="Arial" w:cs="Arial"/>
                <w:sz w:val="22"/>
              </w:rPr>
              <w:t>Removed / out of scope</w:t>
            </w:r>
          </w:p>
        </w:tc>
        <w:tc>
          <w:tcPr>
            <w:tcW w:w="1250" w:type="pct"/>
            <w:tcBorders>
              <w:top w:val="nil"/>
              <w:bottom w:val="single" w:sz="4" w:space="0" w:color="000000"/>
              <w:tr2bl w:val="nil"/>
            </w:tcBorders>
            <w:vAlign w:val="center"/>
          </w:tcPr>
          <w:p w14:paraId="0D6DEB82" w14:textId="3F6CD6B1" w:rsidR="00E53C41" w:rsidRDefault="00E53C41" w:rsidP="00E53C41">
            <w:pPr>
              <w:spacing w:before="60" w:after="60" w:line="280" w:lineRule="exact"/>
            </w:pPr>
            <w:r w:rsidRPr="00E53C41">
              <w:rPr>
                <w:rFonts w:ascii="Arial" w:hAnsi="Arial" w:cs="Arial"/>
                <w:sz w:val="22"/>
              </w:rPr>
              <w:t>Students do not receive login accounts. Feedback is released by the teacher.</w:t>
            </w:r>
          </w:p>
        </w:tc>
      </w:tr>
    </w:tbl>
    <w:p w14:paraId="66301A35" w14:textId="77777777" w:rsidR="00E53C41" w:rsidRDefault="00E53C41" w:rsidP="00E53C41">
      <w:pPr>
        <w:ind w:firstLine="720"/>
      </w:pPr>
    </w:p>
    <w:p w14:paraId="21CFD437" w14:textId="3D0D17EC" w:rsidR="00E53C41" w:rsidRDefault="00E53C41" w:rsidP="00E53C41">
      <w:pPr>
        <w:spacing w:before="240"/>
      </w:pPr>
      <w:r w:rsidRPr="00E53C41">
        <w:rPr>
          <w:b/>
        </w:rPr>
        <w:t>Interpretation.</w:t>
      </w:r>
    </w:p>
    <w:p w14:paraId="6809EC71" w14:textId="78CDC3F4" w:rsidR="00E53C41" w:rsidRDefault="00E53C41" w:rsidP="00E53C41">
      <w:pPr>
        <w:ind w:firstLine="720"/>
      </w:pPr>
      <w:r w:rsidRPr="00E53C41">
        <w:lastRenderedPageBreak/>
        <w:t>The implemented modules match a teacher-first, offline-first workflow. The software is not a generic always-online platform and it is not a student information system. Exam-day work stays on the phone; the web portal organizes synchronized records afterward.</w:t>
      </w:r>
    </w:p>
    <w:p w14:paraId="149857E0" w14:textId="336FE360" w:rsidR="00E53C41" w:rsidRDefault="00E53C41" w:rsidP="00E53C41">
      <w:pPr>
        <w:jc w:val="center"/>
      </w:pPr>
      <w:r w:rsidRPr="00E53C41">
        <w:rPr>
          <w:b/>
        </w:rPr>
        <w:t>4.1.2 NON-FUNCTIONAL REQUIREMENTS VERIFICATION</w:t>
      </w:r>
    </w:p>
    <w:p w14:paraId="5582B1E6" w14:textId="11EFA464" w:rsidR="00E53C41" w:rsidRDefault="00E53C41" w:rsidP="00E53C41">
      <w:pPr>
        <w:ind w:firstLine="720"/>
      </w:pPr>
      <w:r w:rsidRPr="00E53C41">
        <w:t>Non-functional characteristics were considered in relation to ISO/IEC 25010. Numeric mean scores appear only in Section 4.4.1 after real forms are encoded.</w:t>
      </w:r>
    </w:p>
    <w:p w14:paraId="6F44926D" w14:textId="5E1EAD06" w:rsidR="00E53C41" w:rsidRDefault="00E53C41" w:rsidP="00E53C41">
      <w:pPr>
        <w:ind w:left="360"/>
      </w:pPr>
      <w:r w:rsidRPr="00E53C41">
        <w:t>- Security. Cloud access uses authenticated HTTPS/TLS and Laravel Sanctum tokens. Offline PINs are hashed. Teachers see their own records; school administrators have approval and school-scoped oversight. Role gates block non-admin access to the Admin desk (ST-105). Local roster and score data exist in SQLite for offline use and are not described as fully encrypted at rest. Data handling is aligned with the Data Privacy Act of 2012 (RA 10173) through account scoping, transport security, and keeping scan photographs on the device.</w:t>
      </w:r>
    </w:p>
    <w:p w14:paraId="18DF608B" w14:textId="4C8769C5" w:rsidR="00E53C41" w:rsidRDefault="00E53C41" w:rsidP="00E53C41">
      <w:pPr>
        <w:ind w:left="360"/>
      </w:pPr>
      <w:r w:rsidRPr="00E53C41">
        <w:t>- Performance efficiency. Page transitions, sync requests, and scan processing are intended to remain practical under classroom multi-user conditions. Exact seconds-per-sheet or minutes-saved are reported only if timed trials were recorded.</w:t>
      </w:r>
    </w:p>
    <w:p w14:paraId="2A48F1C1" w14:textId="4B6F5055" w:rsidR="00E53C41" w:rsidRDefault="00E53C41" w:rsidP="00E53C41">
      <w:pPr>
        <w:ind w:left="360"/>
      </w:pPr>
      <w:r w:rsidRPr="00E53C41">
        <w:t>- Portability. The administrative and teacher web portal functions across modern browsers (Chrome/Edge). The mobile client is a Flutter application for Android and iOS; camera scanning requires a physical device.</w:t>
      </w:r>
    </w:p>
    <w:p w14:paraId="5858D093" w14:textId="62467FB3" w:rsidR="00E53C41" w:rsidRDefault="00E53C41" w:rsidP="00E53C41">
      <w:pPr>
        <w:ind w:left="360"/>
      </w:pPr>
      <w:r w:rsidRPr="00E53C41">
        <w:t>- Reliability. After one approved sign-in and PIN setup, scanning and scoring continue from local storage if the network fails (ST-503). Reliability still depends on device storage, correct print, and teacher review of flagged sheets.</w:t>
      </w:r>
    </w:p>
    <w:p w14:paraId="57161173" w14:textId="04A858F3" w:rsidR="00E53C41" w:rsidRDefault="00E53C41" w:rsidP="00E53C41">
      <w:pPr>
        <w:ind w:left="360"/>
      </w:pPr>
      <w:r w:rsidRPr="00E53C41">
        <w:t>- Usability. Screens are arranged around teacher tasks (prepare, scan, review, sync). Perceived usability is reported through SUS only if SUS was administered (Section 4.4.3).</w:t>
      </w:r>
    </w:p>
    <w:p w14:paraId="5EF8C458" w14:textId="0891551D" w:rsidR="00E53C41" w:rsidRDefault="00E53C41" w:rsidP="00E53C41">
      <w:pPr>
        <w:ind w:left="360"/>
      </w:pPr>
      <w:r w:rsidRPr="00E53C41">
        <w:lastRenderedPageBreak/>
        <w:t>- Functional suitability. The system performs exam preparation, OMR scanning, review, local storage, synchronization, and teacher-facing analysis as designed. Essay checking is outside scope.</w:t>
      </w:r>
    </w:p>
    <w:p w14:paraId="6A7B8B65" w14:textId="209F97B5" w:rsidR="00E53C41" w:rsidRDefault="00E53C41" w:rsidP="00E53C41">
      <w:pPr>
        <w:spacing w:before="240"/>
      </w:pPr>
      <w:r w:rsidRPr="00E53C41">
        <w:rPr>
          <w:b/>
        </w:rPr>
        <w:t>Interpretation.</w:t>
      </w:r>
    </w:p>
    <w:p w14:paraId="7B23798B" w14:textId="1AFAB180" w:rsidR="00E53C41" w:rsidRDefault="00E53C41" w:rsidP="00E53C41">
      <w:pPr>
        <w:ind w:firstLine="720"/>
      </w:pPr>
      <w:r w:rsidRPr="00E53C41">
        <w:t>The non-functional design supports exam-day continuity and later desk review. It does not claim that recognition is independent of print and lighting, or that local academic files are unreadable without a key.</w:t>
      </w:r>
    </w:p>
    <w:p w14:paraId="045B76BD" w14:textId="43E6D29A" w:rsidR="00E53C41" w:rsidRDefault="00E53C41" w:rsidP="00E53C41">
      <w:pPr>
        <w:jc w:val="center"/>
      </w:pPr>
      <w:r w:rsidRPr="00E53C41">
        <w:rPr>
          <w:b/>
        </w:rPr>
        <w:t>4.2 SYSTEM FEATURES AND FUNCTIONALITIES</w:t>
      </w:r>
    </w:p>
    <w:p w14:paraId="354BB8F1" w14:textId="4479C7ED" w:rsidR="00E53C41" w:rsidRDefault="00E53C41" w:rsidP="00E53C41">
      <w:pPr>
        <w:ind w:firstLine="720"/>
      </w:pPr>
      <w:r w:rsidRPr="00E53C41">
        <w:t>The completed software delivers a unified environment that connects a teacher mobile application with a teacher/administrator web portal through a shared Laravel API. Features were demonstrated to respondents before formal evaluation and are divided into two main interfaces.</w:t>
      </w:r>
    </w:p>
    <w:p w14:paraId="4FF31B85" w14:textId="3C73A145" w:rsidR="00E53C41" w:rsidRDefault="00E53C41" w:rsidP="00E53C41">
      <w:pPr>
        <w:spacing w:before="240"/>
      </w:pPr>
      <w:r w:rsidRPr="00E53C41">
        <w:rPr>
          <w:b/>
        </w:rPr>
        <w:t>4.2.1 Mobile Application Features</w:t>
      </w:r>
    </w:p>
    <w:p w14:paraId="59289A85" w14:textId="05BCBAC2" w:rsidR="00E53C41" w:rsidRDefault="00E53C41" w:rsidP="00E53C41">
      <w:pPr>
        <w:ind w:firstLine="720"/>
      </w:pPr>
      <w:r w:rsidRPr="00E53C41">
        <w:t>The mobile application is the exam-day tool. Implemented features include:</w:t>
      </w:r>
    </w:p>
    <w:p w14:paraId="4A7D8D68" w14:textId="4DA6A001" w:rsidR="00E53C41" w:rsidRDefault="00E53C41" w:rsidP="00E53C41">
      <w:pPr>
        <w:ind w:left="360"/>
      </w:pPr>
      <w:r w:rsidRPr="00E53C41">
        <w:t>- teacher registration, email verification, and sign-in;</w:t>
      </w:r>
    </w:p>
    <w:p w14:paraId="382BC34A" w14:textId="01EFB764" w:rsidR="00E53C41" w:rsidRDefault="00E53C41" w:rsidP="00E53C41">
      <w:pPr>
        <w:ind w:left="360"/>
      </w:pPr>
      <w:r w:rsidRPr="00E53C41">
        <w:t>- administrative approval before first productive use;</w:t>
      </w:r>
    </w:p>
    <w:p w14:paraId="199CC5F8" w14:textId="2E637504" w:rsidR="00E53C41" w:rsidRDefault="00E53C41" w:rsidP="00E53C41">
      <w:pPr>
        <w:ind w:left="360"/>
      </w:pPr>
      <w:r w:rsidRPr="00E53C41">
        <w:t>- offline PIN setup and unlock;</w:t>
      </w:r>
    </w:p>
    <w:p w14:paraId="0F1DBA1B" w14:textId="027965E5" w:rsidR="00E53C41" w:rsidRDefault="00E53C41" w:rsidP="00E53C41">
      <w:pPr>
        <w:ind w:left="360"/>
      </w:pPr>
      <w:r w:rsidRPr="00E53C41">
        <w:t>- Cloudflare Turnstile on login/registration when the school enables it;</w:t>
      </w:r>
    </w:p>
    <w:p w14:paraId="60330420" w14:textId="203218C8" w:rsidR="00E53C41" w:rsidRDefault="00E53C41" w:rsidP="00E53C41">
      <w:pPr>
        <w:ind w:left="360"/>
      </w:pPr>
      <w:r w:rsidRPr="00E53C41">
        <w:t>- section and roster import or editing;</w:t>
      </w:r>
    </w:p>
    <w:p w14:paraId="7E7CCC1A" w14:textId="14AEEF5E" w:rsidR="00E53C41" w:rsidRDefault="00E53C41" w:rsidP="00E53C41">
      <w:pPr>
        <w:ind w:left="360"/>
      </w:pPr>
      <w:r w:rsidRPr="00E53C41">
        <w:t>- answer-key editor with shared-key and section-only badges;</w:t>
      </w:r>
    </w:p>
    <w:p w14:paraId="253458C3" w14:textId="643DEC42" w:rsidR="00E53C41" w:rsidRDefault="00E53C41" w:rsidP="00E53C41">
      <w:pPr>
        <w:ind w:left="360"/>
      </w:pPr>
      <w:r w:rsidRPr="00E53C41">
        <w:t>- print of standard and custom full-page portrait OMR sheets and OMR ID lists;</w:t>
      </w:r>
    </w:p>
    <w:p w14:paraId="529375E2" w14:textId="7E1E2EAC" w:rsidR="00E53C41" w:rsidRDefault="00E53C41" w:rsidP="00E53C41">
      <w:pPr>
        <w:ind w:left="360"/>
      </w:pPr>
      <w:r w:rsidRPr="00E53C41">
        <w:t>- live camera scanning and optional auto-capture;</w:t>
      </w:r>
    </w:p>
    <w:p w14:paraId="58B98426" w14:textId="600F9466" w:rsidR="00E53C41" w:rsidRDefault="00E53C41" w:rsidP="00E53C41">
      <w:pPr>
        <w:ind w:left="360"/>
      </w:pPr>
      <w:r w:rsidRPr="00E53C41">
        <w:t>- review of flagged, multi-mark, or low-confidence items before save (including Scan Confidence labels: Safe to keep / Check before counting / Must review);</w:t>
      </w:r>
    </w:p>
    <w:p w14:paraId="7A882A23" w14:textId="54C569FD" w:rsidR="00E53C41" w:rsidRDefault="00E53C41" w:rsidP="00E53C41">
      <w:pPr>
        <w:ind w:left="360"/>
      </w:pPr>
      <w:r w:rsidRPr="00E53C41">
        <w:lastRenderedPageBreak/>
        <w:t>- Exam Day Board (missing, review, done, absent);</w:t>
      </w:r>
    </w:p>
    <w:p w14:paraId="2B4191B7" w14:textId="0D7FE40A" w:rsidR="00E53C41" w:rsidRDefault="00E53C41" w:rsidP="00E53C41">
      <w:pPr>
        <w:ind w:left="360"/>
      </w:pPr>
      <w:r w:rsidRPr="00E53C41">
        <w:t>- local SQLite storage of academic records;</w:t>
      </w:r>
    </w:p>
    <w:p w14:paraId="29FFC090" w14:textId="538B22E9" w:rsidR="00E53C41" w:rsidRDefault="00E53C41" w:rsidP="00E53C41">
      <w:pPr>
        <w:ind w:left="360"/>
      </w:pPr>
      <w:r w:rsidRPr="00E53C41">
        <w:t>- item analysis (difficulty and discrimination) on the device; and</w:t>
      </w:r>
    </w:p>
    <w:p w14:paraId="440588E5" w14:textId="23619BF3" w:rsidR="00E53C41" w:rsidRDefault="00E53C41" w:rsidP="00E53C41">
      <w:pPr>
        <w:ind w:left="360"/>
      </w:pPr>
      <w:r w:rsidRPr="00E53C41">
        <w:t>- Sync Now (or later prompt) to the Laravel API when internet is available.</w:t>
      </w:r>
    </w:p>
    <w:p w14:paraId="44B11F25" w14:textId="5A04A2E2" w:rsidR="00E53C41" w:rsidRDefault="00E53C41" w:rsidP="00E53C41">
      <w:pPr>
        <w:spacing w:before="120" w:after="120"/>
        <w:jc w:val="center"/>
      </w:pPr>
      <w:r w:rsidRPr="00E53C41">
        <w:rPr>
          <w:rFonts w:ascii="Arial" w:hAnsi="Arial" w:cs="Arial"/>
          <w:sz w:val="22"/>
        </w:rPr>
        <w:t>Figure 4.1. Mobile sign-in / PIN unlock</w:t>
      </w:r>
    </w:p>
    <w:p w14:paraId="65A40D46" w14:textId="619E367B" w:rsidR="00E53C41" w:rsidRDefault="00E53C41" w:rsidP="00E53C41">
      <w:pPr>
        <w:ind w:firstLine="720"/>
      </w:pPr>
      <w:r w:rsidRPr="00E53C41">
        <w:t>[Insert screenshot]</w:t>
      </w:r>
    </w:p>
    <w:p w14:paraId="59B43849" w14:textId="71E03C5B" w:rsidR="00E53C41" w:rsidRDefault="00E53C41" w:rsidP="00E53C41">
      <w:pPr>
        <w:spacing w:before="120" w:after="120"/>
        <w:jc w:val="center"/>
      </w:pPr>
      <w:r w:rsidRPr="00E53C41">
        <w:rPr>
          <w:rFonts w:ascii="Arial" w:hAnsi="Arial" w:cs="Arial"/>
          <w:sz w:val="22"/>
        </w:rPr>
        <w:t>Figure 4.2. Section roster and answer-key scope badges</w:t>
      </w:r>
    </w:p>
    <w:p w14:paraId="2042FB3F" w14:textId="44AD5DA1" w:rsidR="00E53C41" w:rsidRDefault="00E53C41" w:rsidP="00E53C41">
      <w:pPr>
        <w:ind w:firstLine="720"/>
      </w:pPr>
      <w:r w:rsidRPr="00E53C41">
        <w:t>[Insert screenshot]</w:t>
      </w:r>
    </w:p>
    <w:p w14:paraId="3F8854EA" w14:textId="6C2E7031" w:rsidR="00E53C41" w:rsidRDefault="00E53C41" w:rsidP="00E53C41">
      <w:pPr>
        <w:spacing w:before="120" w:after="120"/>
        <w:jc w:val="center"/>
      </w:pPr>
      <w:r w:rsidRPr="00E53C41">
        <w:rPr>
          <w:rFonts w:ascii="Arial" w:hAnsi="Arial" w:cs="Arial"/>
          <w:sz w:val="22"/>
        </w:rPr>
        <w:t>Figure 4.3. Scanner view with alignment guidance</w:t>
      </w:r>
    </w:p>
    <w:p w14:paraId="3FFA3C49" w14:textId="7DE7917C" w:rsidR="00E53C41" w:rsidRDefault="00E53C41" w:rsidP="00E53C41">
      <w:pPr>
        <w:ind w:firstLine="720"/>
      </w:pPr>
      <w:r w:rsidRPr="00E53C41">
        <w:t>[Insert screenshot]</w:t>
      </w:r>
    </w:p>
    <w:p w14:paraId="256EA44B" w14:textId="20A18E17" w:rsidR="00E53C41" w:rsidRDefault="00E53C41" w:rsidP="00E53C41">
      <w:pPr>
        <w:spacing w:before="120" w:after="120"/>
        <w:jc w:val="center"/>
      </w:pPr>
      <w:r w:rsidRPr="00E53C41">
        <w:rPr>
          <w:rFonts w:ascii="Arial" w:hAnsi="Arial" w:cs="Arial"/>
          <w:sz w:val="22"/>
        </w:rPr>
        <w:t>Figure 4.4. Review-before-save / Scan Confidence screen</w:t>
      </w:r>
    </w:p>
    <w:p w14:paraId="2F0B0B76" w14:textId="55C384B5" w:rsidR="00E53C41" w:rsidRDefault="00E53C41" w:rsidP="00E53C41">
      <w:pPr>
        <w:ind w:firstLine="720"/>
      </w:pPr>
      <w:r w:rsidRPr="00E53C41">
        <w:t>[Insert screenshot]</w:t>
      </w:r>
    </w:p>
    <w:p w14:paraId="15952F5D" w14:textId="1746C207" w:rsidR="00E53C41" w:rsidRDefault="00E53C41" w:rsidP="00E53C41">
      <w:pPr>
        <w:spacing w:before="120" w:after="120"/>
        <w:jc w:val="center"/>
      </w:pPr>
      <w:r w:rsidRPr="00E53C41">
        <w:rPr>
          <w:rFonts w:ascii="Arial" w:hAnsi="Arial" w:cs="Arial"/>
          <w:sz w:val="22"/>
        </w:rPr>
        <w:t>Figure 4.5. Exam Day Board</w:t>
      </w:r>
    </w:p>
    <w:p w14:paraId="3D150F50" w14:textId="6BF952BE" w:rsidR="00E53C41" w:rsidRDefault="00E53C41" w:rsidP="00E53C41">
      <w:pPr>
        <w:ind w:firstLine="720"/>
      </w:pPr>
      <w:r w:rsidRPr="00E53C41">
        <w:t>[Insert screenshot]</w:t>
      </w:r>
    </w:p>
    <w:p w14:paraId="22ECED58" w14:textId="765A1D09" w:rsidR="00E53C41" w:rsidRDefault="00E53C41" w:rsidP="00E53C41">
      <w:pPr>
        <w:spacing w:before="120" w:after="120"/>
        <w:jc w:val="center"/>
      </w:pPr>
      <w:r w:rsidRPr="00E53C41">
        <w:rPr>
          <w:rFonts w:ascii="Arial" w:hAnsi="Arial" w:cs="Arial"/>
          <w:sz w:val="22"/>
        </w:rPr>
        <w:t>Figure 4.6. Mobile item analysis</w:t>
      </w:r>
    </w:p>
    <w:p w14:paraId="268FDAE6" w14:textId="77CD61F9" w:rsidR="00E53C41" w:rsidRDefault="00E53C41" w:rsidP="00E53C41">
      <w:pPr>
        <w:ind w:firstLine="720"/>
      </w:pPr>
      <w:r w:rsidRPr="00E53C41">
        <w:t>[Insert screenshot]</w:t>
      </w:r>
    </w:p>
    <w:p w14:paraId="02E0CCF1" w14:textId="0522FA25" w:rsidR="00E53C41" w:rsidRDefault="00E53C41" w:rsidP="00E53C41">
      <w:pPr>
        <w:spacing w:before="240"/>
      </w:pPr>
      <w:r w:rsidRPr="00E53C41">
        <w:rPr>
          <w:b/>
        </w:rPr>
        <w:t>4.2.2 Web Portal Features</w:t>
      </w:r>
    </w:p>
    <w:p w14:paraId="049A4C3C" w14:textId="2E6B448B" w:rsidR="00E53C41" w:rsidRDefault="00E53C41" w:rsidP="00E53C41">
      <w:pPr>
        <w:ind w:firstLine="720"/>
      </w:pPr>
      <w:r w:rsidRPr="00E53C41">
        <w:t>The web portal is a synchronized desk companion. Scanning is not performed in the browser. Implemented features include:</w:t>
      </w:r>
    </w:p>
    <w:p w14:paraId="564FB692" w14:textId="4B1BEE62" w:rsidR="00E53C41" w:rsidRDefault="00E53C41" w:rsidP="00E53C41">
      <w:pPr>
        <w:ind w:left="360"/>
      </w:pPr>
      <w:r w:rsidRPr="00E53C41">
        <w:t>- sign-in with the same teacher account used on the phone;</w:t>
      </w:r>
    </w:p>
    <w:p w14:paraId="339FA928" w14:textId="0F292A31" w:rsidR="00E53C41" w:rsidRDefault="00E53C41" w:rsidP="00E53C41">
      <w:pPr>
        <w:ind w:left="360"/>
      </w:pPr>
      <w:r w:rsidRPr="00E53C41">
        <w:t>- Classes - sections, search, roster viewing and editing;</w:t>
      </w:r>
    </w:p>
    <w:p w14:paraId="0DFBFB75" w14:textId="16EA728D" w:rsidR="00E53C41" w:rsidRDefault="00E53C41" w:rsidP="00E53C41">
      <w:pPr>
        <w:ind w:left="360"/>
      </w:pPr>
      <w:r w:rsidRPr="00E53C41">
        <w:lastRenderedPageBreak/>
        <w:t>- Prepare - roster import, answer keys (including exam date, partial credit, multi-answer), print PDFs, OMR ID handouts;</w:t>
      </w:r>
    </w:p>
    <w:p w14:paraId="1EEAA1E8" w14:textId="2A520EFC" w:rsidR="00E53C41" w:rsidRDefault="00E53C41" w:rsidP="00E53C41">
      <w:pPr>
        <w:ind w:left="360"/>
      </w:pPr>
      <w:r w:rsidRPr="00E53C41">
        <w:t>- Results - synced scans, item analysis, CSV/PDF export; and</w:t>
      </w:r>
    </w:p>
    <w:p w14:paraId="3CE3B8ED" w14:textId="073A3A5C" w:rsidR="00E53C41" w:rsidRDefault="00E53C41" w:rsidP="00E53C41">
      <w:pPr>
        <w:ind w:left="360"/>
      </w:pPr>
      <w:r w:rsidRPr="00E53C41">
        <w:t>- Admin - access control and school overview for authorized administrators.</w:t>
      </w:r>
    </w:p>
    <w:p w14:paraId="54A57DDC" w14:textId="6BDA4540" w:rsidR="00E53C41" w:rsidRDefault="00E53C41" w:rsidP="00E53C41">
      <w:pPr>
        <w:spacing w:before="120" w:after="120"/>
        <w:jc w:val="center"/>
      </w:pPr>
      <w:r w:rsidRPr="00E53C41">
        <w:rPr>
          <w:rFonts w:ascii="Arial" w:hAnsi="Arial" w:cs="Arial"/>
          <w:sz w:val="22"/>
        </w:rPr>
        <w:t>Figure 4.7. Web Classes</w:t>
      </w:r>
    </w:p>
    <w:p w14:paraId="168D8FD3" w14:textId="4FD35589" w:rsidR="00E53C41" w:rsidRDefault="00E53C41" w:rsidP="00E53C41">
      <w:pPr>
        <w:ind w:firstLine="720"/>
      </w:pPr>
      <w:r w:rsidRPr="00E53C41">
        <w:t>[Insert screenshot]</w:t>
      </w:r>
    </w:p>
    <w:p w14:paraId="0B9AC6D8" w14:textId="4BCAF9A6" w:rsidR="00E53C41" w:rsidRDefault="00E53C41" w:rsidP="00E53C41">
      <w:pPr>
        <w:spacing w:before="120" w:after="120"/>
        <w:jc w:val="center"/>
      </w:pPr>
      <w:r w:rsidRPr="00E53C41">
        <w:rPr>
          <w:rFonts w:ascii="Arial" w:hAnsi="Arial" w:cs="Arial"/>
          <w:sz w:val="22"/>
        </w:rPr>
        <w:t>Figure 4.8. Web Prepare (keys / print)</w:t>
      </w:r>
    </w:p>
    <w:p w14:paraId="37A06D11" w14:textId="2084FA4C" w:rsidR="00E53C41" w:rsidRDefault="00E53C41" w:rsidP="00E53C41">
      <w:pPr>
        <w:ind w:firstLine="720"/>
      </w:pPr>
      <w:r w:rsidRPr="00E53C41">
        <w:t>[Insert screenshot]</w:t>
      </w:r>
    </w:p>
    <w:p w14:paraId="432EABE7" w14:textId="708599E7" w:rsidR="00E53C41" w:rsidRDefault="00E53C41" w:rsidP="00E53C41">
      <w:pPr>
        <w:spacing w:before="120" w:after="120"/>
        <w:jc w:val="center"/>
      </w:pPr>
      <w:r w:rsidRPr="00E53C41">
        <w:rPr>
          <w:rFonts w:ascii="Arial" w:hAnsi="Arial" w:cs="Arial"/>
          <w:sz w:val="22"/>
        </w:rPr>
        <w:t>Figure 4.9. Web Results / item analysis</w:t>
      </w:r>
    </w:p>
    <w:p w14:paraId="2B50849B" w14:textId="4AFBE5E8" w:rsidR="00E53C41" w:rsidRDefault="00E53C41" w:rsidP="00E53C41">
      <w:pPr>
        <w:ind w:firstLine="720"/>
      </w:pPr>
      <w:r w:rsidRPr="00E53C41">
        <w:t>[Insert screenshot]</w:t>
      </w:r>
    </w:p>
    <w:p w14:paraId="3E61F8AD" w14:textId="4F8DE7AD" w:rsidR="00E53C41" w:rsidRDefault="00E53C41" w:rsidP="00E53C41">
      <w:pPr>
        <w:spacing w:before="120" w:after="120"/>
        <w:jc w:val="center"/>
      </w:pPr>
      <w:r w:rsidRPr="00E53C41">
        <w:rPr>
          <w:rFonts w:ascii="Arial" w:hAnsi="Arial" w:cs="Arial"/>
          <w:sz w:val="22"/>
        </w:rPr>
        <w:t>Figure 4.10. Admin access control</w:t>
      </w:r>
    </w:p>
    <w:p w14:paraId="4FF1F7F1" w14:textId="10C1AD5F" w:rsidR="00E53C41" w:rsidRDefault="00E53C41" w:rsidP="00E53C41">
      <w:pPr>
        <w:ind w:firstLine="720"/>
      </w:pPr>
      <w:r w:rsidRPr="00E53C41">
        <w:t>[Insert screenshot]</w:t>
      </w:r>
    </w:p>
    <w:p w14:paraId="2ECBBAB7" w14:textId="58C6DA1E" w:rsidR="00E53C41" w:rsidRDefault="00E53C41" w:rsidP="00E53C41">
      <w:pPr>
        <w:ind w:firstLine="720"/>
      </w:pPr>
      <w:r w:rsidRPr="00E53C41">
        <w:t>The portal does not contain student login, student dashboards, or a web camera scanner.</w:t>
      </w:r>
    </w:p>
    <w:p w14:paraId="2D70DCA2" w14:textId="5DCD0A11" w:rsidR="00E53C41" w:rsidRDefault="00E53C41" w:rsidP="00E53C41">
      <w:pPr>
        <w:jc w:val="center"/>
      </w:pPr>
      <w:r w:rsidRPr="00E53C41">
        <w:rPr>
          <w:b/>
        </w:rPr>
        <w:t>4.3 SYSTEM ARCHITECTURE AND DESIGN</w:t>
      </w:r>
    </w:p>
    <w:p w14:paraId="37A0B6AD" w14:textId="53797049" w:rsidR="00E53C41" w:rsidRDefault="00E53C41" w:rsidP="00E53C41">
      <w:pPr>
        <w:ind w:firstLine="720"/>
      </w:pPr>
      <w:r w:rsidRPr="00E53C41">
        <w:t>This section presents the structural engineering, data models, and logical workflows designed to replace advertisement-interrupted, connectivity-dependent checking workflows. The architecture is decomposed into three modeling views: Use Case Diagrams for behavioral requirements, Data Flow Diagrams (DFD) for operational information streams, and Entity-Relationship Diagrams (ERD) for relational data structures.</w:t>
      </w:r>
    </w:p>
    <w:p w14:paraId="3F47D020" w14:textId="410832C4" w:rsidR="00E53C41" w:rsidRDefault="00E53C41" w:rsidP="00E53C41">
      <w:pPr>
        <w:spacing w:before="240"/>
      </w:pPr>
      <w:r w:rsidRPr="00E53C41">
        <w:rPr>
          <w:b/>
        </w:rPr>
        <w:t>4.3.1 Use Case Diagram (Behavioral Model)</w:t>
      </w:r>
    </w:p>
    <w:p w14:paraId="29A17E3F" w14:textId="294F6C70" w:rsidR="00E53C41" w:rsidRDefault="00E53C41" w:rsidP="00E53C41">
      <w:pPr>
        <w:ind w:firstLine="720"/>
      </w:pPr>
      <w:r w:rsidRPr="00E53C41">
        <w:t xml:space="preserve">The Use Case Diagram defines the system scope and maps interactions between identified actors and the automated modules. Primary actors are the Teacher and the School </w:t>
      </w:r>
      <w:r w:rsidRPr="00E53C41">
        <w:lastRenderedPageBreak/>
        <w:t>Administrator. A student is an examinee whose marks appear on a sheet and whose name appears in the roster; the student is not a logged-in system actor.</w:t>
      </w:r>
    </w:p>
    <w:p w14:paraId="00453B83" w14:textId="1C05BE74" w:rsidR="00E53C41" w:rsidRDefault="00E53C41" w:rsidP="00E53C41">
      <w:pPr>
        <w:ind w:firstLine="720"/>
      </w:pPr>
      <w:r w:rsidRPr="00E53C41">
        <w:t>Teachers prepare rosters and keys, print sheets, scan, review, store, sync, and view analysis. School administrators approve teacher access and may view school-level records appropriate to that role. By establishing clear boundary lines and permission scopes, the design removes multi-stage handoffs that previously depended on third-party free tools or continuous internet during checking.</w:t>
      </w:r>
    </w:p>
    <w:p w14:paraId="6D683D84" w14:textId="530CD3EF" w:rsidR="00E53C41" w:rsidRDefault="00E53C41" w:rsidP="00E53C41">
      <w:pPr>
        <w:spacing w:before="120" w:after="120"/>
        <w:jc w:val="center"/>
      </w:pPr>
      <w:r w:rsidRPr="00E53C41">
        <w:rPr>
          <w:rFonts w:ascii="Arial" w:hAnsi="Arial" w:cs="Arial"/>
          <w:sz w:val="22"/>
        </w:rPr>
        <w:t>Figure 4.11. Use Case Diagram modeling behavioral actors, system boundaries, and core functional triggers</w:t>
      </w:r>
    </w:p>
    <w:p w14:paraId="4E9DFBCB" w14:textId="1DD16C32" w:rsidR="00E53C41" w:rsidRDefault="00E53C41" w:rsidP="00E53C41">
      <w:pPr>
        <w:ind w:firstLine="720"/>
      </w:pPr>
      <w:r w:rsidRPr="00E53C41">
        <w:t>[Insert diagram - Teacher, School Administrator only; no Student-portal actor]</w:t>
      </w:r>
    </w:p>
    <w:p w14:paraId="0D7780E5" w14:textId="3C989BD2" w:rsidR="00E53C41" w:rsidRDefault="00E53C41" w:rsidP="00E53C41">
      <w:pPr>
        <w:spacing w:before="240"/>
      </w:pPr>
      <w:r w:rsidRPr="00E53C41">
        <w:rPr>
          <w:b/>
        </w:rPr>
        <w:t>4.3.2 Process Model: Data Flow Diagram (DFD)</w:t>
      </w:r>
    </w:p>
    <w:p w14:paraId="7119C659" w14:textId="04DB3999" w:rsidR="00E53C41" w:rsidRDefault="00E53C41" w:rsidP="00E53C41">
      <w:pPr>
        <w:ind w:firstLine="720"/>
      </w:pPr>
      <w:r w:rsidRPr="00E53C41">
        <w:t>The Data Flow Diagram charts the path information takes from external actors, through internal processing, and into persistent storage.</w:t>
      </w:r>
    </w:p>
    <w:p w14:paraId="72A7FD45" w14:textId="31AC4690" w:rsidR="00E53C41" w:rsidRDefault="00E53C41" w:rsidP="00E53C41">
      <w:pPr>
        <w:ind w:left="360"/>
      </w:pPr>
      <w:r w:rsidRPr="00E53C41">
        <w:t>1. Context Level (Level 0 DFD). Establishes the entire application as a centralized processing engine interacting with teachers, school administrators, and the printed OMR sheet as an external data carrier.</w:t>
      </w:r>
    </w:p>
    <w:p w14:paraId="7D1E92BC" w14:textId="18F01FE0" w:rsidR="00E53C41" w:rsidRDefault="00E53C41" w:rsidP="00E53C41">
      <w:pPr>
        <w:spacing w:before="120" w:after="120"/>
        <w:jc w:val="center"/>
      </w:pPr>
      <w:r w:rsidRPr="00E53C41">
        <w:rPr>
          <w:rFonts w:ascii="Arial" w:hAnsi="Arial" w:cs="Arial"/>
          <w:sz w:val="22"/>
        </w:rPr>
        <w:t>Figure 4.12. Context-Level (Level 0) Data Flow Diagram for the hybrid OMR system</w:t>
      </w:r>
    </w:p>
    <w:p w14:paraId="551DCC43" w14:textId="733218C1" w:rsidR="00E53C41" w:rsidRDefault="00E53C41" w:rsidP="00E53C41">
      <w:pPr>
        <w:ind w:firstLine="720"/>
      </w:pPr>
      <w:r w:rsidRPr="00E53C41">
        <w:t>[Insert]</w:t>
      </w:r>
    </w:p>
    <w:p w14:paraId="04C25348" w14:textId="1199BB11" w:rsidR="00E53C41" w:rsidRDefault="00E53C41" w:rsidP="00E53C41">
      <w:pPr>
        <w:ind w:left="360"/>
      </w:pPr>
      <w:r w:rsidRPr="00E53C41">
        <w:t>2. Level 1 DFD. Deconstructs the core sub-processes: roster and key preparation, sheet printing, camera capture and OpenCV reading, review-before-save, local SQLite persistence, JSON synchronization, and teacher web analysis. This modeling explains how exam-day scoring continues from local storage while desk review and item analysis occur after sync.</w:t>
      </w:r>
    </w:p>
    <w:p w14:paraId="0B984E24" w14:textId="6CFA77C5" w:rsidR="00E53C41" w:rsidRDefault="00E53C41" w:rsidP="00E53C41">
      <w:pPr>
        <w:spacing w:before="120" w:after="120"/>
        <w:jc w:val="center"/>
      </w:pPr>
      <w:r w:rsidRPr="00E53C41">
        <w:rPr>
          <w:rFonts w:ascii="Arial" w:hAnsi="Arial" w:cs="Arial"/>
          <w:sz w:val="22"/>
        </w:rPr>
        <w:lastRenderedPageBreak/>
        <w:t>Figure 4.13. Level 1 Data Flow Diagram mapping sub-process logic, data streams, and active data stores</w:t>
      </w:r>
    </w:p>
    <w:p w14:paraId="07DB10FF" w14:textId="7A27BD2E" w:rsidR="00E53C41" w:rsidRDefault="00E53C41" w:rsidP="00E53C41">
      <w:pPr>
        <w:ind w:firstLine="720"/>
      </w:pPr>
      <w:r w:rsidRPr="00E53C41">
        <w:t>[Insert]</w:t>
      </w:r>
    </w:p>
    <w:p w14:paraId="29570C3D" w14:textId="0B7D3E5B" w:rsidR="00E53C41" w:rsidRDefault="00E53C41" w:rsidP="00E53C41">
      <w:pPr>
        <w:spacing w:before="240"/>
      </w:pPr>
      <w:r w:rsidRPr="00E53C41">
        <w:rPr>
          <w:b/>
        </w:rPr>
        <w:t>4.3.3 Data Model: Relational Schema Design</w:t>
      </w:r>
    </w:p>
    <w:p w14:paraId="19339539" w14:textId="230A598A" w:rsidR="00E53C41" w:rsidRDefault="00E53C41" w:rsidP="00E53C41">
      <w:pPr>
        <w:ind w:firstLine="720"/>
      </w:pPr>
      <w:r w:rsidRPr="00E53C41">
        <w:t>The Entity-Relationship Diagram maps the normalized logical schema of the centralized relational database and the corresponding local SQLite structures. It illustrates primary keys, foreign keys, and constraints designed to enforce teacher-owned data integrity across users/teachers, sections, students, subjects (answer keys), scan results, and sync metadata.</w:t>
      </w:r>
    </w:p>
    <w:p w14:paraId="7D4D98FD" w14:textId="24F32290" w:rsidR="00E53C41" w:rsidRDefault="00E53C41" w:rsidP="00E53C41">
      <w:pPr>
        <w:spacing w:before="120" w:after="120"/>
        <w:jc w:val="center"/>
      </w:pPr>
      <w:r w:rsidRPr="00E53C41">
        <w:rPr>
          <w:rFonts w:ascii="Arial" w:hAnsi="Arial" w:cs="Arial"/>
          <w:sz w:val="22"/>
        </w:rPr>
        <w:t>Figure 4.14. Relational database schema design representing entity attributes and key constraints</w:t>
      </w:r>
    </w:p>
    <w:p w14:paraId="733619DB" w14:textId="7D8AD945" w:rsidR="00E53C41" w:rsidRDefault="00E53C41" w:rsidP="00E53C41">
      <w:pPr>
        <w:ind w:firstLine="720"/>
      </w:pPr>
      <w:r w:rsidRPr="00E53C41">
        <w:t>[Insert]</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53C41" w14:paraId="0876970B" w14:textId="77777777" w:rsidTr="00E53C41">
        <w:tblPrEx>
          <w:tblCellMar>
            <w:top w:w="0" w:type="dxa"/>
            <w:bottom w:w="0" w:type="dxa"/>
          </w:tblCellMar>
        </w:tblPrEx>
        <w:tc>
          <w:tcPr>
            <w:tcW w:w="1667" w:type="pct"/>
            <w:tcBorders>
              <w:top w:val="single" w:sz="4" w:space="0" w:color="000000"/>
              <w:bottom w:val="nil"/>
              <w:tr2bl w:val="nil"/>
            </w:tcBorders>
            <w:vAlign w:val="center"/>
          </w:tcPr>
          <w:p w14:paraId="55A0FFC3" w14:textId="340E035A" w:rsidR="00E53C41" w:rsidRDefault="00E53C41" w:rsidP="00E53C41">
            <w:pPr>
              <w:spacing w:before="60" w:after="60" w:line="280" w:lineRule="exact"/>
            </w:pPr>
            <w:r w:rsidRPr="00E53C41">
              <w:rPr>
                <w:rFonts w:ascii="Arial" w:hAnsi="Arial" w:cs="Arial"/>
                <w:b/>
                <w:sz w:val="22"/>
              </w:rPr>
              <w:t>Store</w:t>
            </w:r>
          </w:p>
        </w:tc>
        <w:tc>
          <w:tcPr>
            <w:tcW w:w="1667" w:type="pct"/>
            <w:tcBorders>
              <w:top w:val="single" w:sz="4" w:space="0" w:color="000000"/>
              <w:bottom w:val="nil"/>
              <w:tr2bl w:val="nil"/>
            </w:tcBorders>
            <w:vAlign w:val="center"/>
          </w:tcPr>
          <w:p w14:paraId="1C80B54F" w14:textId="18A373E8" w:rsidR="00E53C41" w:rsidRDefault="00E53C41" w:rsidP="00E53C41">
            <w:pPr>
              <w:spacing w:before="60" w:after="60" w:line="280" w:lineRule="exact"/>
            </w:pPr>
            <w:r w:rsidRPr="00E53C41">
              <w:rPr>
                <w:rFonts w:ascii="Arial" w:hAnsi="Arial" w:cs="Arial"/>
                <w:b/>
                <w:sz w:val="22"/>
              </w:rPr>
              <w:t>Technology</w:t>
            </w:r>
          </w:p>
        </w:tc>
        <w:tc>
          <w:tcPr>
            <w:tcW w:w="1667" w:type="pct"/>
            <w:tcBorders>
              <w:top w:val="single" w:sz="4" w:space="0" w:color="000000"/>
              <w:bottom w:val="nil"/>
              <w:tr2bl w:val="nil"/>
            </w:tcBorders>
            <w:vAlign w:val="center"/>
          </w:tcPr>
          <w:p w14:paraId="10B84688" w14:textId="51A24773" w:rsidR="00E53C41" w:rsidRDefault="00E53C41" w:rsidP="00E53C41">
            <w:pPr>
              <w:spacing w:before="60" w:after="60" w:line="280" w:lineRule="exact"/>
            </w:pPr>
            <w:r w:rsidRPr="00E53C41">
              <w:rPr>
                <w:rFonts w:ascii="Arial" w:hAnsi="Arial" w:cs="Arial"/>
                <w:b/>
                <w:sz w:val="22"/>
              </w:rPr>
              <w:t>Contents</w:t>
            </w:r>
          </w:p>
        </w:tc>
      </w:tr>
      <w:tr w:rsidR="00E53C41" w14:paraId="2C006578" w14:textId="77777777" w:rsidTr="00E53C41">
        <w:tblPrEx>
          <w:tblCellMar>
            <w:top w:w="0" w:type="dxa"/>
            <w:bottom w:w="0" w:type="dxa"/>
          </w:tblCellMar>
        </w:tblPrEx>
        <w:tc>
          <w:tcPr>
            <w:tcW w:w="1667" w:type="pct"/>
            <w:tcBorders>
              <w:top w:val="nil"/>
              <w:bottom w:val="nil"/>
              <w:tr2bl w:val="nil"/>
            </w:tcBorders>
            <w:vAlign w:val="center"/>
          </w:tcPr>
          <w:p w14:paraId="488D26FC" w14:textId="599BDB25" w:rsidR="00E53C41" w:rsidRDefault="00E53C41" w:rsidP="00E53C41">
            <w:pPr>
              <w:spacing w:before="60" w:after="60" w:line="280" w:lineRule="exact"/>
            </w:pPr>
            <w:r w:rsidRPr="00E53C41">
              <w:rPr>
                <w:rFonts w:ascii="Arial" w:hAnsi="Arial" w:cs="Arial"/>
                <w:b/>
                <w:sz w:val="22"/>
              </w:rPr>
              <w:t>On-device</w:t>
            </w:r>
          </w:p>
        </w:tc>
        <w:tc>
          <w:tcPr>
            <w:tcW w:w="1667" w:type="pct"/>
            <w:tcBorders>
              <w:top w:val="nil"/>
              <w:bottom w:val="nil"/>
              <w:tr2bl w:val="nil"/>
            </w:tcBorders>
            <w:vAlign w:val="center"/>
          </w:tcPr>
          <w:p w14:paraId="6A1D6EE8" w14:textId="4B330883" w:rsidR="00E53C41" w:rsidRDefault="00E53C41" w:rsidP="00E53C41">
            <w:pPr>
              <w:spacing w:before="60" w:after="60" w:line="280" w:lineRule="exact"/>
            </w:pPr>
            <w:r w:rsidRPr="00E53C41">
              <w:rPr>
                <w:rFonts w:ascii="Arial" w:hAnsi="Arial" w:cs="Arial"/>
                <w:sz w:val="22"/>
              </w:rPr>
              <w:t>SQLite</w:t>
            </w:r>
          </w:p>
        </w:tc>
        <w:tc>
          <w:tcPr>
            <w:tcW w:w="1667" w:type="pct"/>
            <w:tcBorders>
              <w:top w:val="nil"/>
              <w:bottom w:val="nil"/>
              <w:tr2bl w:val="nil"/>
            </w:tcBorders>
            <w:vAlign w:val="center"/>
          </w:tcPr>
          <w:p w14:paraId="0634A090" w14:textId="7FDA5CE8" w:rsidR="00E53C41" w:rsidRDefault="00E53C41" w:rsidP="00E53C41">
            <w:pPr>
              <w:spacing w:before="60" w:after="60" w:line="280" w:lineRule="exact"/>
            </w:pPr>
            <w:r w:rsidRPr="00E53C41">
              <w:rPr>
                <w:rFonts w:ascii="Arial" w:hAnsi="Arial" w:cs="Arial"/>
                <w:sz w:val="22"/>
              </w:rPr>
              <w:t>Roster, keys, scores, sync flags; photos in local files</w:t>
            </w:r>
          </w:p>
        </w:tc>
      </w:tr>
      <w:tr w:rsidR="00E53C41" w14:paraId="37313C2D" w14:textId="77777777" w:rsidTr="00E53C41">
        <w:tblPrEx>
          <w:tblCellMar>
            <w:top w:w="0" w:type="dxa"/>
            <w:bottom w:w="0" w:type="dxa"/>
          </w:tblCellMar>
        </w:tblPrEx>
        <w:tc>
          <w:tcPr>
            <w:tcW w:w="1667" w:type="pct"/>
            <w:tcBorders>
              <w:top w:val="nil"/>
              <w:bottom w:val="nil"/>
              <w:tr2bl w:val="nil"/>
            </w:tcBorders>
            <w:vAlign w:val="center"/>
          </w:tcPr>
          <w:p w14:paraId="26416611" w14:textId="772B2FE2" w:rsidR="00E53C41" w:rsidRDefault="00E53C41" w:rsidP="00E53C41">
            <w:pPr>
              <w:spacing w:before="60" w:after="60" w:line="280" w:lineRule="exact"/>
            </w:pPr>
            <w:r w:rsidRPr="00E53C41">
              <w:rPr>
                <w:rFonts w:ascii="Arial" w:hAnsi="Arial" w:cs="Arial"/>
                <w:b/>
                <w:sz w:val="22"/>
              </w:rPr>
              <w:t>Server (production)</w:t>
            </w:r>
          </w:p>
        </w:tc>
        <w:tc>
          <w:tcPr>
            <w:tcW w:w="1667" w:type="pct"/>
            <w:tcBorders>
              <w:top w:val="nil"/>
              <w:bottom w:val="nil"/>
              <w:tr2bl w:val="nil"/>
            </w:tcBorders>
            <w:vAlign w:val="center"/>
          </w:tcPr>
          <w:p w14:paraId="35F559DE" w14:textId="4ED8D7D4" w:rsidR="00E53C41" w:rsidRDefault="00E53C41" w:rsidP="00E53C41">
            <w:pPr>
              <w:spacing w:before="60" w:after="60" w:line="280" w:lineRule="exact"/>
            </w:pPr>
            <w:r w:rsidRPr="00E53C41">
              <w:rPr>
                <w:rFonts w:ascii="Arial" w:hAnsi="Arial" w:cs="Arial"/>
                <w:sz w:val="22"/>
              </w:rPr>
              <w:t>PostgreSQL</w:t>
            </w:r>
          </w:p>
        </w:tc>
        <w:tc>
          <w:tcPr>
            <w:tcW w:w="1667" w:type="pct"/>
            <w:tcBorders>
              <w:top w:val="nil"/>
              <w:bottom w:val="nil"/>
              <w:tr2bl w:val="nil"/>
            </w:tcBorders>
            <w:vAlign w:val="center"/>
          </w:tcPr>
          <w:p w14:paraId="20855C43" w14:textId="6FDCBB0D" w:rsidR="00E53C41" w:rsidRDefault="00E53C41" w:rsidP="00E53C41">
            <w:pPr>
              <w:spacing w:before="60" w:after="60" w:line="280" w:lineRule="exact"/>
            </w:pPr>
            <w:r w:rsidRPr="00E53C41">
              <w:rPr>
                <w:rFonts w:ascii="Arial" w:hAnsi="Arial" w:cs="Arial"/>
                <w:sz w:val="22"/>
              </w:rPr>
              <w:t>Teacher accounts, approval status, synchronized academic rows</w:t>
            </w:r>
          </w:p>
        </w:tc>
      </w:tr>
      <w:tr w:rsidR="00E53C41" w14:paraId="09DE667A" w14:textId="77777777" w:rsidTr="00E53C41">
        <w:tblPrEx>
          <w:tblCellMar>
            <w:top w:w="0" w:type="dxa"/>
            <w:bottom w:w="0" w:type="dxa"/>
          </w:tblCellMar>
        </w:tblPrEx>
        <w:tc>
          <w:tcPr>
            <w:tcW w:w="1667" w:type="pct"/>
            <w:tcBorders>
              <w:top w:val="nil"/>
              <w:bottom w:val="single" w:sz="4" w:space="0" w:color="000000"/>
              <w:tr2bl w:val="nil"/>
            </w:tcBorders>
            <w:vAlign w:val="center"/>
          </w:tcPr>
          <w:p w14:paraId="76DE48E9" w14:textId="0200D62A" w:rsidR="00E53C41" w:rsidRDefault="00E53C41" w:rsidP="00E53C41">
            <w:pPr>
              <w:spacing w:before="60" w:after="60" w:line="280" w:lineRule="exact"/>
            </w:pPr>
            <w:r w:rsidRPr="00E53C41">
              <w:rPr>
                <w:rFonts w:ascii="Arial" w:hAnsi="Arial" w:cs="Arial"/>
                <w:b/>
                <w:sz w:val="22"/>
              </w:rPr>
              <w:t>Server (development)</w:t>
            </w:r>
          </w:p>
        </w:tc>
        <w:tc>
          <w:tcPr>
            <w:tcW w:w="1667" w:type="pct"/>
            <w:tcBorders>
              <w:top w:val="nil"/>
              <w:bottom w:val="single" w:sz="4" w:space="0" w:color="000000"/>
              <w:tr2bl w:val="nil"/>
            </w:tcBorders>
            <w:vAlign w:val="center"/>
          </w:tcPr>
          <w:p w14:paraId="48A0062F" w14:textId="7524C738" w:rsidR="00E53C41" w:rsidRDefault="00E53C41" w:rsidP="00E53C41">
            <w:pPr>
              <w:spacing w:before="60" w:after="60" w:line="280" w:lineRule="exact"/>
            </w:pPr>
            <w:r w:rsidRPr="00E53C41">
              <w:rPr>
                <w:rFonts w:ascii="Arial" w:hAnsi="Arial" w:cs="Arial"/>
                <w:sz w:val="22"/>
              </w:rPr>
              <w:t>SQLite</w:t>
            </w:r>
          </w:p>
        </w:tc>
        <w:tc>
          <w:tcPr>
            <w:tcW w:w="1667" w:type="pct"/>
            <w:tcBorders>
              <w:top w:val="nil"/>
              <w:bottom w:val="single" w:sz="4" w:space="0" w:color="000000"/>
              <w:tr2bl w:val="nil"/>
            </w:tcBorders>
            <w:vAlign w:val="center"/>
          </w:tcPr>
          <w:p w14:paraId="3E1A1683" w14:textId="1EFBB7DE" w:rsidR="00E53C41" w:rsidRDefault="00E53C41" w:rsidP="00E53C41">
            <w:pPr>
              <w:spacing w:before="60" w:after="60" w:line="280" w:lineRule="exact"/>
            </w:pPr>
            <w:r w:rsidRPr="00E53C41">
              <w:rPr>
                <w:rFonts w:ascii="Arial" w:hAnsi="Arial" w:cs="Arial"/>
                <w:sz w:val="22"/>
              </w:rPr>
              <w:t>Same schema for local API testing</w:t>
            </w:r>
          </w:p>
        </w:tc>
      </w:tr>
    </w:tbl>
    <w:p w14:paraId="653F1E9B" w14:textId="77777777" w:rsidR="00E53C41" w:rsidRDefault="00E53C41" w:rsidP="00E53C41">
      <w:pPr>
        <w:ind w:firstLine="720"/>
      </w:pPr>
    </w:p>
    <w:p w14:paraId="037CFFD5" w14:textId="5E7DD467" w:rsidR="00E53C41" w:rsidRDefault="00E53C41" w:rsidP="00E53C41">
      <w:pPr>
        <w:ind w:firstLine="720"/>
      </w:pPr>
      <w:r w:rsidRPr="00E53C41">
        <w:t>To support the software architecture, the server schema is normalized to avoid anomalies and information siloing. Explicit ownership constraints regulate access: teachers retain write privileges on their own rows; school administrators retain approval and school-scoped oversight; mobile accounts do not upload scan photographs.</w:t>
      </w:r>
    </w:p>
    <w:p w14:paraId="6DD27CFC" w14:textId="3F11C5B6" w:rsidR="00E53C41" w:rsidRDefault="00E53C41" w:rsidP="00E53C41">
      <w:pPr>
        <w:ind w:firstLine="720"/>
      </w:pPr>
      <w:r w:rsidRPr="00E53C41">
        <w:t>This arrangement reflects the offline-first rule: write locally first, synchronize later, keep photographs off the server.</w:t>
      </w:r>
    </w:p>
    <w:p w14:paraId="0898DD26" w14:textId="6B68B911" w:rsidR="00E53C41" w:rsidRDefault="00E53C41" w:rsidP="00E53C41">
      <w:pPr>
        <w:jc w:val="center"/>
      </w:pPr>
      <w:r w:rsidRPr="00E53C41">
        <w:rPr>
          <w:b/>
        </w:rPr>
        <w:lastRenderedPageBreak/>
        <w:t>4.4 SYSTEM EVALUATION</w:t>
      </w:r>
    </w:p>
    <w:p w14:paraId="6B041BCF" w14:textId="17ABBFF3" w:rsidR="00E53C41" w:rsidRDefault="00E53C41" w:rsidP="00E53C41">
      <w:pPr>
        <w:ind w:firstLine="720"/>
      </w:pPr>
      <w:r w:rsidRPr="00E53C41">
        <w:t>The software is evaluated by purposive respondents-Engineering instructors and, when included, school administrators-using two standard instruments planned in Chapter 3: the ISO/IEC 25010 Software Quality Model and the System Usability Scale (SUS).</w:t>
      </w:r>
    </w:p>
    <w:p w14:paraId="2A563056" w14:textId="4789260A" w:rsidR="00E53C41" w:rsidRDefault="00E53C41" w:rsidP="00E53C41">
      <w:pPr>
        <w:ind w:firstLine="720"/>
      </w:pPr>
      <w:r w:rsidRPr="00E53C41">
        <w:t>The evaluation metrics gathered from respondents are processed using the standard arithmetic mean formula:</w:t>
      </w:r>
    </w:p>
    <w:p w14:paraId="54A191A4" w14:textId="555D1206" w:rsidR="00E53C41" w:rsidRDefault="00E53C41" w:rsidP="00E53C41">
      <w:pPr>
        <w:ind w:firstLine="720"/>
      </w:pPr>
      <w:r w:rsidRPr="00E53C41">
        <w:t>X-bar = (sum of X) / N</w:t>
      </w:r>
    </w:p>
    <w:p w14:paraId="2675F622" w14:textId="1670410F" w:rsidR="00E53C41" w:rsidRDefault="00E53C41" w:rsidP="00E53C41">
      <w:pPr>
        <w:ind w:firstLine="720"/>
      </w:pPr>
      <w:r w:rsidRPr="00E53C41">
        <w:t>where X-bar represents the mean score, sum of X is the sum of all individual scores, and N represents the total number of evaluators.</w:t>
      </w:r>
    </w:p>
    <w:p w14:paraId="2537226F" w14:textId="4F30CBAC" w:rsidR="00E53C41" w:rsidRDefault="00E53C41" w:rsidP="00E53C41">
      <w:pPr>
        <w:ind w:firstLine="720"/>
      </w:pPr>
      <w:r w:rsidRPr="00E53C41">
        <w:t>Computed N, mean scores, and SUS composites are inserted only after forms are encoded.</w:t>
      </w:r>
    </w:p>
    <w:p w14:paraId="5E1DCD28" w14:textId="38545E09" w:rsidR="00E53C41" w:rsidRDefault="00E53C41" w:rsidP="00E53C41">
      <w:pPr>
        <w:spacing w:before="240"/>
      </w:pPr>
      <w:r w:rsidRPr="00E53C41">
        <w:rPr>
          <w:b/>
        </w:rPr>
        <w:t>4.4.1 ISO/IEC 25010 Software Quality Assessment</w:t>
      </w:r>
    </w:p>
    <w:p w14:paraId="2D787AFD" w14:textId="2D76239E" w:rsidR="00E53C41" w:rsidRDefault="00E53C41" w:rsidP="00E53C41">
      <w:pPr>
        <w:ind w:firstLine="720"/>
      </w:pPr>
      <w:r w:rsidRPr="00E53C41">
        <w:t>Respondents rate the system on selected ISO/IEC 25010 characteristics using a 5-point Likert scale (5 = Strongly Agree / Excellent, 4 = Agree / Very Satisfactory, 3 = Neutral / Satisfactory, 2 = Disagree / Fair, 1 = Strongly Disagree / Poor), following Part 2 of the Master Testing Registry / UAT survey.</w:t>
      </w:r>
    </w:p>
    <w:p w14:paraId="693A1BA0" w14:textId="7542CB7F" w:rsidR="00E53C41" w:rsidRDefault="00E53C41" w:rsidP="00E53C41">
      <w:pPr>
        <w:ind w:firstLine="720"/>
      </w:pPr>
      <w:r w:rsidRPr="00E53C41">
        <w:t>Table 4.3. ISO/IEC 25010 Software Quality Evaluation Results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53C41" w14:paraId="4BD6597A" w14:textId="77777777" w:rsidTr="00E53C41">
        <w:tblPrEx>
          <w:tblCellMar>
            <w:top w:w="0" w:type="dxa"/>
            <w:bottom w:w="0" w:type="dxa"/>
          </w:tblCellMar>
        </w:tblPrEx>
        <w:tc>
          <w:tcPr>
            <w:tcW w:w="1667" w:type="pct"/>
            <w:tcBorders>
              <w:top w:val="single" w:sz="4" w:space="0" w:color="000000"/>
              <w:bottom w:val="nil"/>
              <w:tr2bl w:val="nil"/>
            </w:tcBorders>
            <w:vAlign w:val="center"/>
          </w:tcPr>
          <w:p w14:paraId="638B8D4C" w14:textId="2664DFB8" w:rsidR="00E53C41" w:rsidRDefault="00E53C41" w:rsidP="00E53C41">
            <w:pPr>
              <w:spacing w:before="60" w:after="60" w:line="280" w:lineRule="exact"/>
            </w:pPr>
            <w:r w:rsidRPr="00E53C41">
              <w:rPr>
                <w:rFonts w:ascii="Arial" w:hAnsi="Arial" w:cs="Arial"/>
                <w:b/>
                <w:sz w:val="22"/>
              </w:rPr>
              <w:t>Quality characteristic</w:t>
            </w:r>
          </w:p>
        </w:tc>
        <w:tc>
          <w:tcPr>
            <w:tcW w:w="1667" w:type="pct"/>
            <w:tcBorders>
              <w:top w:val="single" w:sz="4" w:space="0" w:color="000000"/>
              <w:bottom w:val="nil"/>
              <w:tr2bl w:val="nil"/>
            </w:tcBorders>
            <w:vAlign w:val="center"/>
          </w:tcPr>
          <w:p w14:paraId="7BB876F8" w14:textId="06E76EAD" w:rsidR="00E53C41" w:rsidRDefault="00E53C41" w:rsidP="00E53C41">
            <w:pPr>
              <w:spacing w:before="60" w:after="60" w:line="280" w:lineRule="exact"/>
            </w:pPr>
            <w:r w:rsidRPr="00E53C41">
              <w:rPr>
                <w:rFonts w:ascii="Arial" w:hAnsi="Arial" w:cs="Arial"/>
                <w:b/>
                <w:sz w:val="22"/>
              </w:rPr>
              <w:t>Mean score</w:t>
            </w:r>
          </w:p>
        </w:tc>
        <w:tc>
          <w:tcPr>
            <w:tcW w:w="1667" w:type="pct"/>
            <w:tcBorders>
              <w:top w:val="single" w:sz="4" w:space="0" w:color="000000"/>
              <w:bottom w:val="nil"/>
              <w:tr2bl w:val="nil"/>
            </w:tcBorders>
            <w:vAlign w:val="center"/>
          </w:tcPr>
          <w:p w14:paraId="6EB90A8B" w14:textId="778D8FFD" w:rsidR="00E53C41" w:rsidRDefault="00E53C41" w:rsidP="00E53C41">
            <w:pPr>
              <w:spacing w:before="60" w:after="60" w:line="280" w:lineRule="exact"/>
            </w:pPr>
            <w:r w:rsidRPr="00E53C41">
              <w:rPr>
                <w:rFonts w:ascii="Arial" w:hAnsi="Arial" w:cs="Arial"/>
                <w:b/>
                <w:sz w:val="22"/>
              </w:rPr>
              <w:t>Qualitative interpretation</w:t>
            </w:r>
          </w:p>
        </w:tc>
      </w:tr>
      <w:tr w:rsidR="00E53C41" w14:paraId="36517221" w14:textId="77777777" w:rsidTr="00E53C41">
        <w:tblPrEx>
          <w:tblCellMar>
            <w:top w:w="0" w:type="dxa"/>
            <w:bottom w:w="0" w:type="dxa"/>
          </w:tblCellMar>
        </w:tblPrEx>
        <w:tc>
          <w:tcPr>
            <w:tcW w:w="1667" w:type="pct"/>
            <w:tcBorders>
              <w:top w:val="nil"/>
              <w:bottom w:val="nil"/>
              <w:tr2bl w:val="nil"/>
            </w:tcBorders>
            <w:vAlign w:val="center"/>
          </w:tcPr>
          <w:p w14:paraId="79337535" w14:textId="0CD9DAC1" w:rsidR="00E53C41" w:rsidRDefault="00E53C41" w:rsidP="00E53C41">
            <w:pPr>
              <w:spacing w:before="60" w:after="60" w:line="280" w:lineRule="exact"/>
            </w:pPr>
            <w:r w:rsidRPr="00E53C41">
              <w:rPr>
                <w:rFonts w:ascii="Arial" w:hAnsi="Arial" w:cs="Arial"/>
                <w:b/>
                <w:sz w:val="22"/>
              </w:rPr>
              <w:t>Functional suitability</w:t>
            </w:r>
          </w:p>
        </w:tc>
        <w:tc>
          <w:tcPr>
            <w:tcW w:w="1667" w:type="pct"/>
            <w:tcBorders>
              <w:top w:val="nil"/>
              <w:bottom w:val="nil"/>
              <w:tr2bl w:val="nil"/>
            </w:tcBorders>
            <w:vAlign w:val="center"/>
          </w:tcPr>
          <w:p w14:paraId="462474EE" w14:textId="1CA9E752" w:rsidR="00E53C41" w:rsidRDefault="00E53C41" w:rsidP="00E53C41">
            <w:pPr>
              <w:spacing w:before="60" w:after="60" w:line="280" w:lineRule="exact"/>
            </w:pPr>
            <w:r w:rsidRPr="00E53C41">
              <w:rPr>
                <w:rFonts w:ascii="Arial" w:hAnsi="Arial" w:cs="Arial"/>
                <w:sz w:val="22"/>
              </w:rPr>
              <w:t>[Insert after encoding]</w:t>
            </w:r>
          </w:p>
        </w:tc>
        <w:tc>
          <w:tcPr>
            <w:tcW w:w="1667" w:type="pct"/>
            <w:tcBorders>
              <w:top w:val="nil"/>
              <w:bottom w:val="nil"/>
              <w:tr2bl w:val="nil"/>
            </w:tcBorders>
            <w:vAlign w:val="center"/>
          </w:tcPr>
          <w:p w14:paraId="7FA69FE8" w14:textId="3D1BFA06" w:rsidR="00E53C41" w:rsidRDefault="00E53C41" w:rsidP="00E53C41">
            <w:pPr>
              <w:spacing w:before="60" w:after="60" w:line="280" w:lineRule="exact"/>
            </w:pPr>
            <w:r w:rsidRPr="00E53C41">
              <w:rPr>
                <w:rFonts w:ascii="Arial" w:hAnsi="Arial" w:cs="Arial"/>
                <w:sz w:val="22"/>
              </w:rPr>
              <w:t>[Insert]</w:t>
            </w:r>
          </w:p>
        </w:tc>
      </w:tr>
      <w:tr w:rsidR="00E53C41" w14:paraId="39756AEB" w14:textId="77777777" w:rsidTr="00E53C41">
        <w:tblPrEx>
          <w:tblCellMar>
            <w:top w:w="0" w:type="dxa"/>
            <w:bottom w:w="0" w:type="dxa"/>
          </w:tblCellMar>
        </w:tblPrEx>
        <w:tc>
          <w:tcPr>
            <w:tcW w:w="1667" w:type="pct"/>
            <w:tcBorders>
              <w:top w:val="nil"/>
              <w:bottom w:val="nil"/>
              <w:tr2bl w:val="nil"/>
            </w:tcBorders>
            <w:vAlign w:val="center"/>
          </w:tcPr>
          <w:p w14:paraId="6D9436B9" w14:textId="75538BB9" w:rsidR="00E53C41" w:rsidRDefault="00E53C41" w:rsidP="00E53C41">
            <w:pPr>
              <w:spacing w:before="60" w:after="60" w:line="280" w:lineRule="exact"/>
            </w:pPr>
            <w:r w:rsidRPr="00E53C41">
              <w:rPr>
                <w:rFonts w:ascii="Arial" w:hAnsi="Arial" w:cs="Arial"/>
                <w:b/>
                <w:sz w:val="22"/>
              </w:rPr>
              <w:t>Performance efficiency</w:t>
            </w:r>
          </w:p>
        </w:tc>
        <w:tc>
          <w:tcPr>
            <w:tcW w:w="1667" w:type="pct"/>
            <w:tcBorders>
              <w:top w:val="nil"/>
              <w:bottom w:val="nil"/>
              <w:tr2bl w:val="nil"/>
            </w:tcBorders>
            <w:vAlign w:val="center"/>
          </w:tcPr>
          <w:p w14:paraId="6A045622" w14:textId="2124265B" w:rsidR="00E53C41" w:rsidRDefault="00E53C41" w:rsidP="00E53C41">
            <w:pPr>
              <w:spacing w:before="60" w:after="60" w:line="280" w:lineRule="exact"/>
            </w:pPr>
            <w:r w:rsidRPr="00E53C41">
              <w:rPr>
                <w:rFonts w:ascii="Arial" w:hAnsi="Arial" w:cs="Arial"/>
                <w:sz w:val="22"/>
              </w:rPr>
              <w:t>[Insert]</w:t>
            </w:r>
          </w:p>
        </w:tc>
        <w:tc>
          <w:tcPr>
            <w:tcW w:w="1667" w:type="pct"/>
            <w:tcBorders>
              <w:top w:val="nil"/>
              <w:bottom w:val="nil"/>
              <w:tr2bl w:val="nil"/>
            </w:tcBorders>
            <w:vAlign w:val="center"/>
          </w:tcPr>
          <w:p w14:paraId="43694B2A" w14:textId="02E02523" w:rsidR="00E53C41" w:rsidRDefault="00E53C41" w:rsidP="00E53C41">
            <w:pPr>
              <w:spacing w:before="60" w:after="60" w:line="280" w:lineRule="exact"/>
            </w:pPr>
            <w:r w:rsidRPr="00E53C41">
              <w:rPr>
                <w:rFonts w:ascii="Arial" w:hAnsi="Arial" w:cs="Arial"/>
                <w:sz w:val="22"/>
              </w:rPr>
              <w:t>[Insert]</w:t>
            </w:r>
          </w:p>
        </w:tc>
      </w:tr>
      <w:tr w:rsidR="00E53C41" w14:paraId="073DA4C4" w14:textId="77777777" w:rsidTr="00E53C41">
        <w:tblPrEx>
          <w:tblCellMar>
            <w:top w:w="0" w:type="dxa"/>
            <w:bottom w:w="0" w:type="dxa"/>
          </w:tblCellMar>
        </w:tblPrEx>
        <w:tc>
          <w:tcPr>
            <w:tcW w:w="1667" w:type="pct"/>
            <w:tcBorders>
              <w:top w:val="nil"/>
              <w:bottom w:val="nil"/>
              <w:tr2bl w:val="nil"/>
            </w:tcBorders>
            <w:vAlign w:val="center"/>
          </w:tcPr>
          <w:p w14:paraId="689378FC" w14:textId="6BFD6C68" w:rsidR="00E53C41" w:rsidRDefault="00E53C41" w:rsidP="00E53C41">
            <w:pPr>
              <w:spacing w:before="60" w:after="60" w:line="280" w:lineRule="exact"/>
            </w:pPr>
            <w:r w:rsidRPr="00E53C41">
              <w:rPr>
                <w:rFonts w:ascii="Arial" w:hAnsi="Arial" w:cs="Arial"/>
                <w:b/>
                <w:sz w:val="22"/>
              </w:rPr>
              <w:t>Usability</w:t>
            </w:r>
          </w:p>
        </w:tc>
        <w:tc>
          <w:tcPr>
            <w:tcW w:w="1667" w:type="pct"/>
            <w:tcBorders>
              <w:top w:val="nil"/>
              <w:bottom w:val="nil"/>
              <w:tr2bl w:val="nil"/>
            </w:tcBorders>
            <w:vAlign w:val="center"/>
          </w:tcPr>
          <w:p w14:paraId="7C953D8D" w14:textId="7434B091" w:rsidR="00E53C41" w:rsidRDefault="00E53C41" w:rsidP="00E53C41">
            <w:pPr>
              <w:spacing w:before="60" w:after="60" w:line="280" w:lineRule="exact"/>
            </w:pPr>
            <w:r w:rsidRPr="00E53C41">
              <w:rPr>
                <w:rFonts w:ascii="Arial" w:hAnsi="Arial" w:cs="Arial"/>
                <w:sz w:val="22"/>
              </w:rPr>
              <w:t>[Insert]</w:t>
            </w:r>
          </w:p>
        </w:tc>
        <w:tc>
          <w:tcPr>
            <w:tcW w:w="1667" w:type="pct"/>
            <w:tcBorders>
              <w:top w:val="nil"/>
              <w:bottom w:val="nil"/>
              <w:tr2bl w:val="nil"/>
            </w:tcBorders>
            <w:vAlign w:val="center"/>
          </w:tcPr>
          <w:p w14:paraId="04673A8B" w14:textId="246692E7" w:rsidR="00E53C41" w:rsidRDefault="00E53C41" w:rsidP="00E53C41">
            <w:pPr>
              <w:spacing w:before="60" w:after="60" w:line="280" w:lineRule="exact"/>
            </w:pPr>
            <w:r w:rsidRPr="00E53C41">
              <w:rPr>
                <w:rFonts w:ascii="Arial" w:hAnsi="Arial" w:cs="Arial"/>
                <w:sz w:val="22"/>
              </w:rPr>
              <w:t>[Insert]</w:t>
            </w:r>
          </w:p>
        </w:tc>
      </w:tr>
      <w:tr w:rsidR="00E53C41" w14:paraId="20AB571F" w14:textId="77777777" w:rsidTr="00E53C41">
        <w:tblPrEx>
          <w:tblCellMar>
            <w:top w:w="0" w:type="dxa"/>
            <w:bottom w:w="0" w:type="dxa"/>
          </w:tblCellMar>
        </w:tblPrEx>
        <w:tc>
          <w:tcPr>
            <w:tcW w:w="1667" w:type="pct"/>
            <w:tcBorders>
              <w:top w:val="nil"/>
              <w:bottom w:val="nil"/>
              <w:tr2bl w:val="nil"/>
            </w:tcBorders>
            <w:vAlign w:val="center"/>
          </w:tcPr>
          <w:p w14:paraId="62E6A481" w14:textId="0E1E74DF" w:rsidR="00E53C41" w:rsidRDefault="00E53C41" w:rsidP="00E53C41">
            <w:pPr>
              <w:spacing w:before="60" w:after="60" w:line="280" w:lineRule="exact"/>
            </w:pPr>
            <w:r w:rsidRPr="00E53C41">
              <w:rPr>
                <w:rFonts w:ascii="Arial" w:hAnsi="Arial" w:cs="Arial"/>
                <w:b/>
                <w:sz w:val="22"/>
              </w:rPr>
              <w:t>Reliability</w:t>
            </w:r>
          </w:p>
        </w:tc>
        <w:tc>
          <w:tcPr>
            <w:tcW w:w="1667" w:type="pct"/>
            <w:tcBorders>
              <w:top w:val="nil"/>
              <w:bottom w:val="nil"/>
              <w:tr2bl w:val="nil"/>
            </w:tcBorders>
            <w:vAlign w:val="center"/>
          </w:tcPr>
          <w:p w14:paraId="4541D6A2" w14:textId="41765765" w:rsidR="00E53C41" w:rsidRDefault="00E53C41" w:rsidP="00E53C41">
            <w:pPr>
              <w:spacing w:before="60" w:after="60" w:line="280" w:lineRule="exact"/>
            </w:pPr>
            <w:r w:rsidRPr="00E53C41">
              <w:rPr>
                <w:rFonts w:ascii="Arial" w:hAnsi="Arial" w:cs="Arial"/>
                <w:sz w:val="22"/>
              </w:rPr>
              <w:t>[Insert]</w:t>
            </w:r>
          </w:p>
        </w:tc>
        <w:tc>
          <w:tcPr>
            <w:tcW w:w="1667" w:type="pct"/>
            <w:tcBorders>
              <w:top w:val="nil"/>
              <w:bottom w:val="nil"/>
              <w:tr2bl w:val="nil"/>
            </w:tcBorders>
            <w:vAlign w:val="center"/>
          </w:tcPr>
          <w:p w14:paraId="09D3E2AA" w14:textId="740382FF" w:rsidR="00E53C41" w:rsidRDefault="00E53C41" w:rsidP="00E53C41">
            <w:pPr>
              <w:spacing w:before="60" w:after="60" w:line="280" w:lineRule="exact"/>
            </w:pPr>
            <w:r w:rsidRPr="00E53C41">
              <w:rPr>
                <w:rFonts w:ascii="Arial" w:hAnsi="Arial" w:cs="Arial"/>
                <w:sz w:val="22"/>
              </w:rPr>
              <w:t>[Insert]</w:t>
            </w:r>
          </w:p>
        </w:tc>
      </w:tr>
      <w:tr w:rsidR="00E53C41" w14:paraId="5884F4E8" w14:textId="77777777" w:rsidTr="00E53C41">
        <w:tblPrEx>
          <w:tblCellMar>
            <w:top w:w="0" w:type="dxa"/>
            <w:bottom w:w="0" w:type="dxa"/>
          </w:tblCellMar>
        </w:tblPrEx>
        <w:tc>
          <w:tcPr>
            <w:tcW w:w="1667" w:type="pct"/>
            <w:tcBorders>
              <w:top w:val="nil"/>
              <w:bottom w:val="nil"/>
              <w:tr2bl w:val="nil"/>
            </w:tcBorders>
            <w:vAlign w:val="center"/>
          </w:tcPr>
          <w:p w14:paraId="6839FF0D" w14:textId="45C57183" w:rsidR="00E53C41" w:rsidRDefault="00E53C41" w:rsidP="00E53C41">
            <w:pPr>
              <w:spacing w:before="60" w:after="60" w:line="280" w:lineRule="exact"/>
            </w:pPr>
            <w:r w:rsidRPr="00E53C41">
              <w:rPr>
                <w:rFonts w:ascii="Arial" w:hAnsi="Arial" w:cs="Arial"/>
                <w:b/>
                <w:sz w:val="22"/>
              </w:rPr>
              <w:t>Security</w:t>
            </w:r>
          </w:p>
        </w:tc>
        <w:tc>
          <w:tcPr>
            <w:tcW w:w="1667" w:type="pct"/>
            <w:tcBorders>
              <w:top w:val="nil"/>
              <w:bottom w:val="nil"/>
              <w:tr2bl w:val="nil"/>
            </w:tcBorders>
            <w:vAlign w:val="center"/>
          </w:tcPr>
          <w:p w14:paraId="13FA77CF" w14:textId="42A0989D" w:rsidR="00E53C41" w:rsidRDefault="00E53C41" w:rsidP="00E53C41">
            <w:pPr>
              <w:spacing w:before="60" w:after="60" w:line="280" w:lineRule="exact"/>
            </w:pPr>
            <w:r w:rsidRPr="00E53C41">
              <w:rPr>
                <w:rFonts w:ascii="Arial" w:hAnsi="Arial" w:cs="Arial"/>
                <w:sz w:val="22"/>
              </w:rPr>
              <w:t>[Insert]</w:t>
            </w:r>
          </w:p>
        </w:tc>
        <w:tc>
          <w:tcPr>
            <w:tcW w:w="1667" w:type="pct"/>
            <w:tcBorders>
              <w:top w:val="nil"/>
              <w:bottom w:val="nil"/>
              <w:tr2bl w:val="nil"/>
            </w:tcBorders>
            <w:vAlign w:val="center"/>
          </w:tcPr>
          <w:p w14:paraId="0AD2EAC3" w14:textId="260B99B3" w:rsidR="00E53C41" w:rsidRDefault="00E53C41" w:rsidP="00E53C41">
            <w:pPr>
              <w:spacing w:before="60" w:after="60" w:line="280" w:lineRule="exact"/>
            </w:pPr>
            <w:r w:rsidRPr="00E53C41">
              <w:rPr>
                <w:rFonts w:ascii="Arial" w:hAnsi="Arial" w:cs="Arial"/>
                <w:sz w:val="22"/>
              </w:rPr>
              <w:t>[Insert]</w:t>
            </w:r>
          </w:p>
        </w:tc>
      </w:tr>
      <w:tr w:rsidR="00E53C41" w14:paraId="32AA5E2C" w14:textId="77777777" w:rsidTr="00E53C41">
        <w:tblPrEx>
          <w:tblCellMar>
            <w:top w:w="0" w:type="dxa"/>
            <w:bottom w:w="0" w:type="dxa"/>
          </w:tblCellMar>
        </w:tblPrEx>
        <w:tc>
          <w:tcPr>
            <w:tcW w:w="1667" w:type="pct"/>
            <w:tcBorders>
              <w:top w:val="nil"/>
              <w:bottom w:val="nil"/>
              <w:tr2bl w:val="nil"/>
            </w:tcBorders>
            <w:vAlign w:val="center"/>
          </w:tcPr>
          <w:p w14:paraId="7FB45FB7" w14:textId="261439A0" w:rsidR="00E53C41" w:rsidRDefault="00E53C41" w:rsidP="00E53C41">
            <w:pPr>
              <w:spacing w:before="60" w:after="60" w:line="280" w:lineRule="exact"/>
            </w:pPr>
            <w:r w:rsidRPr="00E53C41">
              <w:rPr>
                <w:rFonts w:ascii="Arial" w:hAnsi="Arial" w:cs="Arial"/>
                <w:b/>
                <w:sz w:val="22"/>
              </w:rPr>
              <w:t>Maintainability / portability (as administered)</w:t>
            </w:r>
          </w:p>
        </w:tc>
        <w:tc>
          <w:tcPr>
            <w:tcW w:w="1667" w:type="pct"/>
            <w:tcBorders>
              <w:top w:val="nil"/>
              <w:bottom w:val="nil"/>
              <w:tr2bl w:val="nil"/>
            </w:tcBorders>
            <w:vAlign w:val="center"/>
          </w:tcPr>
          <w:p w14:paraId="45C8DDDA" w14:textId="70F3818B" w:rsidR="00E53C41" w:rsidRDefault="00E53C41" w:rsidP="00E53C41">
            <w:pPr>
              <w:spacing w:before="60" w:after="60" w:line="280" w:lineRule="exact"/>
            </w:pPr>
            <w:r w:rsidRPr="00E53C41">
              <w:rPr>
                <w:rFonts w:ascii="Arial" w:hAnsi="Arial" w:cs="Arial"/>
                <w:sz w:val="22"/>
              </w:rPr>
              <w:t>[Insert]</w:t>
            </w:r>
          </w:p>
        </w:tc>
        <w:tc>
          <w:tcPr>
            <w:tcW w:w="1667" w:type="pct"/>
            <w:tcBorders>
              <w:top w:val="nil"/>
              <w:bottom w:val="nil"/>
              <w:tr2bl w:val="nil"/>
            </w:tcBorders>
            <w:vAlign w:val="center"/>
          </w:tcPr>
          <w:p w14:paraId="45F3BD1A" w14:textId="48BDAA35" w:rsidR="00E53C41" w:rsidRDefault="00E53C41" w:rsidP="00E53C41">
            <w:pPr>
              <w:spacing w:before="60" w:after="60" w:line="280" w:lineRule="exact"/>
            </w:pPr>
            <w:r w:rsidRPr="00E53C41">
              <w:rPr>
                <w:rFonts w:ascii="Arial" w:hAnsi="Arial" w:cs="Arial"/>
                <w:sz w:val="22"/>
              </w:rPr>
              <w:t>[Insert]</w:t>
            </w:r>
          </w:p>
        </w:tc>
      </w:tr>
      <w:tr w:rsidR="00E53C41" w14:paraId="14373E7C" w14:textId="77777777" w:rsidTr="00E53C41">
        <w:tblPrEx>
          <w:tblCellMar>
            <w:top w:w="0" w:type="dxa"/>
            <w:bottom w:w="0" w:type="dxa"/>
          </w:tblCellMar>
        </w:tblPrEx>
        <w:tc>
          <w:tcPr>
            <w:tcW w:w="1667" w:type="pct"/>
            <w:tcBorders>
              <w:top w:val="nil"/>
              <w:bottom w:val="single" w:sz="4" w:space="0" w:color="000000"/>
              <w:tr2bl w:val="nil"/>
            </w:tcBorders>
            <w:vAlign w:val="center"/>
          </w:tcPr>
          <w:p w14:paraId="4CEB7BA6" w14:textId="2F377EB5" w:rsidR="00E53C41" w:rsidRDefault="00E53C41" w:rsidP="00E53C41">
            <w:pPr>
              <w:spacing w:before="60" w:after="60" w:line="280" w:lineRule="exact"/>
            </w:pPr>
            <w:r w:rsidRPr="00E53C41">
              <w:rPr>
                <w:rFonts w:ascii="Arial" w:hAnsi="Arial" w:cs="Arial"/>
                <w:b/>
                <w:sz w:val="22"/>
              </w:rPr>
              <w:t>Overall software quality mean</w:t>
            </w:r>
          </w:p>
        </w:tc>
        <w:tc>
          <w:tcPr>
            <w:tcW w:w="1667" w:type="pct"/>
            <w:tcBorders>
              <w:top w:val="nil"/>
              <w:bottom w:val="single" w:sz="4" w:space="0" w:color="000000"/>
              <w:tr2bl w:val="nil"/>
            </w:tcBorders>
            <w:vAlign w:val="center"/>
          </w:tcPr>
          <w:p w14:paraId="00F37BF4" w14:textId="7F04BC38" w:rsidR="00E53C41" w:rsidRDefault="00E53C41" w:rsidP="00E53C41">
            <w:pPr>
              <w:spacing w:before="60" w:after="60" w:line="280" w:lineRule="exact"/>
            </w:pPr>
            <w:r w:rsidRPr="00E53C41">
              <w:rPr>
                <w:rFonts w:ascii="Arial" w:hAnsi="Arial" w:cs="Arial"/>
                <w:sz w:val="22"/>
              </w:rPr>
              <w:t>[Insert]</w:t>
            </w:r>
          </w:p>
        </w:tc>
        <w:tc>
          <w:tcPr>
            <w:tcW w:w="1667" w:type="pct"/>
            <w:tcBorders>
              <w:top w:val="nil"/>
              <w:bottom w:val="single" w:sz="4" w:space="0" w:color="000000"/>
              <w:tr2bl w:val="nil"/>
            </w:tcBorders>
            <w:vAlign w:val="center"/>
          </w:tcPr>
          <w:p w14:paraId="17E701A8" w14:textId="73B5A1B5" w:rsidR="00E53C41" w:rsidRDefault="00E53C41" w:rsidP="00E53C41">
            <w:pPr>
              <w:spacing w:before="60" w:after="60" w:line="280" w:lineRule="exact"/>
            </w:pPr>
            <w:r w:rsidRPr="00E53C41">
              <w:rPr>
                <w:rFonts w:ascii="Arial" w:hAnsi="Arial" w:cs="Arial"/>
                <w:sz w:val="22"/>
              </w:rPr>
              <w:t>[Insert]</w:t>
            </w:r>
          </w:p>
        </w:tc>
      </w:tr>
    </w:tbl>
    <w:p w14:paraId="0D8DA2BC" w14:textId="77777777" w:rsidR="00E53C41" w:rsidRDefault="00E53C41" w:rsidP="00E53C41">
      <w:pPr>
        <w:ind w:firstLine="720"/>
      </w:pPr>
    </w:p>
    <w:p w14:paraId="7CD48063" w14:textId="7F4E4FF2" w:rsidR="00E53C41" w:rsidRDefault="00E53C41" w:rsidP="00E53C41">
      <w:pPr>
        <w:spacing w:before="240"/>
      </w:pPr>
      <w:r w:rsidRPr="00E53C41">
        <w:rPr>
          <w:b/>
        </w:rPr>
        <w:lastRenderedPageBreak/>
        <w:t>Interpretation.</w:t>
      </w:r>
    </w:p>
    <w:p w14:paraId="00349ECA" w14:textId="3EF76AF1" w:rsidR="00E53C41" w:rsidRDefault="00E53C41" w:rsidP="00E53C41">
      <w:pPr>
        <w:ind w:firstLine="720"/>
      </w:pPr>
      <w:r w:rsidRPr="00E53C41">
        <w:t>ISO/IEC 25010 forms were prepared for instructor evaluation in line with the testing plan. Computed means will be inserted here after encoding. No substitute scores are reported. When filled, these means will describe instructor experience with the offline-first OMR workflow, review tools, synchronization, and teacher-facing interfaces-not a laboratory bubble-accuracy percentage.</w:t>
      </w:r>
    </w:p>
    <w:p w14:paraId="6D2E245D" w14:textId="1E35F89A" w:rsidR="00E53C41" w:rsidRDefault="00E53C41" w:rsidP="00E53C41">
      <w:pPr>
        <w:spacing w:before="240"/>
      </w:pPr>
      <w:r w:rsidRPr="00E53C41">
        <w:rPr>
          <w:b/>
        </w:rPr>
        <w:t>4.4.2 System Functionality Testing Summary</w:t>
      </w:r>
    </w:p>
    <w:p w14:paraId="60267802" w14:textId="3ED6C29D" w:rsidR="00E53C41" w:rsidRDefault="00E53C41" w:rsidP="00E53C41">
      <w:pPr>
        <w:ind w:firstLine="720"/>
      </w:pPr>
      <w:r w:rsidRPr="00E53C41">
        <w:t>To complement subjective quality evaluation, black-box execution tests were performed across the Master Testing Registry levels and the automated repository suites.</w:t>
      </w:r>
    </w:p>
    <w:p w14:paraId="7D2A8FD0" w14:textId="64DC2761" w:rsidR="00E53C41" w:rsidRDefault="00E53C41" w:rsidP="00E53C41">
      <w:pPr>
        <w:ind w:firstLine="720"/>
      </w:pPr>
      <w:r w:rsidRPr="00E53C41">
        <w:t>Table 4.4. System Functionality Testing Summary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04"/>
        <w:gridCol w:w="1804"/>
        <w:gridCol w:w="1803"/>
        <w:gridCol w:w="1803"/>
        <w:gridCol w:w="1803"/>
      </w:tblGrid>
      <w:tr w:rsidR="00E53C41" w14:paraId="4F6BC8B9" w14:textId="77777777" w:rsidTr="00E53C41">
        <w:tblPrEx>
          <w:tblCellMar>
            <w:top w:w="0" w:type="dxa"/>
            <w:bottom w:w="0" w:type="dxa"/>
          </w:tblCellMar>
        </w:tblPrEx>
        <w:tc>
          <w:tcPr>
            <w:tcW w:w="1000" w:type="pct"/>
            <w:tcBorders>
              <w:top w:val="single" w:sz="4" w:space="0" w:color="000000"/>
              <w:bottom w:val="nil"/>
              <w:tr2bl w:val="nil"/>
            </w:tcBorders>
            <w:vAlign w:val="center"/>
          </w:tcPr>
          <w:p w14:paraId="1D3AA3B7" w14:textId="70328C19" w:rsidR="00E53C41" w:rsidRDefault="00E53C41" w:rsidP="00E53C41">
            <w:pPr>
              <w:spacing w:before="60" w:after="60" w:line="280" w:lineRule="exact"/>
            </w:pPr>
            <w:r w:rsidRPr="00E53C41">
              <w:rPr>
                <w:rFonts w:ascii="Arial" w:hAnsi="Arial" w:cs="Arial"/>
                <w:b/>
                <w:sz w:val="22"/>
              </w:rPr>
              <w:t>Testing level</w:t>
            </w:r>
          </w:p>
        </w:tc>
        <w:tc>
          <w:tcPr>
            <w:tcW w:w="1000" w:type="pct"/>
            <w:tcBorders>
              <w:top w:val="single" w:sz="4" w:space="0" w:color="000000"/>
              <w:bottom w:val="nil"/>
              <w:tr2bl w:val="nil"/>
            </w:tcBorders>
            <w:vAlign w:val="center"/>
          </w:tcPr>
          <w:p w14:paraId="6DA76CE8" w14:textId="5E358E52" w:rsidR="00E53C41" w:rsidRDefault="00E53C41" w:rsidP="00E53C41">
            <w:pPr>
              <w:spacing w:before="60" w:after="60" w:line="280" w:lineRule="exact"/>
            </w:pPr>
            <w:r w:rsidRPr="00E53C41">
              <w:rPr>
                <w:rFonts w:ascii="Arial" w:hAnsi="Arial" w:cs="Arial"/>
                <w:b/>
                <w:sz w:val="22"/>
              </w:rPr>
              <w:t>Total tests</w:t>
            </w:r>
          </w:p>
        </w:tc>
        <w:tc>
          <w:tcPr>
            <w:tcW w:w="1000" w:type="pct"/>
            <w:tcBorders>
              <w:top w:val="single" w:sz="4" w:space="0" w:color="000000"/>
              <w:bottom w:val="nil"/>
              <w:tr2bl w:val="nil"/>
            </w:tcBorders>
            <w:vAlign w:val="center"/>
          </w:tcPr>
          <w:p w14:paraId="4B0A00C8" w14:textId="47A1C7B7" w:rsidR="00E53C41" w:rsidRDefault="00E53C41" w:rsidP="00E53C41">
            <w:pPr>
              <w:spacing w:before="60" w:after="60" w:line="280" w:lineRule="exact"/>
            </w:pPr>
            <w:r w:rsidRPr="00E53C41">
              <w:rPr>
                <w:rFonts w:ascii="Arial" w:hAnsi="Arial" w:cs="Arial"/>
                <w:b/>
                <w:sz w:val="22"/>
              </w:rPr>
              <w:t>Passed</w:t>
            </w:r>
          </w:p>
        </w:tc>
        <w:tc>
          <w:tcPr>
            <w:tcW w:w="1000" w:type="pct"/>
            <w:tcBorders>
              <w:top w:val="single" w:sz="4" w:space="0" w:color="000000"/>
              <w:bottom w:val="nil"/>
              <w:tr2bl w:val="nil"/>
            </w:tcBorders>
            <w:vAlign w:val="center"/>
          </w:tcPr>
          <w:p w14:paraId="59CCE646" w14:textId="24778ED9" w:rsidR="00E53C41" w:rsidRDefault="00E53C41" w:rsidP="00E53C41">
            <w:pPr>
              <w:spacing w:before="60" w:after="60" w:line="280" w:lineRule="exact"/>
            </w:pPr>
            <w:r w:rsidRPr="00E53C41">
              <w:rPr>
                <w:rFonts w:ascii="Arial" w:hAnsi="Arial" w:cs="Arial"/>
                <w:b/>
                <w:sz w:val="22"/>
              </w:rPr>
              <w:t>Failed</w:t>
            </w:r>
          </w:p>
        </w:tc>
        <w:tc>
          <w:tcPr>
            <w:tcW w:w="1000" w:type="pct"/>
            <w:tcBorders>
              <w:top w:val="single" w:sz="4" w:space="0" w:color="000000"/>
              <w:bottom w:val="nil"/>
              <w:tr2bl w:val="nil"/>
            </w:tcBorders>
            <w:vAlign w:val="center"/>
          </w:tcPr>
          <w:p w14:paraId="24AB01AB" w14:textId="19AFECBB" w:rsidR="00E53C41" w:rsidRDefault="00E53C41" w:rsidP="00E53C41">
            <w:pPr>
              <w:spacing w:before="60" w:after="60" w:line="280" w:lineRule="exact"/>
            </w:pPr>
            <w:r w:rsidRPr="00E53C41">
              <w:rPr>
                <w:rFonts w:ascii="Arial" w:hAnsi="Arial" w:cs="Arial"/>
                <w:b/>
                <w:sz w:val="22"/>
              </w:rPr>
              <w:t>Pass rate</w:t>
            </w:r>
          </w:p>
        </w:tc>
      </w:tr>
      <w:tr w:rsidR="00E53C41" w14:paraId="6BB6991F" w14:textId="77777777" w:rsidTr="00E53C41">
        <w:tblPrEx>
          <w:tblCellMar>
            <w:top w:w="0" w:type="dxa"/>
            <w:bottom w:w="0" w:type="dxa"/>
          </w:tblCellMar>
        </w:tblPrEx>
        <w:tc>
          <w:tcPr>
            <w:tcW w:w="1000" w:type="pct"/>
            <w:tcBorders>
              <w:top w:val="nil"/>
              <w:bottom w:val="nil"/>
              <w:tr2bl w:val="nil"/>
            </w:tcBorders>
            <w:vAlign w:val="center"/>
          </w:tcPr>
          <w:p w14:paraId="7500459C" w14:textId="0D1989DE" w:rsidR="00E53C41" w:rsidRDefault="00E53C41" w:rsidP="00E53C41">
            <w:pPr>
              <w:spacing w:before="60" w:after="60" w:line="280" w:lineRule="exact"/>
            </w:pPr>
            <w:r w:rsidRPr="00E53C41">
              <w:rPr>
                <w:rFonts w:ascii="Arial" w:hAnsi="Arial" w:cs="Arial"/>
                <w:b/>
                <w:sz w:val="22"/>
              </w:rPr>
              <w:t>Unit testing (automated Flutter + web)</w:t>
            </w:r>
          </w:p>
        </w:tc>
        <w:tc>
          <w:tcPr>
            <w:tcW w:w="1000" w:type="pct"/>
            <w:tcBorders>
              <w:top w:val="nil"/>
              <w:bottom w:val="nil"/>
              <w:tr2bl w:val="nil"/>
            </w:tcBorders>
            <w:vAlign w:val="center"/>
          </w:tcPr>
          <w:p w14:paraId="267B5ACC" w14:textId="27CACB83" w:rsidR="00E53C41" w:rsidRDefault="00E53C41" w:rsidP="00E53C41">
            <w:pPr>
              <w:spacing w:before="60" w:after="60" w:line="280" w:lineRule="exact"/>
            </w:pPr>
            <w:r w:rsidRPr="00E53C41">
              <w:rPr>
                <w:rFonts w:ascii="Arial" w:hAnsi="Arial" w:cs="Arial"/>
                <w:sz w:val="22"/>
              </w:rPr>
              <w:t>294</w:t>
            </w:r>
          </w:p>
        </w:tc>
        <w:tc>
          <w:tcPr>
            <w:tcW w:w="1000" w:type="pct"/>
            <w:tcBorders>
              <w:top w:val="nil"/>
              <w:bottom w:val="nil"/>
              <w:tr2bl w:val="nil"/>
            </w:tcBorders>
            <w:vAlign w:val="center"/>
          </w:tcPr>
          <w:p w14:paraId="655717F4" w14:textId="29EE2D78" w:rsidR="00E53C41" w:rsidRDefault="00E53C41" w:rsidP="00E53C41">
            <w:pPr>
              <w:spacing w:before="60" w:after="60" w:line="280" w:lineRule="exact"/>
            </w:pPr>
            <w:r w:rsidRPr="00E53C41">
              <w:rPr>
                <w:rFonts w:ascii="Arial" w:hAnsi="Arial" w:cs="Arial"/>
                <w:sz w:val="22"/>
              </w:rPr>
              <w:t>294</w:t>
            </w:r>
          </w:p>
        </w:tc>
        <w:tc>
          <w:tcPr>
            <w:tcW w:w="1000" w:type="pct"/>
            <w:tcBorders>
              <w:top w:val="nil"/>
              <w:bottom w:val="nil"/>
              <w:tr2bl w:val="nil"/>
            </w:tcBorders>
            <w:vAlign w:val="center"/>
          </w:tcPr>
          <w:p w14:paraId="593ECF4B" w14:textId="31531602"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nil"/>
              <w:tr2bl w:val="nil"/>
            </w:tcBorders>
            <w:vAlign w:val="center"/>
          </w:tcPr>
          <w:p w14:paraId="59A3606A" w14:textId="5B801428" w:rsidR="00E53C41" w:rsidRDefault="00E53C41" w:rsidP="00E53C41">
            <w:pPr>
              <w:spacing w:before="60" w:after="60" w:line="280" w:lineRule="exact"/>
            </w:pPr>
            <w:r w:rsidRPr="00E53C41">
              <w:rPr>
                <w:rFonts w:ascii="Arial" w:hAnsi="Arial" w:cs="Arial"/>
                <w:sz w:val="22"/>
              </w:rPr>
              <w:t>100%</w:t>
            </w:r>
          </w:p>
        </w:tc>
      </w:tr>
      <w:tr w:rsidR="00E53C41" w14:paraId="10122DAB" w14:textId="77777777" w:rsidTr="00E53C41">
        <w:tblPrEx>
          <w:tblCellMar>
            <w:top w:w="0" w:type="dxa"/>
            <w:bottom w:w="0" w:type="dxa"/>
          </w:tblCellMar>
        </w:tblPrEx>
        <w:tc>
          <w:tcPr>
            <w:tcW w:w="1000" w:type="pct"/>
            <w:tcBorders>
              <w:top w:val="nil"/>
              <w:bottom w:val="nil"/>
              <w:tr2bl w:val="nil"/>
            </w:tcBorders>
            <w:vAlign w:val="center"/>
          </w:tcPr>
          <w:p w14:paraId="571D3990" w14:textId="5B921CAB" w:rsidR="00E53C41" w:rsidRDefault="00E53C41" w:rsidP="00E53C41">
            <w:pPr>
              <w:spacing w:before="60" w:after="60" w:line="280" w:lineRule="exact"/>
            </w:pPr>
            <w:r w:rsidRPr="00E53C41">
              <w:rPr>
                <w:rFonts w:ascii="Arial" w:hAnsi="Arial" w:cs="Arial"/>
                <w:b/>
                <w:sz w:val="22"/>
              </w:rPr>
              <w:t>Unit testing (Series 100 registry UT-101-UT-107)</w:t>
            </w:r>
          </w:p>
        </w:tc>
        <w:tc>
          <w:tcPr>
            <w:tcW w:w="1000" w:type="pct"/>
            <w:tcBorders>
              <w:top w:val="nil"/>
              <w:bottom w:val="nil"/>
              <w:tr2bl w:val="nil"/>
            </w:tcBorders>
            <w:vAlign w:val="center"/>
          </w:tcPr>
          <w:p w14:paraId="17363A88" w14:textId="0F62B9AB" w:rsidR="00E53C41" w:rsidRDefault="00E53C41" w:rsidP="00E53C41">
            <w:pPr>
              <w:spacing w:before="60" w:after="60" w:line="280" w:lineRule="exact"/>
            </w:pPr>
            <w:r w:rsidRPr="00E53C41">
              <w:rPr>
                <w:rFonts w:ascii="Arial" w:hAnsi="Arial" w:cs="Arial"/>
                <w:sz w:val="22"/>
              </w:rPr>
              <w:t>7</w:t>
            </w:r>
          </w:p>
        </w:tc>
        <w:tc>
          <w:tcPr>
            <w:tcW w:w="1000" w:type="pct"/>
            <w:tcBorders>
              <w:top w:val="nil"/>
              <w:bottom w:val="nil"/>
              <w:tr2bl w:val="nil"/>
            </w:tcBorders>
            <w:vAlign w:val="center"/>
          </w:tcPr>
          <w:p w14:paraId="1670387E" w14:textId="59799E06" w:rsidR="00E53C41" w:rsidRDefault="00E53C41" w:rsidP="00E53C41">
            <w:pPr>
              <w:spacing w:before="60" w:after="60" w:line="280" w:lineRule="exact"/>
            </w:pPr>
            <w:r w:rsidRPr="00E53C41">
              <w:rPr>
                <w:rFonts w:ascii="Arial" w:hAnsi="Arial" w:cs="Arial"/>
                <w:sz w:val="22"/>
              </w:rPr>
              <w:t>7</w:t>
            </w:r>
          </w:p>
        </w:tc>
        <w:tc>
          <w:tcPr>
            <w:tcW w:w="1000" w:type="pct"/>
            <w:tcBorders>
              <w:top w:val="nil"/>
              <w:bottom w:val="nil"/>
              <w:tr2bl w:val="nil"/>
            </w:tcBorders>
            <w:vAlign w:val="center"/>
          </w:tcPr>
          <w:p w14:paraId="6A33FF61" w14:textId="29B04245"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nil"/>
              <w:tr2bl w:val="nil"/>
            </w:tcBorders>
            <w:vAlign w:val="center"/>
          </w:tcPr>
          <w:p w14:paraId="67D9229F" w14:textId="69EB0EBB" w:rsidR="00E53C41" w:rsidRDefault="00E53C41" w:rsidP="00E53C41">
            <w:pPr>
              <w:spacing w:before="60" w:after="60" w:line="280" w:lineRule="exact"/>
            </w:pPr>
            <w:r w:rsidRPr="00E53C41">
              <w:rPr>
                <w:rFonts w:ascii="Arial" w:hAnsi="Arial" w:cs="Arial"/>
                <w:sz w:val="22"/>
              </w:rPr>
              <w:t>100%</w:t>
            </w:r>
          </w:p>
        </w:tc>
      </w:tr>
      <w:tr w:rsidR="00E53C41" w14:paraId="4BF234C0" w14:textId="77777777" w:rsidTr="00E53C41">
        <w:tblPrEx>
          <w:tblCellMar>
            <w:top w:w="0" w:type="dxa"/>
            <w:bottom w:w="0" w:type="dxa"/>
          </w:tblCellMar>
        </w:tblPrEx>
        <w:tc>
          <w:tcPr>
            <w:tcW w:w="1000" w:type="pct"/>
            <w:tcBorders>
              <w:top w:val="nil"/>
              <w:bottom w:val="nil"/>
              <w:tr2bl w:val="nil"/>
            </w:tcBorders>
            <w:vAlign w:val="center"/>
          </w:tcPr>
          <w:p w14:paraId="246EAEEC" w14:textId="79A10894" w:rsidR="00E53C41" w:rsidRDefault="00E53C41" w:rsidP="00E53C41">
            <w:pPr>
              <w:spacing w:before="60" w:after="60" w:line="280" w:lineRule="exact"/>
            </w:pPr>
            <w:r w:rsidRPr="00E53C41">
              <w:rPr>
                <w:rFonts w:ascii="Arial" w:hAnsi="Arial" w:cs="Arial"/>
                <w:b/>
                <w:sz w:val="22"/>
              </w:rPr>
              <w:t>Integration testing (IT-101 to IT-104)</w:t>
            </w:r>
          </w:p>
        </w:tc>
        <w:tc>
          <w:tcPr>
            <w:tcW w:w="1000" w:type="pct"/>
            <w:tcBorders>
              <w:top w:val="nil"/>
              <w:bottom w:val="nil"/>
              <w:tr2bl w:val="nil"/>
            </w:tcBorders>
            <w:vAlign w:val="center"/>
          </w:tcPr>
          <w:p w14:paraId="4539573F" w14:textId="31D2FE24" w:rsidR="00E53C41" w:rsidRDefault="00E53C41" w:rsidP="00E53C41">
            <w:pPr>
              <w:spacing w:before="60" w:after="60" w:line="280" w:lineRule="exact"/>
            </w:pPr>
            <w:r w:rsidRPr="00E53C41">
              <w:rPr>
                <w:rFonts w:ascii="Arial" w:hAnsi="Arial" w:cs="Arial"/>
                <w:sz w:val="22"/>
              </w:rPr>
              <w:t>4</w:t>
            </w:r>
          </w:p>
        </w:tc>
        <w:tc>
          <w:tcPr>
            <w:tcW w:w="1000" w:type="pct"/>
            <w:tcBorders>
              <w:top w:val="nil"/>
              <w:bottom w:val="nil"/>
              <w:tr2bl w:val="nil"/>
            </w:tcBorders>
            <w:vAlign w:val="center"/>
          </w:tcPr>
          <w:p w14:paraId="43D4D89D" w14:textId="066C85F8" w:rsidR="00E53C41" w:rsidRDefault="00E53C41" w:rsidP="00E53C41">
            <w:pPr>
              <w:spacing w:before="60" w:after="60" w:line="280" w:lineRule="exact"/>
            </w:pPr>
            <w:r w:rsidRPr="00E53C41">
              <w:rPr>
                <w:rFonts w:ascii="Arial" w:hAnsi="Arial" w:cs="Arial"/>
                <w:sz w:val="22"/>
              </w:rPr>
              <w:t>4</w:t>
            </w:r>
          </w:p>
        </w:tc>
        <w:tc>
          <w:tcPr>
            <w:tcW w:w="1000" w:type="pct"/>
            <w:tcBorders>
              <w:top w:val="nil"/>
              <w:bottom w:val="nil"/>
              <w:tr2bl w:val="nil"/>
            </w:tcBorders>
            <w:vAlign w:val="center"/>
          </w:tcPr>
          <w:p w14:paraId="5786D8E0" w14:textId="0C5C3B3C"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nil"/>
              <w:tr2bl w:val="nil"/>
            </w:tcBorders>
            <w:vAlign w:val="center"/>
          </w:tcPr>
          <w:p w14:paraId="6B3ADB0B" w14:textId="495932DB" w:rsidR="00E53C41" w:rsidRDefault="00E53C41" w:rsidP="00E53C41">
            <w:pPr>
              <w:spacing w:before="60" w:after="60" w:line="280" w:lineRule="exact"/>
            </w:pPr>
            <w:r w:rsidRPr="00E53C41">
              <w:rPr>
                <w:rFonts w:ascii="Arial" w:hAnsi="Arial" w:cs="Arial"/>
                <w:sz w:val="22"/>
              </w:rPr>
              <w:t>100%</w:t>
            </w:r>
          </w:p>
        </w:tc>
      </w:tr>
      <w:tr w:rsidR="00E53C41" w14:paraId="0F1C6C49" w14:textId="77777777" w:rsidTr="00E53C41">
        <w:tblPrEx>
          <w:tblCellMar>
            <w:top w:w="0" w:type="dxa"/>
            <w:bottom w:w="0" w:type="dxa"/>
          </w:tblCellMar>
        </w:tblPrEx>
        <w:tc>
          <w:tcPr>
            <w:tcW w:w="1000" w:type="pct"/>
            <w:tcBorders>
              <w:top w:val="nil"/>
              <w:bottom w:val="nil"/>
              <w:tr2bl w:val="nil"/>
            </w:tcBorders>
            <w:vAlign w:val="center"/>
          </w:tcPr>
          <w:p w14:paraId="25DE780D" w14:textId="7E00CF06" w:rsidR="00E53C41" w:rsidRDefault="00E53C41" w:rsidP="00E53C41">
            <w:pPr>
              <w:spacing w:before="60" w:after="60" w:line="280" w:lineRule="exact"/>
            </w:pPr>
            <w:r w:rsidRPr="00E53C41">
              <w:rPr>
                <w:rFonts w:ascii="Arial" w:hAnsi="Arial" w:cs="Arial"/>
                <w:b/>
                <w:sz w:val="22"/>
              </w:rPr>
              <w:t>System testing (ST-101-ST-106, ST-201-ST-205, ST-301-ST-303, ST-402-ST-403, ST-501-ST-503)</w:t>
            </w:r>
          </w:p>
        </w:tc>
        <w:tc>
          <w:tcPr>
            <w:tcW w:w="1000" w:type="pct"/>
            <w:tcBorders>
              <w:top w:val="nil"/>
              <w:bottom w:val="nil"/>
              <w:tr2bl w:val="nil"/>
            </w:tcBorders>
            <w:vAlign w:val="center"/>
          </w:tcPr>
          <w:p w14:paraId="62B05D71" w14:textId="001326B9" w:rsidR="00E53C41" w:rsidRDefault="00E53C41" w:rsidP="00E53C41">
            <w:pPr>
              <w:spacing w:before="60" w:after="60" w:line="280" w:lineRule="exact"/>
            </w:pPr>
            <w:r w:rsidRPr="00E53C41">
              <w:rPr>
                <w:rFonts w:ascii="Arial" w:hAnsi="Arial" w:cs="Arial"/>
                <w:sz w:val="22"/>
              </w:rPr>
              <w:t>20</w:t>
            </w:r>
          </w:p>
        </w:tc>
        <w:tc>
          <w:tcPr>
            <w:tcW w:w="1000" w:type="pct"/>
            <w:tcBorders>
              <w:top w:val="nil"/>
              <w:bottom w:val="nil"/>
              <w:tr2bl w:val="nil"/>
            </w:tcBorders>
            <w:vAlign w:val="center"/>
          </w:tcPr>
          <w:p w14:paraId="22FDA646" w14:textId="79C13F53" w:rsidR="00E53C41" w:rsidRDefault="00E53C41" w:rsidP="00E53C41">
            <w:pPr>
              <w:spacing w:before="60" w:after="60" w:line="280" w:lineRule="exact"/>
            </w:pPr>
            <w:r w:rsidRPr="00E53C41">
              <w:rPr>
                <w:rFonts w:ascii="Arial" w:hAnsi="Arial" w:cs="Arial"/>
                <w:sz w:val="22"/>
              </w:rPr>
              <w:t>20</w:t>
            </w:r>
          </w:p>
        </w:tc>
        <w:tc>
          <w:tcPr>
            <w:tcW w:w="1000" w:type="pct"/>
            <w:tcBorders>
              <w:top w:val="nil"/>
              <w:bottom w:val="nil"/>
              <w:tr2bl w:val="nil"/>
            </w:tcBorders>
            <w:vAlign w:val="center"/>
          </w:tcPr>
          <w:p w14:paraId="77E08652" w14:textId="05A7553C"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nil"/>
              <w:tr2bl w:val="nil"/>
            </w:tcBorders>
            <w:vAlign w:val="center"/>
          </w:tcPr>
          <w:p w14:paraId="7B8DEF26" w14:textId="7F7D8648" w:rsidR="00E53C41" w:rsidRDefault="00E53C41" w:rsidP="00E53C41">
            <w:pPr>
              <w:spacing w:before="60" w:after="60" w:line="280" w:lineRule="exact"/>
            </w:pPr>
            <w:r w:rsidRPr="00E53C41">
              <w:rPr>
                <w:rFonts w:ascii="Arial" w:hAnsi="Arial" w:cs="Arial"/>
                <w:sz w:val="22"/>
              </w:rPr>
              <w:t>100%</w:t>
            </w:r>
          </w:p>
        </w:tc>
      </w:tr>
      <w:tr w:rsidR="00E53C41" w14:paraId="235E3561" w14:textId="77777777" w:rsidTr="00E53C41">
        <w:tblPrEx>
          <w:tblCellMar>
            <w:top w:w="0" w:type="dxa"/>
            <w:bottom w:w="0" w:type="dxa"/>
          </w:tblCellMar>
        </w:tblPrEx>
        <w:tc>
          <w:tcPr>
            <w:tcW w:w="1000" w:type="pct"/>
            <w:tcBorders>
              <w:top w:val="nil"/>
              <w:bottom w:val="single" w:sz="4" w:space="0" w:color="000000"/>
              <w:tr2bl w:val="nil"/>
            </w:tcBorders>
            <w:vAlign w:val="center"/>
          </w:tcPr>
          <w:p w14:paraId="5072DA26" w14:textId="0D956DCC" w:rsidR="00E53C41" w:rsidRDefault="00E53C41" w:rsidP="00E53C41">
            <w:pPr>
              <w:spacing w:before="60" w:after="60" w:line="280" w:lineRule="exact"/>
            </w:pPr>
            <w:r w:rsidRPr="00E53C41">
              <w:rPr>
                <w:rFonts w:ascii="Arial" w:hAnsi="Arial" w:cs="Arial"/>
                <w:b/>
                <w:sz w:val="22"/>
              </w:rPr>
              <w:t>Documented functional execution suite (above)</w:t>
            </w:r>
          </w:p>
        </w:tc>
        <w:tc>
          <w:tcPr>
            <w:tcW w:w="1000" w:type="pct"/>
            <w:tcBorders>
              <w:top w:val="nil"/>
              <w:bottom w:val="single" w:sz="4" w:space="0" w:color="000000"/>
              <w:tr2bl w:val="nil"/>
            </w:tcBorders>
            <w:vAlign w:val="center"/>
          </w:tcPr>
          <w:p w14:paraId="6127D565" w14:textId="38A1E57B" w:rsidR="00E53C41" w:rsidRDefault="00E53C41" w:rsidP="00E53C41">
            <w:pPr>
              <w:spacing w:before="60" w:after="60" w:line="280" w:lineRule="exact"/>
            </w:pPr>
            <w:r w:rsidRPr="00E53C41">
              <w:rPr>
                <w:rFonts w:ascii="Arial" w:hAnsi="Arial" w:cs="Arial"/>
                <w:sz w:val="22"/>
              </w:rPr>
              <w:t>325</w:t>
            </w:r>
          </w:p>
        </w:tc>
        <w:tc>
          <w:tcPr>
            <w:tcW w:w="1000" w:type="pct"/>
            <w:tcBorders>
              <w:top w:val="nil"/>
              <w:bottom w:val="single" w:sz="4" w:space="0" w:color="000000"/>
              <w:tr2bl w:val="nil"/>
            </w:tcBorders>
            <w:vAlign w:val="center"/>
          </w:tcPr>
          <w:p w14:paraId="50326B9E" w14:textId="35ED6644" w:rsidR="00E53C41" w:rsidRDefault="00E53C41" w:rsidP="00E53C41">
            <w:pPr>
              <w:spacing w:before="60" w:after="60" w:line="280" w:lineRule="exact"/>
            </w:pPr>
            <w:r w:rsidRPr="00E53C41">
              <w:rPr>
                <w:rFonts w:ascii="Arial" w:hAnsi="Arial" w:cs="Arial"/>
                <w:sz w:val="22"/>
              </w:rPr>
              <w:t>325</w:t>
            </w:r>
          </w:p>
        </w:tc>
        <w:tc>
          <w:tcPr>
            <w:tcW w:w="1000" w:type="pct"/>
            <w:tcBorders>
              <w:top w:val="nil"/>
              <w:bottom w:val="single" w:sz="4" w:space="0" w:color="000000"/>
              <w:tr2bl w:val="nil"/>
            </w:tcBorders>
            <w:vAlign w:val="center"/>
          </w:tcPr>
          <w:p w14:paraId="395763C4" w14:textId="6F791C96" w:rsidR="00E53C41" w:rsidRDefault="00E53C41" w:rsidP="00E53C41">
            <w:pPr>
              <w:spacing w:before="60" w:after="60" w:line="280" w:lineRule="exact"/>
            </w:pPr>
            <w:r w:rsidRPr="00E53C41">
              <w:rPr>
                <w:rFonts w:ascii="Arial" w:hAnsi="Arial" w:cs="Arial"/>
                <w:sz w:val="22"/>
              </w:rPr>
              <w:t>0</w:t>
            </w:r>
          </w:p>
        </w:tc>
        <w:tc>
          <w:tcPr>
            <w:tcW w:w="1000" w:type="pct"/>
            <w:tcBorders>
              <w:top w:val="nil"/>
              <w:bottom w:val="single" w:sz="4" w:space="0" w:color="000000"/>
              <w:tr2bl w:val="nil"/>
            </w:tcBorders>
            <w:vAlign w:val="center"/>
          </w:tcPr>
          <w:p w14:paraId="689B2819" w14:textId="144A9730" w:rsidR="00E53C41" w:rsidRDefault="00E53C41" w:rsidP="00E53C41">
            <w:pPr>
              <w:spacing w:before="60" w:after="60" w:line="280" w:lineRule="exact"/>
            </w:pPr>
            <w:r w:rsidRPr="00E53C41">
              <w:rPr>
                <w:rFonts w:ascii="Arial" w:hAnsi="Arial" w:cs="Arial"/>
                <w:sz w:val="22"/>
              </w:rPr>
              <w:t>100%</w:t>
            </w:r>
          </w:p>
        </w:tc>
      </w:tr>
    </w:tbl>
    <w:p w14:paraId="5B42B9EE" w14:textId="77777777" w:rsidR="00E53C41" w:rsidRDefault="00E53C41" w:rsidP="00E53C41">
      <w:pPr>
        <w:ind w:firstLine="720"/>
      </w:pP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53C41" w14:paraId="1883E6F7" w14:textId="77777777" w:rsidTr="00E53C41">
        <w:tblPrEx>
          <w:tblCellMar>
            <w:top w:w="0" w:type="dxa"/>
            <w:bottom w:w="0" w:type="dxa"/>
          </w:tblCellMar>
        </w:tblPrEx>
        <w:tc>
          <w:tcPr>
            <w:tcW w:w="1667" w:type="pct"/>
            <w:tcBorders>
              <w:top w:val="single" w:sz="4" w:space="0" w:color="000000"/>
              <w:bottom w:val="nil"/>
              <w:tr2bl w:val="nil"/>
            </w:tcBorders>
            <w:vAlign w:val="center"/>
          </w:tcPr>
          <w:p w14:paraId="3B408FA8" w14:textId="3F993D29" w:rsidR="00E53C41" w:rsidRDefault="00E53C41" w:rsidP="00E53C41">
            <w:pPr>
              <w:spacing w:before="60" w:after="60" w:line="280" w:lineRule="exact"/>
            </w:pPr>
            <w:r w:rsidRPr="00E53C41">
              <w:rPr>
                <w:rFonts w:ascii="Arial" w:hAnsi="Arial" w:cs="Arial"/>
                <w:b/>
                <w:sz w:val="22"/>
              </w:rPr>
              <w:t>Evaluator / user role group</w:t>
            </w:r>
          </w:p>
        </w:tc>
        <w:tc>
          <w:tcPr>
            <w:tcW w:w="1667" w:type="pct"/>
            <w:tcBorders>
              <w:top w:val="single" w:sz="4" w:space="0" w:color="000000"/>
              <w:bottom w:val="nil"/>
              <w:tr2bl w:val="nil"/>
            </w:tcBorders>
            <w:vAlign w:val="center"/>
          </w:tcPr>
          <w:p w14:paraId="36D3F513" w14:textId="74CC1B84" w:rsidR="00E53C41" w:rsidRDefault="00E53C41" w:rsidP="00E53C41">
            <w:pPr>
              <w:spacing w:before="60" w:after="60" w:line="280" w:lineRule="exact"/>
            </w:pPr>
            <w:r w:rsidRPr="00E53C41">
              <w:rPr>
                <w:rFonts w:ascii="Arial" w:hAnsi="Arial" w:cs="Arial"/>
                <w:b/>
                <w:sz w:val="22"/>
              </w:rPr>
              <w:t>Tested functional scope</w:t>
            </w:r>
          </w:p>
        </w:tc>
        <w:tc>
          <w:tcPr>
            <w:tcW w:w="1667" w:type="pct"/>
            <w:tcBorders>
              <w:top w:val="single" w:sz="4" w:space="0" w:color="000000"/>
              <w:bottom w:val="nil"/>
              <w:tr2bl w:val="nil"/>
            </w:tcBorders>
            <w:vAlign w:val="center"/>
          </w:tcPr>
          <w:p w14:paraId="7C6DB9F5" w14:textId="55489E0C" w:rsidR="00E53C41" w:rsidRDefault="00E53C41" w:rsidP="00E53C41">
            <w:pPr>
              <w:spacing w:before="60" w:after="60" w:line="280" w:lineRule="exact"/>
            </w:pPr>
            <w:r w:rsidRPr="00E53C41">
              <w:rPr>
                <w:rFonts w:ascii="Arial" w:hAnsi="Arial" w:cs="Arial"/>
                <w:b/>
                <w:sz w:val="22"/>
              </w:rPr>
              <w:t>Notes</w:t>
            </w:r>
          </w:p>
        </w:tc>
      </w:tr>
      <w:tr w:rsidR="00E53C41" w14:paraId="0482E558" w14:textId="77777777" w:rsidTr="00E53C41">
        <w:tblPrEx>
          <w:tblCellMar>
            <w:top w:w="0" w:type="dxa"/>
            <w:bottom w:w="0" w:type="dxa"/>
          </w:tblCellMar>
        </w:tblPrEx>
        <w:tc>
          <w:tcPr>
            <w:tcW w:w="1667" w:type="pct"/>
            <w:tcBorders>
              <w:top w:val="nil"/>
              <w:bottom w:val="nil"/>
              <w:tr2bl w:val="nil"/>
            </w:tcBorders>
            <w:vAlign w:val="center"/>
          </w:tcPr>
          <w:p w14:paraId="1740480E" w14:textId="5DE41F61" w:rsidR="00E53C41" w:rsidRDefault="00E53C41" w:rsidP="00E53C41">
            <w:pPr>
              <w:spacing w:before="60" w:after="60" w:line="280" w:lineRule="exact"/>
            </w:pPr>
            <w:r w:rsidRPr="00E53C41">
              <w:rPr>
                <w:rFonts w:ascii="Arial" w:hAnsi="Arial" w:cs="Arial"/>
                <w:b/>
                <w:sz w:val="22"/>
              </w:rPr>
              <w:lastRenderedPageBreak/>
              <w:t>Researchers / IT verification</w:t>
            </w:r>
          </w:p>
        </w:tc>
        <w:tc>
          <w:tcPr>
            <w:tcW w:w="1667" w:type="pct"/>
            <w:tcBorders>
              <w:top w:val="nil"/>
              <w:bottom w:val="nil"/>
              <w:tr2bl w:val="nil"/>
            </w:tcBorders>
            <w:vAlign w:val="center"/>
          </w:tcPr>
          <w:p w14:paraId="18190F04" w14:textId="1394B118" w:rsidR="00E53C41" w:rsidRDefault="00E53C41" w:rsidP="00E53C41">
            <w:pPr>
              <w:spacing w:before="60" w:after="60" w:line="280" w:lineRule="exact"/>
            </w:pPr>
            <w:r w:rsidRPr="00E53C41">
              <w:rPr>
                <w:rFonts w:ascii="Arial" w:hAnsi="Arial" w:cs="Arial"/>
                <w:sz w:val="22"/>
              </w:rPr>
              <w:t>Authentication, security, RBAC, APIs, automated suites</w:t>
            </w:r>
          </w:p>
        </w:tc>
        <w:tc>
          <w:tcPr>
            <w:tcW w:w="1667" w:type="pct"/>
            <w:tcBorders>
              <w:top w:val="nil"/>
              <w:bottom w:val="nil"/>
              <w:tr2bl w:val="nil"/>
            </w:tcBorders>
            <w:vAlign w:val="center"/>
          </w:tcPr>
          <w:p w14:paraId="1461BC56" w14:textId="4A5AABED" w:rsidR="00E53C41" w:rsidRDefault="00E53C41" w:rsidP="00E53C41">
            <w:pPr>
              <w:spacing w:before="60" w:after="60" w:line="280" w:lineRule="exact"/>
            </w:pPr>
            <w:r w:rsidRPr="00E53C41">
              <w:rPr>
                <w:rFonts w:ascii="Arial" w:hAnsi="Arial" w:cs="Arial"/>
                <w:sz w:val="22"/>
              </w:rPr>
              <w:t>Registry Series 100-500 + repository tests</w:t>
            </w:r>
          </w:p>
        </w:tc>
      </w:tr>
      <w:tr w:rsidR="00E53C41" w14:paraId="5364E0D5" w14:textId="77777777" w:rsidTr="00E53C41">
        <w:tblPrEx>
          <w:tblCellMar>
            <w:top w:w="0" w:type="dxa"/>
            <w:bottom w:w="0" w:type="dxa"/>
          </w:tblCellMar>
        </w:tblPrEx>
        <w:tc>
          <w:tcPr>
            <w:tcW w:w="1667" w:type="pct"/>
            <w:tcBorders>
              <w:top w:val="nil"/>
              <w:bottom w:val="nil"/>
              <w:tr2bl w:val="nil"/>
            </w:tcBorders>
            <w:vAlign w:val="center"/>
          </w:tcPr>
          <w:p w14:paraId="2CA519FE" w14:textId="13828482" w:rsidR="00E53C41" w:rsidRDefault="00E53C41" w:rsidP="00E53C41">
            <w:pPr>
              <w:spacing w:before="60" w:after="60" w:line="280" w:lineRule="exact"/>
            </w:pPr>
            <w:r w:rsidRPr="00E53C41">
              <w:rPr>
                <w:rFonts w:ascii="Arial" w:hAnsi="Arial" w:cs="Arial"/>
                <w:b/>
                <w:sz w:val="22"/>
              </w:rPr>
              <w:t>School administrators (when included)</w:t>
            </w:r>
          </w:p>
        </w:tc>
        <w:tc>
          <w:tcPr>
            <w:tcW w:w="1667" w:type="pct"/>
            <w:tcBorders>
              <w:top w:val="nil"/>
              <w:bottom w:val="nil"/>
              <w:tr2bl w:val="nil"/>
            </w:tcBorders>
            <w:vAlign w:val="center"/>
          </w:tcPr>
          <w:p w14:paraId="54E2E184" w14:textId="112227CD" w:rsidR="00E53C41" w:rsidRDefault="00E53C41" w:rsidP="00E53C41">
            <w:pPr>
              <w:spacing w:before="60" w:after="60" w:line="280" w:lineRule="exact"/>
            </w:pPr>
            <w:r w:rsidRPr="00E53C41">
              <w:rPr>
                <w:rFonts w:ascii="Arial" w:hAnsi="Arial" w:cs="Arial"/>
                <w:sz w:val="22"/>
              </w:rPr>
              <w:t>Approval desk, access control</w:t>
            </w:r>
          </w:p>
        </w:tc>
        <w:tc>
          <w:tcPr>
            <w:tcW w:w="1667" w:type="pct"/>
            <w:tcBorders>
              <w:top w:val="nil"/>
              <w:bottom w:val="nil"/>
              <w:tr2bl w:val="nil"/>
            </w:tcBorders>
            <w:vAlign w:val="center"/>
          </w:tcPr>
          <w:p w14:paraId="1EF2604B" w14:textId="665D9C44" w:rsidR="00E53C41" w:rsidRDefault="00E53C41" w:rsidP="00E53C41">
            <w:pPr>
              <w:spacing w:before="60" w:after="60" w:line="280" w:lineRule="exact"/>
            </w:pPr>
            <w:r w:rsidRPr="00E53C41">
              <w:rPr>
                <w:rFonts w:ascii="Arial" w:hAnsi="Arial" w:cs="Arial"/>
                <w:sz w:val="22"/>
              </w:rPr>
              <w:t>ST-105; Admin portal</w:t>
            </w:r>
          </w:p>
        </w:tc>
      </w:tr>
      <w:tr w:rsidR="00E53C41" w14:paraId="22520512" w14:textId="77777777" w:rsidTr="00E53C41">
        <w:tblPrEx>
          <w:tblCellMar>
            <w:top w:w="0" w:type="dxa"/>
            <w:bottom w:w="0" w:type="dxa"/>
          </w:tblCellMar>
        </w:tblPrEx>
        <w:tc>
          <w:tcPr>
            <w:tcW w:w="1667" w:type="pct"/>
            <w:tcBorders>
              <w:top w:val="nil"/>
              <w:bottom w:val="single" w:sz="4" w:space="0" w:color="000000"/>
              <w:tr2bl w:val="nil"/>
            </w:tcBorders>
            <w:vAlign w:val="center"/>
          </w:tcPr>
          <w:p w14:paraId="60121F12" w14:textId="3040D0C5" w:rsidR="00E53C41" w:rsidRDefault="00E53C41" w:rsidP="00E53C41">
            <w:pPr>
              <w:spacing w:before="60" w:after="60" w:line="280" w:lineRule="exact"/>
            </w:pPr>
            <w:r w:rsidRPr="00E53C41">
              <w:rPr>
                <w:rFonts w:ascii="Arial" w:hAnsi="Arial" w:cs="Arial"/>
                <w:b/>
                <w:sz w:val="22"/>
              </w:rPr>
              <w:t>Engineering instructors (end-users)</w:t>
            </w:r>
          </w:p>
        </w:tc>
        <w:tc>
          <w:tcPr>
            <w:tcW w:w="1667" w:type="pct"/>
            <w:tcBorders>
              <w:top w:val="nil"/>
              <w:bottom w:val="single" w:sz="4" w:space="0" w:color="000000"/>
              <w:tr2bl w:val="nil"/>
            </w:tcBorders>
            <w:vAlign w:val="center"/>
          </w:tcPr>
          <w:p w14:paraId="323EF19F" w14:textId="4195D6E7" w:rsidR="00E53C41" w:rsidRDefault="00E53C41" w:rsidP="00E53C41">
            <w:pPr>
              <w:spacing w:before="60" w:after="60" w:line="280" w:lineRule="exact"/>
            </w:pPr>
            <w:r w:rsidRPr="00E53C41">
              <w:rPr>
                <w:rFonts w:ascii="Arial" w:hAnsi="Arial" w:cs="Arial"/>
                <w:sz w:val="22"/>
              </w:rPr>
              <w:t>Prep - print - scan - review - sync - web results</w:t>
            </w:r>
          </w:p>
        </w:tc>
        <w:tc>
          <w:tcPr>
            <w:tcW w:w="1667" w:type="pct"/>
            <w:tcBorders>
              <w:top w:val="nil"/>
              <w:bottom w:val="single" w:sz="4" w:space="0" w:color="000000"/>
              <w:tr2bl w:val="nil"/>
            </w:tcBorders>
            <w:vAlign w:val="center"/>
          </w:tcPr>
          <w:p w14:paraId="33C832CF" w14:textId="2C6244BF" w:rsidR="00E53C41" w:rsidRDefault="00E53C41" w:rsidP="00E53C41">
            <w:pPr>
              <w:spacing w:before="60" w:after="60" w:line="280" w:lineRule="exact"/>
            </w:pPr>
            <w:r w:rsidRPr="00E53C41">
              <w:rPr>
                <w:rFonts w:ascii="Arial" w:hAnsi="Arial" w:cs="Arial"/>
                <w:sz w:val="22"/>
              </w:rPr>
              <w:t>UAT walkthrough path</w:t>
            </w:r>
          </w:p>
        </w:tc>
      </w:tr>
    </w:tbl>
    <w:p w14:paraId="0F613945" w14:textId="77777777" w:rsidR="00E53C41" w:rsidRDefault="00E53C41" w:rsidP="00E53C41">
      <w:pPr>
        <w:ind w:firstLine="720"/>
      </w:pPr>
    </w:p>
    <w:p w14:paraId="3D61B654" w14:textId="689C80F1" w:rsidR="00E53C41" w:rsidRDefault="00E53C41" w:rsidP="00E53C41">
      <w:pPr>
        <w:spacing w:before="240"/>
      </w:pPr>
      <w:r w:rsidRPr="00E53C41">
        <w:rPr>
          <w:b/>
        </w:rPr>
        <w:t>Interpretation.</w:t>
      </w:r>
    </w:p>
    <w:p w14:paraId="6F8276E4" w14:textId="63D48D03" w:rsidR="00E53C41" w:rsidRDefault="00E53C41" w:rsidP="00E53C41">
      <w:pPr>
        <w:ind w:firstLine="720"/>
      </w:pPr>
      <w:r w:rsidRPr="00E53C41">
        <w:t>Functional testing covered authentication, local storage, answer-key management, OMR scanning, scan review, synchronization, exports, and web access to synced records. The automated unit suite and the mapped testing-plan cases listed above achieved a full pass on the recorded run/walkthrough date. ST-401 (quantified printed-sheet accuracy) remains outside this 100% claim until a logged agreement rate is inserted in Section 4.4.4. Do not equate this functional pass rate with ISO/SUS excellence scores.</w:t>
      </w:r>
    </w:p>
    <w:p w14:paraId="6ED4CD3E" w14:textId="74D2C0BA" w:rsidR="00E53C41" w:rsidRDefault="00E53C41" w:rsidP="00E53C41">
      <w:pPr>
        <w:spacing w:before="240"/>
      </w:pPr>
      <w:r w:rsidRPr="00E53C41">
        <w:rPr>
          <w:b/>
        </w:rPr>
        <w:t>4.4.3 System Usability Scale (SUS) Results</w:t>
      </w:r>
    </w:p>
    <w:p w14:paraId="1898E03C" w14:textId="3BDF1FE2" w:rsidR="00E53C41" w:rsidRDefault="00E53C41" w:rsidP="00E53C41">
      <w:pPr>
        <w:ind w:firstLine="720"/>
      </w:pPr>
      <w:r w:rsidRPr="00E53C41">
        <w:t>Include this subsection only after SUS questionnaires are completed. Data from the 10-item SUS questionnaire are processed using standard SUS scoring rules.</w:t>
      </w:r>
    </w:p>
    <w:p w14:paraId="48967384" w14:textId="4EDA5982" w:rsidR="00E53C41" w:rsidRDefault="00E53C41" w:rsidP="00E53C41">
      <w:pPr>
        <w:ind w:left="360"/>
      </w:pPr>
      <w:r w:rsidRPr="00E53C41">
        <w:t>- Respondents: [Insert count; instructors / administrators only]</w:t>
      </w:r>
    </w:p>
    <w:p w14:paraId="45075191" w14:textId="44D0F633" w:rsidR="00E53C41" w:rsidRDefault="00E53C41" w:rsidP="00E53C41">
      <w:pPr>
        <w:ind w:left="360"/>
      </w:pPr>
      <w:r w:rsidRPr="00E53C41">
        <w:t>- Calculated System SUS Score: [Insert] / 100</w:t>
      </w:r>
    </w:p>
    <w:p w14:paraId="5600BC06" w14:textId="753A148F" w:rsidR="00E53C41" w:rsidRDefault="00E53C41" w:rsidP="00E53C41">
      <w:pPr>
        <w:ind w:left="360"/>
      </w:pPr>
      <w:r w:rsidRPr="00E53C41">
        <w:t>- Adjective Rating: [Insert]</w:t>
      </w:r>
    </w:p>
    <w:p w14:paraId="675DD555" w14:textId="15CE16D1" w:rsidR="00E53C41" w:rsidRDefault="00E53C41" w:rsidP="00E53C41">
      <w:pPr>
        <w:ind w:left="360"/>
      </w:pPr>
      <w:r w:rsidRPr="00E53C41">
        <w:t>- Acceptability Grade: [Insert]</w:t>
      </w:r>
    </w:p>
    <w:p w14:paraId="32DC8CF8" w14:textId="5218D657" w:rsidR="00E53C41" w:rsidRDefault="00E53C41" w:rsidP="00E53C41">
      <w:pPr>
        <w:ind w:firstLine="720"/>
      </w:pPr>
      <w:r w:rsidRPr="00E53C41">
        <w:t>Table 4.5. System Usability Scale (SUS) Score Breakdown by Evaluator Group (fill after encoding)</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55"/>
        <w:gridCol w:w="2254"/>
        <w:gridCol w:w="2254"/>
        <w:gridCol w:w="2254"/>
      </w:tblGrid>
      <w:tr w:rsidR="00E53C41" w14:paraId="222D1597" w14:textId="77777777" w:rsidTr="00E53C41">
        <w:tblPrEx>
          <w:tblCellMar>
            <w:top w:w="0" w:type="dxa"/>
            <w:bottom w:w="0" w:type="dxa"/>
          </w:tblCellMar>
        </w:tblPrEx>
        <w:tc>
          <w:tcPr>
            <w:tcW w:w="1250" w:type="pct"/>
            <w:tcBorders>
              <w:top w:val="single" w:sz="4" w:space="0" w:color="000000"/>
              <w:bottom w:val="nil"/>
              <w:tr2bl w:val="nil"/>
            </w:tcBorders>
            <w:vAlign w:val="center"/>
          </w:tcPr>
          <w:p w14:paraId="680540BE" w14:textId="22571CB9" w:rsidR="00E53C41" w:rsidRDefault="00E53C41" w:rsidP="00E53C41">
            <w:pPr>
              <w:spacing w:before="60" w:after="60" w:line="280" w:lineRule="exact"/>
            </w:pPr>
            <w:r w:rsidRPr="00E53C41">
              <w:rPr>
                <w:rFonts w:ascii="Arial" w:hAnsi="Arial" w:cs="Arial"/>
                <w:b/>
                <w:sz w:val="22"/>
              </w:rPr>
              <w:t>Evaluator group category</w:t>
            </w:r>
          </w:p>
        </w:tc>
        <w:tc>
          <w:tcPr>
            <w:tcW w:w="1250" w:type="pct"/>
            <w:tcBorders>
              <w:top w:val="single" w:sz="4" w:space="0" w:color="000000"/>
              <w:bottom w:val="nil"/>
              <w:tr2bl w:val="nil"/>
            </w:tcBorders>
            <w:vAlign w:val="center"/>
          </w:tcPr>
          <w:p w14:paraId="2C91ABD1" w14:textId="02F5A37A" w:rsidR="00E53C41" w:rsidRDefault="00E53C41" w:rsidP="00E53C41">
            <w:pPr>
              <w:spacing w:before="60" w:after="60" w:line="280" w:lineRule="exact"/>
            </w:pPr>
            <w:r w:rsidRPr="00E53C41">
              <w:rPr>
                <w:rFonts w:ascii="Arial" w:hAnsi="Arial" w:cs="Arial"/>
                <w:b/>
                <w:sz w:val="22"/>
              </w:rPr>
              <w:t>Participant count (N)</w:t>
            </w:r>
          </w:p>
        </w:tc>
        <w:tc>
          <w:tcPr>
            <w:tcW w:w="1250" w:type="pct"/>
            <w:tcBorders>
              <w:top w:val="single" w:sz="4" w:space="0" w:color="000000"/>
              <w:bottom w:val="nil"/>
              <w:tr2bl w:val="nil"/>
            </w:tcBorders>
            <w:vAlign w:val="center"/>
          </w:tcPr>
          <w:p w14:paraId="6B792EE4" w14:textId="248D30A0" w:rsidR="00E53C41" w:rsidRDefault="00E53C41" w:rsidP="00E53C41">
            <w:pPr>
              <w:spacing w:before="60" w:after="60" w:line="280" w:lineRule="exact"/>
            </w:pPr>
            <w:r w:rsidRPr="00E53C41">
              <w:rPr>
                <w:rFonts w:ascii="Arial" w:hAnsi="Arial" w:cs="Arial"/>
                <w:b/>
                <w:sz w:val="22"/>
              </w:rPr>
              <w:t>Mean SUS score</w:t>
            </w:r>
          </w:p>
        </w:tc>
        <w:tc>
          <w:tcPr>
            <w:tcW w:w="1250" w:type="pct"/>
            <w:tcBorders>
              <w:top w:val="single" w:sz="4" w:space="0" w:color="000000"/>
              <w:bottom w:val="nil"/>
              <w:tr2bl w:val="nil"/>
            </w:tcBorders>
            <w:vAlign w:val="center"/>
          </w:tcPr>
          <w:p w14:paraId="2308C2FC" w14:textId="578F3188" w:rsidR="00E53C41" w:rsidRDefault="00E53C41" w:rsidP="00E53C41">
            <w:pPr>
              <w:spacing w:before="60" w:after="60" w:line="280" w:lineRule="exact"/>
            </w:pPr>
            <w:r w:rsidRPr="00E53C41">
              <w:rPr>
                <w:rFonts w:ascii="Arial" w:hAnsi="Arial" w:cs="Arial"/>
                <w:b/>
                <w:sz w:val="22"/>
              </w:rPr>
              <w:t>Adjective rating</w:t>
            </w:r>
          </w:p>
        </w:tc>
      </w:tr>
      <w:tr w:rsidR="00E53C41" w14:paraId="5CFB155D" w14:textId="77777777" w:rsidTr="00E53C41">
        <w:tblPrEx>
          <w:tblCellMar>
            <w:top w:w="0" w:type="dxa"/>
            <w:bottom w:w="0" w:type="dxa"/>
          </w:tblCellMar>
        </w:tblPrEx>
        <w:tc>
          <w:tcPr>
            <w:tcW w:w="1250" w:type="pct"/>
            <w:tcBorders>
              <w:top w:val="nil"/>
              <w:bottom w:val="nil"/>
              <w:tr2bl w:val="nil"/>
            </w:tcBorders>
            <w:vAlign w:val="center"/>
          </w:tcPr>
          <w:p w14:paraId="36A205BE" w14:textId="2B6C2339" w:rsidR="00E53C41" w:rsidRDefault="00E53C41" w:rsidP="00E53C41">
            <w:pPr>
              <w:spacing w:before="60" w:after="60" w:line="280" w:lineRule="exact"/>
            </w:pPr>
            <w:r w:rsidRPr="00E53C41">
              <w:rPr>
                <w:rFonts w:ascii="Arial" w:hAnsi="Arial" w:cs="Arial"/>
                <w:b/>
                <w:sz w:val="22"/>
              </w:rPr>
              <w:t>Engineering instructors</w:t>
            </w:r>
          </w:p>
        </w:tc>
        <w:tc>
          <w:tcPr>
            <w:tcW w:w="1250" w:type="pct"/>
            <w:tcBorders>
              <w:top w:val="nil"/>
              <w:bottom w:val="nil"/>
              <w:tr2bl w:val="nil"/>
            </w:tcBorders>
            <w:vAlign w:val="center"/>
          </w:tcPr>
          <w:p w14:paraId="00C3133C" w14:textId="6E8FFC00"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nil"/>
              <w:tr2bl w:val="nil"/>
            </w:tcBorders>
            <w:vAlign w:val="center"/>
          </w:tcPr>
          <w:p w14:paraId="56C583AB" w14:textId="24C371FB"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nil"/>
              <w:tr2bl w:val="nil"/>
            </w:tcBorders>
            <w:vAlign w:val="center"/>
          </w:tcPr>
          <w:p w14:paraId="72590AAA" w14:textId="78F865E6" w:rsidR="00E53C41" w:rsidRDefault="00E53C41" w:rsidP="00E53C41">
            <w:pPr>
              <w:spacing w:before="60" w:after="60" w:line="280" w:lineRule="exact"/>
            </w:pPr>
            <w:r w:rsidRPr="00E53C41">
              <w:rPr>
                <w:rFonts w:ascii="Arial" w:hAnsi="Arial" w:cs="Arial"/>
                <w:sz w:val="22"/>
              </w:rPr>
              <w:t>[Insert]</w:t>
            </w:r>
          </w:p>
        </w:tc>
      </w:tr>
      <w:tr w:rsidR="00E53C41" w14:paraId="750E3737" w14:textId="77777777" w:rsidTr="00E53C41">
        <w:tblPrEx>
          <w:tblCellMar>
            <w:top w:w="0" w:type="dxa"/>
            <w:bottom w:w="0" w:type="dxa"/>
          </w:tblCellMar>
        </w:tblPrEx>
        <w:tc>
          <w:tcPr>
            <w:tcW w:w="1250" w:type="pct"/>
            <w:tcBorders>
              <w:top w:val="nil"/>
              <w:bottom w:val="nil"/>
              <w:tr2bl w:val="nil"/>
            </w:tcBorders>
            <w:vAlign w:val="center"/>
          </w:tcPr>
          <w:p w14:paraId="276F897F" w14:textId="6C6A1FD7" w:rsidR="00E53C41" w:rsidRDefault="00E53C41" w:rsidP="00E53C41">
            <w:pPr>
              <w:spacing w:before="60" w:after="60" w:line="280" w:lineRule="exact"/>
            </w:pPr>
            <w:r w:rsidRPr="00E53C41">
              <w:rPr>
                <w:rFonts w:ascii="Arial" w:hAnsi="Arial" w:cs="Arial"/>
                <w:b/>
                <w:sz w:val="22"/>
              </w:rPr>
              <w:lastRenderedPageBreak/>
              <w:t>School administrators (if any)</w:t>
            </w:r>
          </w:p>
        </w:tc>
        <w:tc>
          <w:tcPr>
            <w:tcW w:w="1250" w:type="pct"/>
            <w:tcBorders>
              <w:top w:val="nil"/>
              <w:bottom w:val="nil"/>
              <w:tr2bl w:val="nil"/>
            </w:tcBorders>
            <w:vAlign w:val="center"/>
          </w:tcPr>
          <w:p w14:paraId="7CFA9883" w14:textId="3E545B8A"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nil"/>
              <w:tr2bl w:val="nil"/>
            </w:tcBorders>
            <w:vAlign w:val="center"/>
          </w:tcPr>
          <w:p w14:paraId="34B9CF74" w14:textId="45488E48"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nil"/>
              <w:tr2bl w:val="nil"/>
            </w:tcBorders>
            <w:vAlign w:val="center"/>
          </w:tcPr>
          <w:p w14:paraId="57586457" w14:textId="0B872F22" w:rsidR="00E53C41" w:rsidRDefault="00E53C41" w:rsidP="00E53C41">
            <w:pPr>
              <w:spacing w:before="60" w:after="60" w:line="280" w:lineRule="exact"/>
            </w:pPr>
            <w:r w:rsidRPr="00E53C41">
              <w:rPr>
                <w:rFonts w:ascii="Arial" w:hAnsi="Arial" w:cs="Arial"/>
                <w:sz w:val="22"/>
              </w:rPr>
              <w:t>[Insert]</w:t>
            </w:r>
          </w:p>
        </w:tc>
      </w:tr>
      <w:tr w:rsidR="00E53C41" w14:paraId="77D28906" w14:textId="77777777" w:rsidTr="00E53C41">
        <w:tblPrEx>
          <w:tblCellMar>
            <w:top w:w="0" w:type="dxa"/>
            <w:bottom w:w="0" w:type="dxa"/>
          </w:tblCellMar>
        </w:tblPrEx>
        <w:tc>
          <w:tcPr>
            <w:tcW w:w="1250" w:type="pct"/>
            <w:tcBorders>
              <w:top w:val="nil"/>
              <w:bottom w:val="nil"/>
              <w:tr2bl w:val="nil"/>
            </w:tcBorders>
            <w:vAlign w:val="center"/>
          </w:tcPr>
          <w:p w14:paraId="3D694279" w14:textId="5C27F00F" w:rsidR="00E53C41" w:rsidRDefault="00E53C41" w:rsidP="00E53C41">
            <w:pPr>
              <w:spacing w:before="60" w:after="60" w:line="280" w:lineRule="exact"/>
            </w:pPr>
            <w:r w:rsidRPr="00E53C41">
              <w:rPr>
                <w:rFonts w:ascii="Arial" w:hAnsi="Arial" w:cs="Arial"/>
                <w:b/>
                <w:sz w:val="22"/>
              </w:rPr>
              <w:t>IT / adviser experts (if any)</w:t>
            </w:r>
          </w:p>
        </w:tc>
        <w:tc>
          <w:tcPr>
            <w:tcW w:w="1250" w:type="pct"/>
            <w:tcBorders>
              <w:top w:val="nil"/>
              <w:bottom w:val="nil"/>
              <w:tr2bl w:val="nil"/>
            </w:tcBorders>
            <w:vAlign w:val="center"/>
          </w:tcPr>
          <w:p w14:paraId="0A2801CA" w14:textId="03315EF2"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nil"/>
              <w:tr2bl w:val="nil"/>
            </w:tcBorders>
            <w:vAlign w:val="center"/>
          </w:tcPr>
          <w:p w14:paraId="3BD95017" w14:textId="1814282F"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nil"/>
              <w:tr2bl w:val="nil"/>
            </w:tcBorders>
            <w:vAlign w:val="center"/>
          </w:tcPr>
          <w:p w14:paraId="1AE2548E" w14:textId="58564461" w:rsidR="00E53C41" w:rsidRDefault="00E53C41" w:rsidP="00E53C41">
            <w:pPr>
              <w:spacing w:before="60" w:after="60" w:line="280" w:lineRule="exact"/>
            </w:pPr>
            <w:r w:rsidRPr="00E53C41">
              <w:rPr>
                <w:rFonts w:ascii="Arial" w:hAnsi="Arial" w:cs="Arial"/>
                <w:sz w:val="22"/>
              </w:rPr>
              <w:t>[Insert]</w:t>
            </w:r>
          </w:p>
        </w:tc>
      </w:tr>
      <w:tr w:rsidR="00E53C41" w14:paraId="6DD86993" w14:textId="77777777" w:rsidTr="00E53C41">
        <w:tblPrEx>
          <w:tblCellMar>
            <w:top w:w="0" w:type="dxa"/>
            <w:bottom w:w="0" w:type="dxa"/>
          </w:tblCellMar>
        </w:tblPrEx>
        <w:tc>
          <w:tcPr>
            <w:tcW w:w="1250" w:type="pct"/>
            <w:tcBorders>
              <w:top w:val="nil"/>
              <w:bottom w:val="single" w:sz="4" w:space="0" w:color="000000"/>
              <w:tr2bl w:val="nil"/>
            </w:tcBorders>
            <w:vAlign w:val="center"/>
          </w:tcPr>
          <w:p w14:paraId="62DFA948" w14:textId="008A1BA7" w:rsidR="00E53C41" w:rsidRDefault="00E53C41" w:rsidP="00E53C41">
            <w:pPr>
              <w:spacing w:before="60" w:after="60" w:line="280" w:lineRule="exact"/>
            </w:pPr>
            <w:r w:rsidRPr="00E53C41">
              <w:rPr>
                <w:rFonts w:ascii="Arial" w:hAnsi="Arial" w:cs="Arial"/>
                <w:b/>
                <w:sz w:val="22"/>
              </w:rPr>
              <w:t>Overall evaluator mean</w:t>
            </w:r>
          </w:p>
        </w:tc>
        <w:tc>
          <w:tcPr>
            <w:tcW w:w="1250" w:type="pct"/>
            <w:tcBorders>
              <w:top w:val="nil"/>
              <w:bottom w:val="single" w:sz="4" w:space="0" w:color="000000"/>
              <w:tr2bl w:val="nil"/>
            </w:tcBorders>
            <w:vAlign w:val="center"/>
          </w:tcPr>
          <w:p w14:paraId="396E23F8" w14:textId="4D53840C"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single" w:sz="4" w:space="0" w:color="000000"/>
              <w:tr2bl w:val="nil"/>
            </w:tcBorders>
            <w:vAlign w:val="center"/>
          </w:tcPr>
          <w:p w14:paraId="5166C1C0" w14:textId="17FDAAE9" w:rsidR="00E53C41" w:rsidRDefault="00E53C41" w:rsidP="00E53C41">
            <w:pPr>
              <w:spacing w:before="60" w:after="60" w:line="280" w:lineRule="exact"/>
            </w:pPr>
            <w:r w:rsidRPr="00E53C41">
              <w:rPr>
                <w:rFonts w:ascii="Arial" w:hAnsi="Arial" w:cs="Arial"/>
                <w:sz w:val="22"/>
              </w:rPr>
              <w:t>[Insert]</w:t>
            </w:r>
          </w:p>
        </w:tc>
        <w:tc>
          <w:tcPr>
            <w:tcW w:w="1250" w:type="pct"/>
            <w:tcBorders>
              <w:top w:val="nil"/>
              <w:bottom w:val="single" w:sz="4" w:space="0" w:color="000000"/>
              <w:tr2bl w:val="nil"/>
            </w:tcBorders>
            <w:vAlign w:val="center"/>
          </w:tcPr>
          <w:p w14:paraId="6E23C8BA" w14:textId="799276D2" w:rsidR="00E53C41" w:rsidRDefault="00E53C41" w:rsidP="00E53C41">
            <w:pPr>
              <w:spacing w:before="60" w:after="60" w:line="280" w:lineRule="exact"/>
            </w:pPr>
            <w:r w:rsidRPr="00E53C41">
              <w:rPr>
                <w:rFonts w:ascii="Arial" w:hAnsi="Arial" w:cs="Arial"/>
                <w:sz w:val="22"/>
              </w:rPr>
              <w:t>[Insert]</w:t>
            </w:r>
          </w:p>
        </w:tc>
      </w:tr>
    </w:tbl>
    <w:p w14:paraId="43CBE085" w14:textId="77777777" w:rsidR="00E53C41" w:rsidRDefault="00E53C41" w:rsidP="00E53C41">
      <w:pPr>
        <w:ind w:firstLine="720"/>
      </w:pPr>
    </w:p>
    <w:p w14:paraId="32313D29" w14:textId="26042185" w:rsidR="00E53C41" w:rsidRDefault="00E53C41" w:rsidP="00E53C41">
      <w:pPr>
        <w:spacing w:before="240"/>
      </w:pPr>
      <w:r w:rsidRPr="00E53C41">
        <w:rPr>
          <w:b/>
        </w:rPr>
        <w:t>Interpretation.</w:t>
      </w:r>
    </w:p>
    <w:p w14:paraId="544FAEDB" w14:textId="1993BDCF" w:rsidR="00E53C41" w:rsidRDefault="00E53C41" w:rsidP="00E53C41">
      <w:pPr>
        <w:ind w:firstLine="720"/>
      </w:pPr>
      <w:r w:rsidRPr="00E53C41">
        <w:t>A System Usability Scale instrument is part of the evaluation plan (Chapter 3 and Testing Registry Part 2). No SUS score is reported in this draft because completed forms have not been computed. When filled, the score will describe ease of use of the teacher mobile and web workflows. It will not measure bubble-recognition accuracy.</w:t>
      </w:r>
    </w:p>
    <w:p w14:paraId="22179911" w14:textId="7E57D2A0" w:rsidR="00E53C41" w:rsidRDefault="00E53C41" w:rsidP="00E53C41">
      <w:pPr>
        <w:spacing w:before="240"/>
      </w:pPr>
      <w:r w:rsidRPr="00E53C41">
        <w:rPr>
          <w:b/>
        </w:rPr>
        <w:t>4.4.4 Optical Mark Recognition Validation</w:t>
      </w:r>
    </w:p>
    <w:p w14:paraId="2AF5A406" w14:textId="2CA24542" w:rsidR="00E53C41" w:rsidRDefault="00E53C41" w:rsidP="00E53C41">
      <w:pPr>
        <w:ind w:firstLine="720"/>
      </w:pPr>
      <w:r w:rsidRPr="00E53C41">
        <w:t>If-and only if-printed sample sheets were compared with manual keys, report that trial here (Testing Registry ST-401).</w:t>
      </w:r>
    </w:p>
    <w:p w14:paraId="25DBB957" w14:textId="79620FC0" w:rsidR="00E53C41" w:rsidRDefault="00E53C41" w:rsidP="00E53C41">
      <w:pPr>
        <w:ind w:firstLine="720"/>
      </w:pPr>
      <w:r w:rsidRPr="00E53C41">
        <w:t>Table 4.6. Sample-sheet comparison with manual scoring (omit or leave blank if not quantified)</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04"/>
        <w:gridCol w:w="1804"/>
        <w:gridCol w:w="1803"/>
        <w:gridCol w:w="1803"/>
        <w:gridCol w:w="1803"/>
      </w:tblGrid>
      <w:tr w:rsidR="00E53C41" w14:paraId="30AAC9BE" w14:textId="77777777" w:rsidTr="00E53C41">
        <w:tblPrEx>
          <w:tblCellMar>
            <w:top w:w="0" w:type="dxa"/>
            <w:bottom w:w="0" w:type="dxa"/>
          </w:tblCellMar>
        </w:tblPrEx>
        <w:tc>
          <w:tcPr>
            <w:tcW w:w="1000" w:type="pct"/>
            <w:tcBorders>
              <w:top w:val="single" w:sz="4" w:space="0" w:color="000000"/>
              <w:bottom w:val="nil"/>
              <w:tr2bl w:val="nil"/>
            </w:tcBorders>
            <w:vAlign w:val="center"/>
          </w:tcPr>
          <w:p w14:paraId="430FB3E1" w14:textId="7C112AF9" w:rsidR="00E53C41" w:rsidRDefault="00E53C41" w:rsidP="00E53C41">
            <w:pPr>
              <w:spacing w:before="60" w:after="60" w:line="280" w:lineRule="exact"/>
            </w:pPr>
            <w:r w:rsidRPr="00E53C41">
              <w:rPr>
                <w:rFonts w:ascii="Arial" w:hAnsi="Arial" w:cs="Arial"/>
                <w:b/>
                <w:sz w:val="22"/>
              </w:rPr>
              <w:t>Trial condition</w:t>
            </w:r>
          </w:p>
        </w:tc>
        <w:tc>
          <w:tcPr>
            <w:tcW w:w="1000" w:type="pct"/>
            <w:tcBorders>
              <w:top w:val="single" w:sz="4" w:space="0" w:color="000000"/>
              <w:bottom w:val="nil"/>
              <w:tr2bl w:val="nil"/>
            </w:tcBorders>
            <w:vAlign w:val="center"/>
          </w:tcPr>
          <w:p w14:paraId="4C74A70A" w14:textId="39AA7A75" w:rsidR="00E53C41" w:rsidRDefault="00E53C41" w:rsidP="00E53C41">
            <w:pPr>
              <w:spacing w:before="60" w:after="60" w:line="280" w:lineRule="exact"/>
            </w:pPr>
            <w:r w:rsidRPr="00E53C41">
              <w:rPr>
                <w:rFonts w:ascii="Arial" w:hAnsi="Arial" w:cs="Arial"/>
                <w:b/>
                <w:sz w:val="22"/>
              </w:rPr>
              <w:t>Sheets / items</w:t>
            </w:r>
          </w:p>
        </w:tc>
        <w:tc>
          <w:tcPr>
            <w:tcW w:w="1000" w:type="pct"/>
            <w:tcBorders>
              <w:top w:val="single" w:sz="4" w:space="0" w:color="000000"/>
              <w:bottom w:val="nil"/>
              <w:tr2bl w:val="nil"/>
            </w:tcBorders>
            <w:vAlign w:val="center"/>
          </w:tcPr>
          <w:p w14:paraId="3238FE7B" w14:textId="5C28B8D6" w:rsidR="00E53C41" w:rsidRDefault="00E53C41" w:rsidP="00E53C41">
            <w:pPr>
              <w:spacing w:before="60" w:after="60" w:line="280" w:lineRule="exact"/>
            </w:pPr>
            <w:r w:rsidRPr="00E53C41">
              <w:rPr>
                <w:rFonts w:ascii="Arial" w:hAnsi="Arial" w:cs="Arial"/>
                <w:b/>
                <w:sz w:val="22"/>
              </w:rPr>
              <w:t>Agreements</w:t>
            </w:r>
          </w:p>
        </w:tc>
        <w:tc>
          <w:tcPr>
            <w:tcW w:w="1000" w:type="pct"/>
            <w:tcBorders>
              <w:top w:val="single" w:sz="4" w:space="0" w:color="000000"/>
              <w:bottom w:val="nil"/>
              <w:tr2bl w:val="nil"/>
            </w:tcBorders>
            <w:vAlign w:val="center"/>
          </w:tcPr>
          <w:p w14:paraId="4F8771F9" w14:textId="2147DDE2" w:rsidR="00E53C41" w:rsidRDefault="00E53C41" w:rsidP="00E53C41">
            <w:pPr>
              <w:spacing w:before="60" w:after="60" w:line="280" w:lineRule="exact"/>
            </w:pPr>
            <w:r w:rsidRPr="00E53C41">
              <w:rPr>
                <w:rFonts w:ascii="Arial" w:hAnsi="Arial" w:cs="Arial"/>
                <w:b/>
                <w:sz w:val="22"/>
              </w:rPr>
              <w:t>Disagreements</w:t>
            </w:r>
          </w:p>
        </w:tc>
        <w:tc>
          <w:tcPr>
            <w:tcW w:w="1000" w:type="pct"/>
            <w:tcBorders>
              <w:top w:val="single" w:sz="4" w:space="0" w:color="000000"/>
              <w:bottom w:val="nil"/>
              <w:tr2bl w:val="nil"/>
            </w:tcBorders>
            <w:vAlign w:val="center"/>
          </w:tcPr>
          <w:p w14:paraId="1A2C4DA1" w14:textId="5D17EF68" w:rsidR="00E53C41" w:rsidRDefault="00E53C41" w:rsidP="00E53C41">
            <w:pPr>
              <w:spacing w:before="60" w:after="60" w:line="280" w:lineRule="exact"/>
            </w:pPr>
            <w:r w:rsidRPr="00E53C41">
              <w:rPr>
                <w:rFonts w:ascii="Arial" w:hAnsi="Arial" w:cs="Arial"/>
                <w:b/>
                <w:sz w:val="22"/>
              </w:rPr>
              <w:t>Notes</w:t>
            </w:r>
          </w:p>
        </w:tc>
      </w:tr>
      <w:tr w:rsidR="00E53C41" w14:paraId="56E075B9" w14:textId="77777777" w:rsidTr="00E53C41">
        <w:tblPrEx>
          <w:tblCellMar>
            <w:top w:w="0" w:type="dxa"/>
            <w:bottom w:w="0" w:type="dxa"/>
          </w:tblCellMar>
        </w:tblPrEx>
        <w:tc>
          <w:tcPr>
            <w:tcW w:w="1000" w:type="pct"/>
            <w:tcBorders>
              <w:top w:val="nil"/>
              <w:bottom w:val="single" w:sz="4" w:space="0" w:color="000000"/>
              <w:tr2bl w:val="nil"/>
            </w:tcBorders>
            <w:vAlign w:val="center"/>
          </w:tcPr>
          <w:p w14:paraId="230A56F7" w14:textId="7A484D7B" w:rsidR="00E53C41" w:rsidRDefault="00E53C41" w:rsidP="00E53C41">
            <w:pPr>
              <w:spacing w:before="60" w:after="60" w:line="280" w:lineRule="exact"/>
            </w:pPr>
            <w:r w:rsidRPr="00E53C41">
              <w:rPr>
                <w:rFonts w:ascii="Arial" w:hAnsi="Arial" w:cs="Arial"/>
                <w:b/>
                <w:sz w:val="22"/>
              </w:rPr>
              <w:t>[Printer, paper, light, 100% scale]</w:t>
            </w:r>
          </w:p>
        </w:tc>
        <w:tc>
          <w:tcPr>
            <w:tcW w:w="1000" w:type="pct"/>
            <w:tcBorders>
              <w:top w:val="nil"/>
              <w:bottom w:val="single" w:sz="4" w:space="0" w:color="000000"/>
              <w:tr2bl w:val="nil"/>
            </w:tcBorders>
            <w:vAlign w:val="center"/>
          </w:tcPr>
          <w:p w14:paraId="5EB70C82" w14:textId="42D16CAE" w:rsidR="00E53C41" w:rsidRDefault="00E53C41" w:rsidP="00E53C41">
            <w:pPr>
              <w:spacing w:before="60" w:after="60" w:line="280" w:lineRule="exact"/>
            </w:pPr>
            <w:r w:rsidRPr="00E53C41">
              <w:rPr>
                <w:rFonts w:ascii="Arial" w:hAnsi="Arial" w:cs="Arial"/>
                <w:sz w:val="22"/>
              </w:rPr>
              <w:t>[Insert]</w:t>
            </w:r>
          </w:p>
        </w:tc>
        <w:tc>
          <w:tcPr>
            <w:tcW w:w="1000" w:type="pct"/>
            <w:tcBorders>
              <w:top w:val="nil"/>
              <w:bottom w:val="single" w:sz="4" w:space="0" w:color="000000"/>
              <w:tr2bl w:val="nil"/>
            </w:tcBorders>
            <w:vAlign w:val="center"/>
          </w:tcPr>
          <w:p w14:paraId="2F67BBB5" w14:textId="774338EF" w:rsidR="00E53C41" w:rsidRDefault="00E53C41" w:rsidP="00E53C41">
            <w:pPr>
              <w:spacing w:before="60" w:after="60" w:line="280" w:lineRule="exact"/>
            </w:pPr>
            <w:r w:rsidRPr="00E53C41">
              <w:rPr>
                <w:rFonts w:ascii="Arial" w:hAnsi="Arial" w:cs="Arial"/>
                <w:sz w:val="22"/>
              </w:rPr>
              <w:t>[Insert]</w:t>
            </w:r>
          </w:p>
        </w:tc>
        <w:tc>
          <w:tcPr>
            <w:tcW w:w="1000" w:type="pct"/>
            <w:tcBorders>
              <w:top w:val="nil"/>
              <w:bottom w:val="single" w:sz="4" w:space="0" w:color="000000"/>
              <w:tr2bl w:val="nil"/>
            </w:tcBorders>
            <w:vAlign w:val="center"/>
          </w:tcPr>
          <w:p w14:paraId="3998D87C" w14:textId="68EC0DFA" w:rsidR="00E53C41" w:rsidRDefault="00E53C41" w:rsidP="00E53C41">
            <w:pPr>
              <w:spacing w:before="60" w:after="60" w:line="280" w:lineRule="exact"/>
            </w:pPr>
            <w:r w:rsidRPr="00E53C41">
              <w:rPr>
                <w:rFonts w:ascii="Arial" w:hAnsi="Arial" w:cs="Arial"/>
                <w:sz w:val="22"/>
              </w:rPr>
              <w:t>[Insert]</w:t>
            </w:r>
          </w:p>
        </w:tc>
        <w:tc>
          <w:tcPr>
            <w:tcW w:w="1000" w:type="pct"/>
            <w:tcBorders>
              <w:top w:val="nil"/>
              <w:bottom w:val="single" w:sz="4" w:space="0" w:color="000000"/>
              <w:tr2bl w:val="nil"/>
            </w:tcBorders>
            <w:vAlign w:val="center"/>
          </w:tcPr>
          <w:p w14:paraId="37B5DCB2" w14:textId="42E1120D" w:rsidR="00E53C41" w:rsidRDefault="00E53C41" w:rsidP="00E53C41">
            <w:pPr>
              <w:spacing w:before="60" w:after="60" w:line="280" w:lineRule="exact"/>
            </w:pPr>
            <w:r w:rsidRPr="00E53C41">
              <w:rPr>
                <w:rFonts w:ascii="Arial" w:hAnsi="Arial" w:cs="Arial"/>
                <w:sz w:val="22"/>
              </w:rPr>
              <w:t>[Insert]</w:t>
            </w:r>
          </w:p>
        </w:tc>
      </w:tr>
    </w:tbl>
    <w:p w14:paraId="0F0BED38" w14:textId="77777777" w:rsidR="00E53C41" w:rsidRDefault="00E53C41" w:rsidP="00E53C41">
      <w:pPr>
        <w:ind w:firstLine="720"/>
      </w:pPr>
    </w:p>
    <w:p w14:paraId="3D8C3B52" w14:textId="47CC8A9C" w:rsidR="00E53C41" w:rsidRDefault="00E53C41" w:rsidP="00E53C41">
      <w:pPr>
        <w:ind w:firstLine="720"/>
      </w:pPr>
      <w:r w:rsidRPr="00E53C41">
        <w:t>State the printer, scale (must be 100% / actual size), pencil/pen type, and whether review was used. Do not insert 99.76% or any other literature figure as if it were this trial.</w:t>
      </w:r>
    </w:p>
    <w:p w14:paraId="316547FC" w14:textId="15875B0D" w:rsidR="00E53C41" w:rsidRDefault="00E53C41" w:rsidP="00E53C41">
      <w:pPr>
        <w:ind w:firstLine="720"/>
      </w:pPr>
      <w:r w:rsidRPr="00E53C41">
        <w:t>If printed-sheet validation was performed as a qualitative checklist only:</w:t>
      </w:r>
    </w:p>
    <w:p w14:paraId="591DF911" w14:textId="6DE8D970" w:rsidR="00E53C41" w:rsidRDefault="00E53C41" w:rsidP="00E53C41">
      <w:pPr>
        <w:ind w:firstLine="720"/>
      </w:pPr>
      <w:r w:rsidRPr="00E53C41">
        <w:lastRenderedPageBreak/>
        <w:t>Printed-sheet validation was performed as a qualitative checklist (alignment marks visible, sample scans accepted after review). A numeric accuracy rate is not claimed in this chapter until a logged agreement count is entered in Table 4.6.</w:t>
      </w:r>
    </w:p>
    <w:p w14:paraId="7B8FC762" w14:textId="55E0EE4A" w:rsidR="00E53C41" w:rsidRDefault="00E53C41" w:rsidP="00E53C41">
      <w:pPr>
        <w:spacing w:before="240"/>
      </w:pPr>
      <w:r w:rsidRPr="00E53C41">
        <w:rPr>
          <w:b/>
        </w:rPr>
        <w:t>4.4.5 Pre- vs. Post-Automation Operational Metrics</w:t>
      </w:r>
    </w:p>
    <w:p w14:paraId="12667AE1" w14:textId="7FBD7440" w:rsidR="00E53C41" w:rsidRDefault="00E53C41" w:rsidP="00E53C41">
      <w:pPr>
        <w:ind w:firstLine="720"/>
      </w:pPr>
      <w:r w:rsidRPr="00E53C41">
        <w:t>A comparative analysis describes the operational impact of replacing the prior checking workflow (manual tallying and/or advertisement-supported third-party tools) with the developed hybrid OMR system. Timed percentages appear only if measured. Table 4.7 therefore uses qualitative variance language consistent with the implemented system.</w:t>
      </w:r>
    </w:p>
    <w:p w14:paraId="050F9830" w14:textId="424E101A" w:rsidR="00E53C41" w:rsidRDefault="00E53C41" w:rsidP="00E53C41">
      <w:pPr>
        <w:ind w:firstLine="720"/>
      </w:pPr>
      <w:r w:rsidRPr="00E53C41">
        <w:t>Table 4.7. Pre- vs. Post-Automation Operational Performance Metrics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55"/>
        <w:gridCol w:w="2254"/>
        <w:gridCol w:w="2254"/>
        <w:gridCol w:w="2254"/>
      </w:tblGrid>
      <w:tr w:rsidR="00E53C41" w14:paraId="4DCFADEC" w14:textId="77777777" w:rsidTr="00E53C41">
        <w:tblPrEx>
          <w:tblCellMar>
            <w:top w:w="0" w:type="dxa"/>
            <w:bottom w:w="0" w:type="dxa"/>
          </w:tblCellMar>
        </w:tblPrEx>
        <w:tc>
          <w:tcPr>
            <w:tcW w:w="1250" w:type="pct"/>
            <w:tcBorders>
              <w:top w:val="single" w:sz="4" w:space="0" w:color="000000"/>
              <w:bottom w:val="nil"/>
              <w:tr2bl w:val="nil"/>
            </w:tcBorders>
            <w:vAlign w:val="center"/>
          </w:tcPr>
          <w:p w14:paraId="30CC40C0" w14:textId="64AF310C" w:rsidR="00E53C41" w:rsidRDefault="00E53C41" w:rsidP="00E53C41">
            <w:pPr>
              <w:spacing w:before="60" w:after="60" w:line="280" w:lineRule="exact"/>
            </w:pPr>
            <w:r w:rsidRPr="00E53C41">
              <w:rPr>
                <w:rFonts w:ascii="Arial" w:hAnsi="Arial" w:cs="Arial"/>
                <w:b/>
                <w:sz w:val="22"/>
              </w:rPr>
              <w:t>Core performance parameter</w:t>
            </w:r>
          </w:p>
        </w:tc>
        <w:tc>
          <w:tcPr>
            <w:tcW w:w="1250" w:type="pct"/>
            <w:tcBorders>
              <w:top w:val="single" w:sz="4" w:space="0" w:color="000000"/>
              <w:bottom w:val="nil"/>
              <w:tr2bl w:val="nil"/>
            </w:tcBorders>
            <w:vAlign w:val="center"/>
          </w:tcPr>
          <w:p w14:paraId="26DCE429" w14:textId="2FF99584" w:rsidR="00E53C41" w:rsidRDefault="00E53C41" w:rsidP="00E53C41">
            <w:pPr>
              <w:spacing w:before="60" w:after="60" w:line="280" w:lineRule="exact"/>
            </w:pPr>
            <w:r w:rsidRPr="00E53C41">
              <w:rPr>
                <w:rFonts w:ascii="Arial" w:hAnsi="Arial" w:cs="Arial"/>
                <w:b/>
                <w:sz w:val="22"/>
              </w:rPr>
              <w:t>Pre-automation status (manual / third-party baseline)</w:t>
            </w:r>
          </w:p>
        </w:tc>
        <w:tc>
          <w:tcPr>
            <w:tcW w:w="1250" w:type="pct"/>
            <w:tcBorders>
              <w:top w:val="single" w:sz="4" w:space="0" w:color="000000"/>
              <w:bottom w:val="nil"/>
              <w:tr2bl w:val="nil"/>
            </w:tcBorders>
            <w:vAlign w:val="center"/>
          </w:tcPr>
          <w:p w14:paraId="0329CDA4" w14:textId="14E9C1F9" w:rsidR="00E53C41" w:rsidRDefault="00E53C41" w:rsidP="00E53C41">
            <w:pPr>
              <w:spacing w:before="60" w:after="60" w:line="280" w:lineRule="exact"/>
            </w:pPr>
            <w:r w:rsidRPr="00E53C41">
              <w:rPr>
                <w:rFonts w:ascii="Arial" w:hAnsi="Arial" w:cs="Arial"/>
                <w:b/>
                <w:sz w:val="22"/>
              </w:rPr>
              <w:t>Post-automation status (developed system)</w:t>
            </w:r>
          </w:p>
        </w:tc>
        <w:tc>
          <w:tcPr>
            <w:tcW w:w="1250" w:type="pct"/>
            <w:tcBorders>
              <w:top w:val="single" w:sz="4" w:space="0" w:color="000000"/>
              <w:bottom w:val="nil"/>
              <w:tr2bl w:val="nil"/>
            </w:tcBorders>
            <w:vAlign w:val="center"/>
          </w:tcPr>
          <w:p w14:paraId="75C2D0C3" w14:textId="66C318D7" w:rsidR="00E53C41" w:rsidRDefault="00E53C41" w:rsidP="00E53C41">
            <w:pPr>
              <w:spacing w:before="60" w:after="60" w:line="280" w:lineRule="exact"/>
            </w:pPr>
            <w:r w:rsidRPr="00E53C41">
              <w:rPr>
                <w:rFonts w:ascii="Arial" w:hAnsi="Arial" w:cs="Arial"/>
                <w:b/>
                <w:sz w:val="22"/>
              </w:rPr>
              <w:t>System impact</w:t>
            </w:r>
          </w:p>
        </w:tc>
      </w:tr>
      <w:tr w:rsidR="00E53C41" w14:paraId="011ED258" w14:textId="77777777" w:rsidTr="00E53C41">
        <w:tblPrEx>
          <w:tblCellMar>
            <w:top w:w="0" w:type="dxa"/>
            <w:bottom w:w="0" w:type="dxa"/>
          </w:tblCellMar>
        </w:tblPrEx>
        <w:tc>
          <w:tcPr>
            <w:tcW w:w="1250" w:type="pct"/>
            <w:tcBorders>
              <w:top w:val="nil"/>
              <w:bottom w:val="nil"/>
              <w:tr2bl w:val="nil"/>
            </w:tcBorders>
            <w:vAlign w:val="center"/>
          </w:tcPr>
          <w:p w14:paraId="3350027D" w14:textId="659CD076" w:rsidR="00E53C41" w:rsidRDefault="00E53C41" w:rsidP="00E53C41">
            <w:pPr>
              <w:spacing w:before="60" w:after="60" w:line="280" w:lineRule="exact"/>
            </w:pPr>
            <w:r w:rsidRPr="00E53C41">
              <w:rPr>
                <w:rFonts w:ascii="Arial" w:hAnsi="Arial" w:cs="Arial"/>
                <w:b/>
                <w:sz w:val="22"/>
              </w:rPr>
              <w:t>Data integrity during checking</w:t>
            </w:r>
          </w:p>
        </w:tc>
        <w:tc>
          <w:tcPr>
            <w:tcW w:w="1250" w:type="pct"/>
            <w:tcBorders>
              <w:top w:val="nil"/>
              <w:bottom w:val="nil"/>
              <w:tr2bl w:val="nil"/>
            </w:tcBorders>
            <w:vAlign w:val="center"/>
          </w:tcPr>
          <w:p w14:paraId="1F7C4164" w14:textId="4BF62F56" w:rsidR="00E53C41" w:rsidRDefault="00E53C41" w:rsidP="00E53C41">
            <w:pPr>
              <w:spacing w:before="60" w:after="60" w:line="280" w:lineRule="exact"/>
            </w:pPr>
            <w:r w:rsidRPr="00E53C41">
              <w:rPr>
                <w:rFonts w:ascii="Arial" w:hAnsi="Arial" w:cs="Arial"/>
                <w:sz w:val="22"/>
              </w:rPr>
              <w:t>Risk of hand-tally errors; possible key mix across sections</w:t>
            </w:r>
          </w:p>
        </w:tc>
        <w:tc>
          <w:tcPr>
            <w:tcW w:w="1250" w:type="pct"/>
            <w:tcBorders>
              <w:top w:val="nil"/>
              <w:bottom w:val="nil"/>
              <w:tr2bl w:val="nil"/>
            </w:tcBorders>
            <w:vAlign w:val="center"/>
          </w:tcPr>
          <w:p w14:paraId="7CE553D8" w14:textId="3E82C25F" w:rsidR="00E53C41" w:rsidRDefault="00E53C41" w:rsidP="00E53C41">
            <w:pPr>
              <w:spacing w:before="60" w:after="60" w:line="280" w:lineRule="exact"/>
            </w:pPr>
            <w:r w:rsidRPr="00E53C41">
              <w:rPr>
                <w:rFonts w:ascii="Arial" w:hAnsi="Arial" w:cs="Arial"/>
                <w:sz w:val="22"/>
              </w:rPr>
              <w:t>Relational constraints, shared vs section-only keys, review-before-save</w:t>
            </w:r>
          </w:p>
        </w:tc>
        <w:tc>
          <w:tcPr>
            <w:tcW w:w="1250" w:type="pct"/>
            <w:tcBorders>
              <w:top w:val="nil"/>
              <w:bottom w:val="nil"/>
              <w:tr2bl w:val="nil"/>
            </w:tcBorders>
            <w:vAlign w:val="center"/>
          </w:tcPr>
          <w:p w14:paraId="04CE805B" w14:textId="39677EF8" w:rsidR="00E53C41" w:rsidRDefault="00E53C41" w:rsidP="00E53C41">
            <w:pPr>
              <w:spacing w:before="60" w:after="60" w:line="280" w:lineRule="exact"/>
            </w:pPr>
            <w:r w:rsidRPr="00E53C41">
              <w:rPr>
                <w:rFonts w:ascii="Arial" w:hAnsi="Arial" w:cs="Arial"/>
                <w:sz w:val="22"/>
              </w:rPr>
              <w:t>Structural integrity improved; doubtful scans require teacher confirmation</w:t>
            </w:r>
          </w:p>
        </w:tc>
      </w:tr>
      <w:tr w:rsidR="00E53C41" w14:paraId="6F6D0967" w14:textId="77777777" w:rsidTr="00E53C41">
        <w:tblPrEx>
          <w:tblCellMar>
            <w:top w:w="0" w:type="dxa"/>
            <w:bottom w:w="0" w:type="dxa"/>
          </w:tblCellMar>
        </w:tblPrEx>
        <w:tc>
          <w:tcPr>
            <w:tcW w:w="1250" w:type="pct"/>
            <w:tcBorders>
              <w:top w:val="nil"/>
              <w:bottom w:val="nil"/>
              <w:tr2bl w:val="nil"/>
            </w:tcBorders>
            <w:vAlign w:val="center"/>
          </w:tcPr>
          <w:p w14:paraId="16781EB0" w14:textId="527EBC5F" w:rsidR="00E53C41" w:rsidRDefault="00E53C41" w:rsidP="00E53C41">
            <w:pPr>
              <w:spacing w:before="60" w:after="60" w:line="280" w:lineRule="exact"/>
            </w:pPr>
            <w:r w:rsidRPr="00E53C41">
              <w:rPr>
                <w:rFonts w:ascii="Arial" w:hAnsi="Arial" w:cs="Arial"/>
                <w:b/>
                <w:sz w:val="22"/>
              </w:rPr>
              <w:t>Checking continuity under poor Wi-Fi</w:t>
            </w:r>
          </w:p>
        </w:tc>
        <w:tc>
          <w:tcPr>
            <w:tcW w:w="1250" w:type="pct"/>
            <w:tcBorders>
              <w:top w:val="nil"/>
              <w:bottom w:val="nil"/>
              <w:tr2bl w:val="nil"/>
            </w:tcBorders>
            <w:vAlign w:val="center"/>
          </w:tcPr>
          <w:p w14:paraId="193DF991" w14:textId="630D5EE7" w:rsidR="00E53C41" w:rsidRDefault="00E53C41" w:rsidP="00E53C41">
            <w:pPr>
              <w:spacing w:before="60" w:after="60" w:line="280" w:lineRule="exact"/>
            </w:pPr>
            <w:r w:rsidRPr="00E53C41">
              <w:rPr>
                <w:rFonts w:ascii="Arial" w:hAnsi="Arial" w:cs="Arial"/>
                <w:sz w:val="22"/>
              </w:rPr>
              <w:t>Existing tools may stop or interrupt when connectivity fails</w:t>
            </w:r>
          </w:p>
        </w:tc>
        <w:tc>
          <w:tcPr>
            <w:tcW w:w="1250" w:type="pct"/>
            <w:tcBorders>
              <w:top w:val="nil"/>
              <w:bottom w:val="nil"/>
              <w:tr2bl w:val="nil"/>
            </w:tcBorders>
            <w:vAlign w:val="center"/>
          </w:tcPr>
          <w:p w14:paraId="799BF46B" w14:textId="12FEAE52" w:rsidR="00E53C41" w:rsidRDefault="00E53C41" w:rsidP="00E53C41">
            <w:pPr>
              <w:spacing w:before="60" w:after="60" w:line="280" w:lineRule="exact"/>
            </w:pPr>
            <w:r w:rsidRPr="00E53C41">
              <w:rPr>
                <w:rFonts w:ascii="Arial" w:hAnsi="Arial" w:cs="Arial"/>
                <w:sz w:val="22"/>
              </w:rPr>
              <w:t>Offline PIN unlock; local SQLite scoring after bootstrap</w:t>
            </w:r>
          </w:p>
        </w:tc>
        <w:tc>
          <w:tcPr>
            <w:tcW w:w="1250" w:type="pct"/>
            <w:tcBorders>
              <w:top w:val="nil"/>
              <w:bottom w:val="nil"/>
              <w:tr2bl w:val="nil"/>
            </w:tcBorders>
            <w:vAlign w:val="center"/>
          </w:tcPr>
          <w:p w14:paraId="6EFCB307" w14:textId="4F723091" w:rsidR="00E53C41" w:rsidRDefault="00E53C41" w:rsidP="00E53C41">
            <w:pPr>
              <w:spacing w:before="60" w:after="60" w:line="280" w:lineRule="exact"/>
            </w:pPr>
            <w:r w:rsidRPr="00E53C41">
              <w:rPr>
                <w:rFonts w:ascii="Arial" w:hAnsi="Arial" w:cs="Arial"/>
                <w:sz w:val="22"/>
              </w:rPr>
              <w:t>Exam-day continuity without continuous internet</w:t>
            </w:r>
          </w:p>
        </w:tc>
      </w:tr>
      <w:tr w:rsidR="00E53C41" w14:paraId="0D769751" w14:textId="77777777" w:rsidTr="00E53C41">
        <w:tblPrEx>
          <w:tblCellMar>
            <w:top w:w="0" w:type="dxa"/>
            <w:bottom w:w="0" w:type="dxa"/>
          </w:tblCellMar>
        </w:tblPrEx>
        <w:tc>
          <w:tcPr>
            <w:tcW w:w="1250" w:type="pct"/>
            <w:tcBorders>
              <w:top w:val="nil"/>
              <w:bottom w:val="nil"/>
              <w:tr2bl w:val="nil"/>
            </w:tcBorders>
            <w:vAlign w:val="center"/>
          </w:tcPr>
          <w:p w14:paraId="450EA9FB" w14:textId="6ABE0E07" w:rsidR="00E53C41" w:rsidRDefault="00E53C41" w:rsidP="00E53C41">
            <w:pPr>
              <w:spacing w:before="60" w:after="60" w:line="280" w:lineRule="exact"/>
            </w:pPr>
            <w:r w:rsidRPr="00E53C41">
              <w:rPr>
                <w:rFonts w:ascii="Arial" w:hAnsi="Arial" w:cs="Arial"/>
                <w:b/>
                <w:sz w:val="22"/>
              </w:rPr>
              <w:t>Advertisement interruptions</w:t>
            </w:r>
          </w:p>
        </w:tc>
        <w:tc>
          <w:tcPr>
            <w:tcW w:w="1250" w:type="pct"/>
            <w:tcBorders>
              <w:top w:val="nil"/>
              <w:bottom w:val="nil"/>
              <w:tr2bl w:val="nil"/>
            </w:tcBorders>
            <w:vAlign w:val="center"/>
          </w:tcPr>
          <w:p w14:paraId="5E9BDBDF" w14:textId="182D1D34" w:rsidR="00E53C41" w:rsidRDefault="00E53C41" w:rsidP="00E53C41">
            <w:pPr>
              <w:spacing w:before="60" w:after="60" w:line="280" w:lineRule="exact"/>
            </w:pPr>
            <w:r w:rsidRPr="00E53C41">
              <w:rPr>
                <w:rFonts w:ascii="Arial" w:hAnsi="Arial" w:cs="Arial"/>
                <w:sz w:val="22"/>
              </w:rPr>
              <w:t>Free third-party scanners may insert ads</w:t>
            </w:r>
          </w:p>
        </w:tc>
        <w:tc>
          <w:tcPr>
            <w:tcW w:w="1250" w:type="pct"/>
            <w:tcBorders>
              <w:top w:val="nil"/>
              <w:bottom w:val="nil"/>
              <w:tr2bl w:val="nil"/>
            </w:tcBorders>
            <w:vAlign w:val="center"/>
          </w:tcPr>
          <w:p w14:paraId="1C4EE41D" w14:textId="15C614A2" w:rsidR="00E53C41" w:rsidRDefault="00E53C41" w:rsidP="00E53C41">
            <w:pPr>
              <w:spacing w:before="60" w:after="60" w:line="280" w:lineRule="exact"/>
            </w:pPr>
            <w:r w:rsidRPr="00E53C41">
              <w:rPr>
                <w:rFonts w:ascii="Arial" w:hAnsi="Arial" w:cs="Arial"/>
                <w:sz w:val="22"/>
              </w:rPr>
              <w:t>Ad-free mobile workflow</w:t>
            </w:r>
          </w:p>
        </w:tc>
        <w:tc>
          <w:tcPr>
            <w:tcW w:w="1250" w:type="pct"/>
            <w:tcBorders>
              <w:top w:val="nil"/>
              <w:bottom w:val="nil"/>
              <w:tr2bl w:val="nil"/>
            </w:tcBorders>
            <w:vAlign w:val="center"/>
          </w:tcPr>
          <w:p w14:paraId="1991E7CE" w14:textId="6B123BED" w:rsidR="00E53C41" w:rsidRDefault="00E53C41" w:rsidP="00E53C41">
            <w:pPr>
              <w:spacing w:before="60" w:after="60" w:line="280" w:lineRule="exact"/>
            </w:pPr>
            <w:r w:rsidRPr="00E53C41">
              <w:rPr>
                <w:rFonts w:ascii="Arial" w:hAnsi="Arial" w:cs="Arial"/>
                <w:sz w:val="22"/>
              </w:rPr>
              <w:t>Checking session not interrupted by ads</w:t>
            </w:r>
          </w:p>
        </w:tc>
      </w:tr>
      <w:tr w:rsidR="00E53C41" w14:paraId="77116899" w14:textId="77777777" w:rsidTr="00E53C41">
        <w:tblPrEx>
          <w:tblCellMar>
            <w:top w:w="0" w:type="dxa"/>
            <w:bottom w:w="0" w:type="dxa"/>
          </w:tblCellMar>
        </w:tblPrEx>
        <w:tc>
          <w:tcPr>
            <w:tcW w:w="1250" w:type="pct"/>
            <w:tcBorders>
              <w:top w:val="nil"/>
              <w:bottom w:val="nil"/>
              <w:tr2bl w:val="nil"/>
            </w:tcBorders>
            <w:vAlign w:val="center"/>
          </w:tcPr>
          <w:p w14:paraId="1997AADC" w14:textId="3591F254" w:rsidR="00E53C41" w:rsidRDefault="00E53C41" w:rsidP="00E53C41">
            <w:pPr>
              <w:spacing w:before="60" w:after="60" w:line="280" w:lineRule="exact"/>
            </w:pPr>
            <w:r w:rsidRPr="00E53C41">
              <w:rPr>
                <w:rFonts w:ascii="Arial" w:hAnsi="Arial" w:cs="Arial"/>
                <w:b/>
                <w:sz w:val="22"/>
              </w:rPr>
              <w:t>Result recording</w:t>
            </w:r>
          </w:p>
        </w:tc>
        <w:tc>
          <w:tcPr>
            <w:tcW w:w="1250" w:type="pct"/>
            <w:tcBorders>
              <w:top w:val="nil"/>
              <w:bottom w:val="nil"/>
              <w:tr2bl w:val="nil"/>
            </w:tcBorders>
            <w:vAlign w:val="center"/>
          </w:tcPr>
          <w:p w14:paraId="6A8288BF" w14:textId="3B0A447A" w:rsidR="00E53C41" w:rsidRDefault="00E53C41" w:rsidP="00E53C41">
            <w:pPr>
              <w:spacing w:before="60" w:after="60" w:line="280" w:lineRule="exact"/>
            </w:pPr>
            <w:r w:rsidRPr="00E53C41">
              <w:rPr>
                <w:rFonts w:ascii="Arial" w:hAnsi="Arial" w:cs="Arial"/>
                <w:sz w:val="22"/>
              </w:rPr>
              <w:t>Scores often retyped into separate sheets</w:t>
            </w:r>
          </w:p>
        </w:tc>
        <w:tc>
          <w:tcPr>
            <w:tcW w:w="1250" w:type="pct"/>
            <w:tcBorders>
              <w:top w:val="nil"/>
              <w:bottom w:val="nil"/>
              <w:tr2bl w:val="nil"/>
            </w:tcBorders>
            <w:vAlign w:val="center"/>
          </w:tcPr>
          <w:p w14:paraId="2CC4E486" w14:textId="13F1CC7F" w:rsidR="00E53C41" w:rsidRDefault="00E53C41" w:rsidP="00E53C41">
            <w:pPr>
              <w:spacing w:before="60" w:after="60" w:line="280" w:lineRule="exact"/>
            </w:pPr>
            <w:r w:rsidRPr="00E53C41">
              <w:rPr>
                <w:rFonts w:ascii="Arial" w:hAnsi="Arial" w:cs="Arial"/>
                <w:sz w:val="22"/>
              </w:rPr>
              <w:t>Local save then JSON sync to school API</w:t>
            </w:r>
          </w:p>
        </w:tc>
        <w:tc>
          <w:tcPr>
            <w:tcW w:w="1250" w:type="pct"/>
            <w:tcBorders>
              <w:top w:val="nil"/>
              <w:bottom w:val="nil"/>
              <w:tr2bl w:val="nil"/>
            </w:tcBorders>
            <w:vAlign w:val="center"/>
          </w:tcPr>
          <w:p w14:paraId="187FBA0E" w14:textId="3E3EE540" w:rsidR="00E53C41" w:rsidRDefault="00E53C41" w:rsidP="00E53C41">
            <w:pPr>
              <w:spacing w:before="60" w:after="60" w:line="280" w:lineRule="exact"/>
            </w:pPr>
            <w:r w:rsidRPr="00E53C41">
              <w:rPr>
                <w:rFonts w:ascii="Arial" w:hAnsi="Arial" w:cs="Arial"/>
                <w:sz w:val="22"/>
              </w:rPr>
              <w:t>Reduced re-entry when teacher syncs later</w:t>
            </w:r>
          </w:p>
        </w:tc>
      </w:tr>
      <w:tr w:rsidR="00E53C41" w14:paraId="038FAFAD" w14:textId="77777777" w:rsidTr="00E53C41">
        <w:tblPrEx>
          <w:tblCellMar>
            <w:top w:w="0" w:type="dxa"/>
            <w:bottom w:w="0" w:type="dxa"/>
          </w:tblCellMar>
        </w:tblPrEx>
        <w:tc>
          <w:tcPr>
            <w:tcW w:w="1250" w:type="pct"/>
            <w:tcBorders>
              <w:top w:val="nil"/>
              <w:bottom w:val="nil"/>
              <w:tr2bl w:val="nil"/>
            </w:tcBorders>
            <w:vAlign w:val="center"/>
          </w:tcPr>
          <w:p w14:paraId="71E6BAA7" w14:textId="0DED9C2C" w:rsidR="00E53C41" w:rsidRDefault="00E53C41" w:rsidP="00E53C41">
            <w:pPr>
              <w:spacing w:before="60" w:after="60" w:line="280" w:lineRule="exact"/>
            </w:pPr>
            <w:r w:rsidRPr="00E53C41">
              <w:rPr>
                <w:rFonts w:ascii="Arial" w:hAnsi="Arial" w:cs="Arial"/>
                <w:b/>
                <w:sz w:val="22"/>
              </w:rPr>
              <w:t>Item analysis</w:t>
            </w:r>
          </w:p>
        </w:tc>
        <w:tc>
          <w:tcPr>
            <w:tcW w:w="1250" w:type="pct"/>
            <w:tcBorders>
              <w:top w:val="nil"/>
              <w:bottom w:val="nil"/>
              <w:tr2bl w:val="nil"/>
            </w:tcBorders>
            <w:vAlign w:val="center"/>
          </w:tcPr>
          <w:p w14:paraId="3B938949" w14:textId="6F8D083E" w:rsidR="00E53C41" w:rsidRDefault="00E53C41" w:rsidP="00E53C41">
            <w:pPr>
              <w:spacing w:before="60" w:after="60" w:line="280" w:lineRule="exact"/>
            </w:pPr>
            <w:r w:rsidRPr="00E53C41">
              <w:rPr>
                <w:rFonts w:ascii="Arial" w:hAnsi="Arial" w:cs="Arial"/>
                <w:sz w:val="22"/>
              </w:rPr>
              <w:t>Limited or not institution-owned</w:t>
            </w:r>
          </w:p>
        </w:tc>
        <w:tc>
          <w:tcPr>
            <w:tcW w:w="1250" w:type="pct"/>
            <w:tcBorders>
              <w:top w:val="nil"/>
              <w:bottom w:val="nil"/>
              <w:tr2bl w:val="nil"/>
            </w:tcBorders>
            <w:vAlign w:val="center"/>
          </w:tcPr>
          <w:p w14:paraId="26068FA9" w14:textId="10821E93" w:rsidR="00E53C41" w:rsidRDefault="00E53C41" w:rsidP="00E53C41">
            <w:pPr>
              <w:spacing w:before="60" w:after="60" w:line="280" w:lineRule="exact"/>
            </w:pPr>
            <w:r w:rsidRPr="00E53C41">
              <w:rPr>
                <w:rFonts w:ascii="Arial" w:hAnsi="Arial" w:cs="Arial"/>
                <w:sz w:val="22"/>
              </w:rPr>
              <w:t>Difficulty and discrimination on mobile and web</w:t>
            </w:r>
          </w:p>
        </w:tc>
        <w:tc>
          <w:tcPr>
            <w:tcW w:w="1250" w:type="pct"/>
            <w:tcBorders>
              <w:top w:val="nil"/>
              <w:bottom w:val="nil"/>
              <w:tr2bl w:val="nil"/>
            </w:tcBorders>
            <w:vAlign w:val="center"/>
          </w:tcPr>
          <w:p w14:paraId="64C20D93" w14:textId="6ADB9E2E" w:rsidR="00E53C41" w:rsidRDefault="00E53C41" w:rsidP="00E53C41">
            <w:pPr>
              <w:spacing w:before="60" w:after="60" w:line="280" w:lineRule="exact"/>
            </w:pPr>
            <w:r w:rsidRPr="00E53C41">
              <w:rPr>
                <w:rFonts w:ascii="Arial" w:hAnsi="Arial" w:cs="Arial"/>
                <w:sz w:val="22"/>
              </w:rPr>
              <w:t>Teacher-owned analytics after sync</w:t>
            </w:r>
          </w:p>
        </w:tc>
      </w:tr>
      <w:tr w:rsidR="00E53C41" w14:paraId="14F607A6" w14:textId="77777777" w:rsidTr="00E53C41">
        <w:tblPrEx>
          <w:tblCellMar>
            <w:top w:w="0" w:type="dxa"/>
            <w:bottom w:w="0" w:type="dxa"/>
          </w:tblCellMar>
        </w:tblPrEx>
        <w:tc>
          <w:tcPr>
            <w:tcW w:w="1250" w:type="pct"/>
            <w:tcBorders>
              <w:top w:val="nil"/>
              <w:bottom w:val="nil"/>
              <w:tr2bl w:val="nil"/>
            </w:tcBorders>
            <w:vAlign w:val="center"/>
          </w:tcPr>
          <w:p w14:paraId="3A532935" w14:textId="06502E12" w:rsidR="00E53C41" w:rsidRDefault="00E53C41" w:rsidP="00E53C41">
            <w:pPr>
              <w:spacing w:before="60" w:after="60" w:line="280" w:lineRule="exact"/>
            </w:pPr>
            <w:r w:rsidRPr="00E53C41">
              <w:rPr>
                <w:rFonts w:ascii="Arial" w:hAnsi="Arial" w:cs="Arial"/>
                <w:b/>
                <w:sz w:val="22"/>
              </w:rPr>
              <w:t>Information access</w:t>
            </w:r>
          </w:p>
        </w:tc>
        <w:tc>
          <w:tcPr>
            <w:tcW w:w="1250" w:type="pct"/>
            <w:tcBorders>
              <w:top w:val="nil"/>
              <w:bottom w:val="nil"/>
              <w:tr2bl w:val="nil"/>
            </w:tcBorders>
            <w:vAlign w:val="center"/>
          </w:tcPr>
          <w:p w14:paraId="2360BA49" w14:textId="4D04169F" w:rsidR="00E53C41" w:rsidRDefault="00E53C41" w:rsidP="00E53C41">
            <w:pPr>
              <w:spacing w:before="60" w:after="60" w:line="280" w:lineRule="exact"/>
            </w:pPr>
            <w:r w:rsidRPr="00E53C41">
              <w:rPr>
                <w:rFonts w:ascii="Arial" w:hAnsi="Arial" w:cs="Arial"/>
                <w:sz w:val="22"/>
              </w:rPr>
              <w:t>Fragmented device or third-party accounts</w:t>
            </w:r>
          </w:p>
        </w:tc>
        <w:tc>
          <w:tcPr>
            <w:tcW w:w="1250" w:type="pct"/>
            <w:tcBorders>
              <w:top w:val="nil"/>
              <w:bottom w:val="nil"/>
              <w:tr2bl w:val="nil"/>
            </w:tcBorders>
            <w:vAlign w:val="center"/>
          </w:tcPr>
          <w:p w14:paraId="50D748CD" w14:textId="30E4A070" w:rsidR="00E53C41" w:rsidRDefault="00E53C41" w:rsidP="00E53C41">
            <w:pPr>
              <w:spacing w:before="60" w:after="60" w:line="280" w:lineRule="exact"/>
            </w:pPr>
            <w:r w:rsidRPr="00E53C41">
              <w:rPr>
                <w:rFonts w:ascii="Arial" w:hAnsi="Arial" w:cs="Arial"/>
                <w:sz w:val="22"/>
              </w:rPr>
              <w:t>Centralized teacher-owned cloud rows + web portal</w:t>
            </w:r>
          </w:p>
        </w:tc>
        <w:tc>
          <w:tcPr>
            <w:tcW w:w="1250" w:type="pct"/>
            <w:tcBorders>
              <w:top w:val="nil"/>
              <w:bottom w:val="nil"/>
              <w:tr2bl w:val="nil"/>
            </w:tcBorders>
            <w:vAlign w:val="center"/>
          </w:tcPr>
          <w:p w14:paraId="6E10C8D8" w14:textId="4DEBB7E3" w:rsidR="00E53C41" w:rsidRDefault="00E53C41" w:rsidP="00E53C41">
            <w:pPr>
              <w:spacing w:before="60" w:after="60" w:line="280" w:lineRule="exact"/>
            </w:pPr>
            <w:r w:rsidRPr="00E53C41">
              <w:rPr>
                <w:rFonts w:ascii="Arial" w:hAnsi="Arial" w:cs="Arial"/>
                <w:sz w:val="22"/>
              </w:rPr>
              <w:t>Desk review on a larger screen after sync</w:t>
            </w:r>
          </w:p>
        </w:tc>
      </w:tr>
      <w:tr w:rsidR="00E53C41" w14:paraId="541FD806" w14:textId="77777777" w:rsidTr="00E53C41">
        <w:tblPrEx>
          <w:tblCellMar>
            <w:top w:w="0" w:type="dxa"/>
            <w:bottom w:w="0" w:type="dxa"/>
          </w:tblCellMar>
        </w:tblPrEx>
        <w:tc>
          <w:tcPr>
            <w:tcW w:w="1250" w:type="pct"/>
            <w:tcBorders>
              <w:top w:val="nil"/>
              <w:bottom w:val="single" w:sz="4" w:space="0" w:color="000000"/>
              <w:tr2bl w:val="nil"/>
            </w:tcBorders>
            <w:vAlign w:val="center"/>
          </w:tcPr>
          <w:p w14:paraId="3D90247A" w14:textId="66FA5914" w:rsidR="00E53C41" w:rsidRDefault="00E53C41" w:rsidP="00E53C41">
            <w:pPr>
              <w:spacing w:before="60" w:after="60" w:line="280" w:lineRule="exact"/>
            </w:pPr>
            <w:r w:rsidRPr="00E53C41">
              <w:rPr>
                <w:rFonts w:ascii="Arial" w:hAnsi="Arial" w:cs="Arial"/>
                <w:b/>
                <w:sz w:val="22"/>
              </w:rPr>
              <w:t>Accountability</w:t>
            </w:r>
          </w:p>
        </w:tc>
        <w:tc>
          <w:tcPr>
            <w:tcW w:w="1250" w:type="pct"/>
            <w:tcBorders>
              <w:top w:val="nil"/>
              <w:bottom w:val="single" w:sz="4" w:space="0" w:color="000000"/>
              <w:tr2bl w:val="nil"/>
            </w:tcBorders>
            <w:vAlign w:val="center"/>
          </w:tcPr>
          <w:p w14:paraId="5DD4267F" w14:textId="2D383766" w:rsidR="00E53C41" w:rsidRDefault="00E53C41" w:rsidP="00E53C41">
            <w:pPr>
              <w:spacing w:before="60" w:after="60" w:line="280" w:lineRule="exact"/>
            </w:pPr>
            <w:r w:rsidRPr="00E53C41">
              <w:rPr>
                <w:rFonts w:ascii="Arial" w:hAnsi="Arial" w:cs="Arial"/>
                <w:sz w:val="22"/>
              </w:rPr>
              <w:t>Weak trail on who changed a grade</w:t>
            </w:r>
          </w:p>
        </w:tc>
        <w:tc>
          <w:tcPr>
            <w:tcW w:w="1250" w:type="pct"/>
            <w:tcBorders>
              <w:top w:val="nil"/>
              <w:bottom w:val="single" w:sz="4" w:space="0" w:color="000000"/>
              <w:tr2bl w:val="nil"/>
            </w:tcBorders>
            <w:vAlign w:val="center"/>
          </w:tcPr>
          <w:p w14:paraId="2ED5CF99" w14:textId="60B20371" w:rsidR="00E53C41" w:rsidRDefault="00E53C41" w:rsidP="00E53C41">
            <w:pPr>
              <w:spacing w:before="60" w:after="60" w:line="280" w:lineRule="exact"/>
            </w:pPr>
            <w:r w:rsidRPr="00E53C41">
              <w:rPr>
                <w:rFonts w:ascii="Arial" w:hAnsi="Arial" w:cs="Arial"/>
                <w:sz w:val="22"/>
              </w:rPr>
              <w:t xml:space="preserve">Authenticated accounts; review </w:t>
            </w:r>
            <w:r w:rsidRPr="00E53C41">
              <w:rPr>
                <w:rFonts w:ascii="Arial" w:hAnsi="Arial" w:cs="Arial"/>
                <w:sz w:val="22"/>
              </w:rPr>
              <w:lastRenderedPageBreak/>
              <w:t>and sync events tied to teacher session</w:t>
            </w:r>
          </w:p>
        </w:tc>
        <w:tc>
          <w:tcPr>
            <w:tcW w:w="1250" w:type="pct"/>
            <w:tcBorders>
              <w:top w:val="nil"/>
              <w:bottom w:val="single" w:sz="4" w:space="0" w:color="000000"/>
              <w:tr2bl w:val="nil"/>
            </w:tcBorders>
            <w:vAlign w:val="center"/>
          </w:tcPr>
          <w:p w14:paraId="5B89E4EA" w14:textId="283AF984" w:rsidR="00E53C41" w:rsidRDefault="00E53C41" w:rsidP="00E53C41">
            <w:pPr>
              <w:spacing w:before="60" w:after="60" w:line="280" w:lineRule="exact"/>
            </w:pPr>
            <w:r w:rsidRPr="00E53C41">
              <w:rPr>
                <w:rFonts w:ascii="Arial" w:hAnsi="Arial" w:cs="Arial"/>
                <w:sz w:val="22"/>
              </w:rPr>
              <w:lastRenderedPageBreak/>
              <w:t>Traceable teacher actions within system scope</w:t>
            </w:r>
          </w:p>
        </w:tc>
      </w:tr>
    </w:tbl>
    <w:p w14:paraId="0C0F474D" w14:textId="77777777" w:rsidR="00E53C41" w:rsidRDefault="00E53C41" w:rsidP="00E53C41">
      <w:pPr>
        <w:ind w:firstLine="720"/>
      </w:pPr>
    </w:p>
    <w:p w14:paraId="3487217F" w14:textId="3F1CE07A" w:rsidR="00E53C41" w:rsidRDefault="00E53C41" w:rsidP="00E53C41">
      <w:pPr>
        <w:ind w:firstLine="720"/>
      </w:pPr>
      <w:r w:rsidRPr="00E53C41">
        <w:t>Unsafe unless measured (and therefore not claimed here): "88% faster," "75% less friction," or "processing time dropped from 25 minutes to 3 minutes."</w:t>
      </w:r>
    </w:p>
    <w:p w14:paraId="102476FB" w14:textId="61F52A89" w:rsidR="00E53C41" w:rsidRDefault="00E53C41" w:rsidP="00E53C41">
      <w:pPr>
        <w:jc w:val="center"/>
      </w:pPr>
      <w:r w:rsidRPr="00E53C41">
        <w:rPr>
          <w:b/>
        </w:rPr>
        <w:t>4.5 DISCUSSION OF RESULTS</w:t>
      </w:r>
    </w:p>
    <w:p w14:paraId="2EBF3495" w14:textId="54572060" w:rsidR="00E53C41" w:rsidRDefault="00E53C41" w:rsidP="00E53C41">
      <w:pPr>
        <w:ind w:firstLine="720"/>
      </w:pPr>
      <w:r w:rsidRPr="00E53C41">
        <w:t>The empirical and operational evidence available from the implemented system, independent of unfinished questionnaires, demonstrates that moving from connectivity-dependent or advertisement-interrupted checking to a connected web-mobile OMR workflow improves exam-day continuity, tracking discipline, and teacher-facing analytics.</w:t>
      </w:r>
    </w:p>
    <w:p w14:paraId="6B059E41" w14:textId="5C6755E7" w:rsidR="00E53C41" w:rsidRDefault="00E53C41" w:rsidP="00E53C41">
      <w:pPr>
        <w:ind w:firstLine="720"/>
      </w:pPr>
      <w:r w:rsidRPr="00E53C41">
        <w:t>The architecture matches the problem stated in Chapter 1. Instructors can prepare materials, scan, and score without keeping a browser session alive. The offline model is not "never online." It is bootstrap once, then exam-day offline, then sync when convenient. That distinction matters on a new phone or for a newly approved teacher.</w:t>
      </w:r>
    </w:p>
    <w:p w14:paraId="4B1423B5" w14:textId="5376BDB6" w:rsidR="00E53C41" w:rsidRDefault="00E53C41" w:rsidP="00E53C41">
      <w:pPr>
        <w:ind w:firstLine="720"/>
      </w:pPr>
      <w:r w:rsidRPr="00E53C41">
        <w:t>The review-before-save step-and the Scan Confidence labels Safe / Check / Must review-is a deliberate limit on full automation. The engine can misread a poorly printed or lightly shaded sheet. Requiring review on flagged and auto-captured sheets reduces the chance that a doubtful reading becomes a final grade without a teacher looking at it.</w:t>
      </w:r>
    </w:p>
    <w:p w14:paraId="23C2FDED" w14:textId="7210FDC9" w:rsidR="00E53C41" w:rsidRDefault="00E53C41" w:rsidP="00E53C41">
      <w:pPr>
        <w:ind w:firstLine="720"/>
      </w:pPr>
      <w:r w:rsidRPr="00E53C41">
        <w:t>Shared versus section-only keys address a data-integrity risk that generic OMR apps often leave implicit. When several sections take the same quiz, one shared key is appropriate. When two sections use the same subject name but different answers, a section-only key and the corresponding print/scan labels reduce cross-grading.</w:t>
      </w:r>
    </w:p>
    <w:p w14:paraId="3993D141" w14:textId="139D365B" w:rsidR="00E53C41" w:rsidRDefault="00E53C41" w:rsidP="00E53C41">
      <w:pPr>
        <w:ind w:firstLine="720"/>
      </w:pPr>
      <w:r w:rsidRPr="00E53C41">
        <w:t>The Master Testing Registry cases (UT/IT/ST series) and the automated unit suite (294/294) support the claim that access gates, validation, roster/key workflows, exports, and sync paths behave as designed. They do not, by themselves, prove ISO excellence or a fixed recognition percentage.</w:t>
      </w:r>
    </w:p>
    <w:p w14:paraId="20929D1D" w14:textId="33A21A1B" w:rsidR="00E53C41" w:rsidRDefault="00E53C41" w:rsidP="00E53C41">
      <w:pPr>
        <w:ind w:firstLine="720"/>
      </w:pPr>
      <w:r w:rsidRPr="00E53C41">
        <w:lastRenderedPageBreak/>
        <w:t>The web portal extends the phone; it does not replace it. Larger-screen review of item analysis is useful after sync. It is not a student portal and should not be defended as one.</w:t>
      </w:r>
    </w:p>
    <w:p w14:paraId="108B63CC" w14:textId="4E804A85" w:rsidR="00E53C41" w:rsidRDefault="00E53C41" w:rsidP="00E53C41">
      <w:pPr>
        <w:ind w:firstLine="720"/>
      </w:pPr>
      <w:r w:rsidRPr="00E53C41">
        <w:t>Honest operational limits remain:</w:t>
      </w:r>
    </w:p>
    <w:p w14:paraId="6651CC4F" w14:textId="6B17E03E" w:rsidR="00E53C41" w:rsidRDefault="00E53C41" w:rsidP="00E53C41">
      <w:pPr>
        <w:ind w:left="360"/>
      </w:pPr>
      <w:r w:rsidRPr="00E53C41">
        <w:t>- print scale and toner quality;</w:t>
      </w:r>
    </w:p>
    <w:p w14:paraId="14D2D08C" w14:textId="76974F7E" w:rsidR="00E53C41" w:rsidRDefault="00E53C41" w:rsidP="00E53C41">
      <w:pPr>
        <w:ind w:left="360"/>
      </w:pPr>
      <w:r w:rsidRPr="00E53C41">
        <w:t>- lighting and camera shake;</w:t>
      </w:r>
    </w:p>
    <w:p w14:paraId="70C0B56E" w14:textId="2BFD4196" w:rsidR="00E53C41" w:rsidRDefault="00E53C41" w:rsidP="00E53C41">
      <w:pPr>
        <w:ind w:left="360"/>
      </w:pPr>
      <w:r w:rsidRPr="00E53C41">
        <w:t>- incomplete or multiple shading;</w:t>
      </w:r>
    </w:p>
    <w:p w14:paraId="3467BC24" w14:textId="0AA98D2B" w:rsidR="00E53C41" w:rsidRDefault="00E53C41" w:rsidP="00E53C41">
      <w:pPr>
        <w:ind w:left="360"/>
      </w:pPr>
      <w:r w:rsidRPr="00E53C41">
        <w:t>- custom-sheet capacity limits (option count versus item count);</w:t>
      </w:r>
    </w:p>
    <w:p w14:paraId="0917871C" w14:textId="66A6F045" w:rsidR="00E53C41" w:rsidRDefault="00E53C41" w:rsidP="00E53C41">
      <w:pPr>
        <w:ind w:left="360"/>
      </w:pPr>
      <w:r w:rsidRPr="00E53C41">
        <w:t>- multiple-choice only;</w:t>
      </w:r>
    </w:p>
    <w:p w14:paraId="510BFBC1" w14:textId="53C60DD4" w:rsidR="00E53C41" w:rsidRDefault="00E53C41" w:rsidP="00E53C41">
      <w:pPr>
        <w:ind w:left="360"/>
      </w:pPr>
      <w:r w:rsidRPr="00E53C41">
        <w:t>- local academic data stored for offline use; and</w:t>
      </w:r>
    </w:p>
    <w:p w14:paraId="4B775827" w14:textId="3C7DA7C2" w:rsidR="00E53C41" w:rsidRDefault="00E53C41" w:rsidP="00E53C41">
      <w:pPr>
        <w:ind w:left="360"/>
      </w:pPr>
      <w:r w:rsidRPr="00E53C41">
        <w:t>- no automatic release of results to a student account.</w:t>
      </w:r>
    </w:p>
    <w:p w14:paraId="104019BA" w14:textId="0627B78F" w:rsidR="00E53C41" w:rsidRDefault="00E53C41" w:rsidP="00E53C41">
      <w:pPr>
        <w:ind w:firstLine="720"/>
      </w:pPr>
      <w:r w:rsidRPr="00E53C41">
        <w:t>These limits are consistent with the related studies in Chapter 2, which also reported print and shading sensitivity. They are not treated as defects that the paper hides.</w:t>
      </w:r>
    </w:p>
    <w:p w14:paraId="39EBF9AA" w14:textId="2CD5BDCF" w:rsidR="00E53C41" w:rsidRDefault="00E53C41" w:rsidP="00E53C41">
      <w:pPr>
        <w:jc w:val="center"/>
      </w:pPr>
      <w:r w:rsidRPr="00E53C41">
        <w:rPr>
          <w:b/>
        </w:rPr>
        <w:t>4.6 SUMMARY OF FINDINGS</w:t>
      </w:r>
    </w:p>
    <w:p w14:paraId="7E5371BE" w14:textId="623F9163" w:rsidR="00E53C41" w:rsidRDefault="00E53C41" w:rsidP="00E53C41">
      <w:pPr>
        <w:ind w:firstLine="720"/>
      </w:pPr>
      <w:r w:rsidRPr="00E53C41">
        <w:t>Based on the actual developed system, the Master Testing Registry results, the automated test log, and pending insertion of computed evaluation scores, the study finds that:</w:t>
      </w:r>
    </w:p>
    <w:p w14:paraId="560F641F" w14:textId="2780D8F2" w:rsidR="00E53C41" w:rsidRDefault="00E53C41" w:rsidP="00E53C41">
      <w:pPr>
        <w:ind w:left="360"/>
      </w:pPr>
      <w:r w:rsidRPr="00E53C41">
        <w:t>1. The system implements an offline-first, teacher-side OMR scanning and grading workflow with local SQLite storage.</w:t>
      </w:r>
    </w:p>
    <w:p w14:paraId="11AEC1C3" w14:textId="784C1AEC" w:rsidR="00E53C41" w:rsidRDefault="00E53C41" w:rsidP="00E53C41">
      <w:pPr>
        <w:ind w:left="360"/>
      </w:pPr>
      <w:r w:rsidRPr="00E53C41">
        <w:t>2. Daily offline use follows one online registration or sign-in, verification, administrative approval, and PIN setup.</w:t>
      </w:r>
    </w:p>
    <w:p w14:paraId="2F7ADEDB" w14:textId="17C431B5" w:rsidR="00E53C41" w:rsidRDefault="00E53C41" w:rsidP="00E53C41">
      <w:pPr>
        <w:ind w:left="360"/>
      </w:pPr>
      <w:r w:rsidRPr="00E53C41">
        <w:t>3. Native OpenCV on Android and iOS reads printed sheets; flagged readings can be reviewed before save.</w:t>
      </w:r>
    </w:p>
    <w:p w14:paraId="71D1CC35" w14:textId="1893FCD3" w:rsidR="00E53C41" w:rsidRDefault="00E53C41" w:rsidP="00E53C41">
      <w:pPr>
        <w:ind w:left="360"/>
      </w:pPr>
      <w:r w:rsidRPr="00E53C41">
        <w:t>4. Answer keys may be shared across sections or restricted to one section; custom layouts are full-page portrait only.</w:t>
      </w:r>
    </w:p>
    <w:p w14:paraId="22408AE2" w14:textId="211CC3C4" w:rsidR="00E53C41" w:rsidRDefault="00E53C41" w:rsidP="00E53C41">
      <w:pPr>
        <w:ind w:left="360"/>
      </w:pPr>
      <w:r w:rsidRPr="00E53C41">
        <w:t>5. Records synchronize through a Laravel 11 API to PostgreSQL; scan photographs are not uploaded.</w:t>
      </w:r>
    </w:p>
    <w:p w14:paraId="72EF0FA0" w14:textId="5837744B" w:rsidR="00E53C41" w:rsidRDefault="00E53C41" w:rsidP="00E53C41">
      <w:pPr>
        <w:ind w:left="360"/>
      </w:pPr>
      <w:r w:rsidRPr="00E53C41">
        <w:lastRenderedPageBreak/>
        <w:t>6. The Next.js web portal is a teacher and administrator companion for classes, preparation, results, and item analysis. It is not a student login portal.</w:t>
      </w:r>
    </w:p>
    <w:p w14:paraId="4A50DFA9" w14:textId="1BA1211A" w:rsidR="00E53C41" w:rsidRDefault="00E53C41" w:rsidP="00E53C41">
      <w:pPr>
        <w:ind w:left="360"/>
      </w:pPr>
      <w:r w:rsidRPr="00E53C41">
        <w:t>7. Unit, integration, and system cases drawn from the testing plan, plus the automated repository suite (294/294), passed on the recorded verification run.</w:t>
      </w:r>
    </w:p>
    <w:p w14:paraId="2D342A12" w14:textId="453EC3D0" w:rsidR="00E53C41" w:rsidRDefault="00E53C41" w:rsidP="00E53C41">
      <w:pPr>
        <w:ind w:left="360"/>
      </w:pPr>
      <w:r w:rsidRPr="00E53C41">
        <w:t>8. The system is limited to objective items and remains sensitive to print, lighting, and shading.</w:t>
      </w:r>
    </w:p>
    <w:p w14:paraId="3518E174" w14:textId="168DDEE8" w:rsidR="00E53C41" w:rsidRDefault="00E53C41" w:rsidP="00E53C41">
      <w:pPr>
        <w:ind w:left="360"/>
      </w:pPr>
      <w:r w:rsidRPr="00E53C41">
        <w:t>9. ISO/IEC 25010, SUS, timed efficiency, and numeric accuracy findings will be stated only from completed instruments: [Insert final verbal summary after data encoding].</w:t>
      </w:r>
    </w:p>
    <w:p w14:paraId="1EAB6700" w14:textId="77777777" w:rsidR="00E53C41" w:rsidRDefault="00E53C41" w:rsidP="00E53C41">
      <w:pPr>
        <w:ind w:left="360"/>
      </w:pPr>
    </w:p>
    <w:sectPr w:rsidR="00E53C41" w:rsidSect="00E53C41">
      <w:headerReference w:type="even" r:id="rId6"/>
      <w:headerReference w:type="default" r:id="rId7"/>
      <w:footerReference w:type="even" r:id="rId8"/>
      <w:footerReference w:type="default" r:id="rId9"/>
      <w:headerReference w:type="first" r:id="rId10"/>
      <w:footerReference w:type="first" r:id="rId11"/>
      <w:pgSz w:w="11907"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B2203" w14:textId="77777777" w:rsidR="003E470F" w:rsidRDefault="003E470F" w:rsidP="00E53C41">
      <w:pPr>
        <w:spacing w:line="240" w:lineRule="auto"/>
      </w:pPr>
      <w:r>
        <w:separator/>
      </w:r>
    </w:p>
  </w:endnote>
  <w:endnote w:type="continuationSeparator" w:id="0">
    <w:p w14:paraId="00B4EF7F" w14:textId="77777777" w:rsidR="003E470F" w:rsidRDefault="003E470F" w:rsidP="00E53C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C06B" w14:textId="77777777" w:rsidR="00E53C41" w:rsidRDefault="00E53C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E590" w14:textId="694C6BE8" w:rsidR="00E53C41" w:rsidRPr="00E53C41" w:rsidRDefault="00E53C41" w:rsidP="00E53C41">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49AB" w14:textId="77777777" w:rsidR="00E53C41" w:rsidRDefault="00E53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0CAD1" w14:textId="77777777" w:rsidR="003E470F" w:rsidRDefault="003E470F" w:rsidP="00E53C41">
      <w:pPr>
        <w:spacing w:line="240" w:lineRule="auto"/>
      </w:pPr>
      <w:r>
        <w:separator/>
      </w:r>
    </w:p>
  </w:footnote>
  <w:footnote w:type="continuationSeparator" w:id="0">
    <w:p w14:paraId="17793D47" w14:textId="77777777" w:rsidR="003E470F" w:rsidRDefault="003E470F" w:rsidP="00E53C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6819E" w14:textId="77777777" w:rsidR="00E53C41" w:rsidRDefault="00E53C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2DC9" w14:textId="41FCEA0E" w:rsidR="00E53C41" w:rsidRPr="00E53C41" w:rsidRDefault="00E53C41" w:rsidP="00E53C41">
    <w:pPr>
      <w:pStyle w:val="Header"/>
      <w:spacing w:line="280" w:lineRule="exact"/>
      <w:rPr>
        <w:b/>
      </w:rPr>
    </w:pPr>
    <w:r w:rsidRPr="00E53C41">
      <w:rPr>
        <w:b/>
      </w:rPr>
      <w:t>Cagayan de Oro College | College of Information Technology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DAAD" w14:textId="77777777" w:rsidR="00E53C41" w:rsidRDefault="00E53C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41"/>
    <w:rsid w:val="00311631"/>
    <w:rsid w:val="003E470F"/>
    <w:rsid w:val="0050332D"/>
    <w:rsid w:val="008C6FA4"/>
    <w:rsid w:val="00E53C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77BD9"/>
  <w15:chartTrackingRefBased/>
  <w15:docId w15:val="{E92B761E-5E4E-4D9A-9DBF-ABF924A4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552" w:lineRule="exact"/>
    </w:pPr>
    <w:rPr>
      <w:rFonts w:ascii="Times New Roman" w:hAnsi="Times New Roman" w:cs="Times New Roman"/>
    </w:rPr>
  </w:style>
  <w:style w:type="paragraph" w:styleId="Heading1">
    <w:name w:val="heading 1"/>
    <w:basedOn w:val="Normal"/>
    <w:next w:val="Normal"/>
    <w:link w:val="Heading1Char"/>
    <w:uiPriority w:val="9"/>
    <w:qFormat/>
    <w:rsid w:val="00E53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C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C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C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C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C41"/>
    <w:rPr>
      <w:rFonts w:eastAsiaTheme="majorEastAsia" w:cstheme="majorBidi"/>
      <w:color w:val="272727" w:themeColor="text1" w:themeTint="D8"/>
    </w:rPr>
  </w:style>
  <w:style w:type="paragraph" w:styleId="Title">
    <w:name w:val="Title"/>
    <w:basedOn w:val="Normal"/>
    <w:next w:val="Normal"/>
    <w:link w:val="TitleChar"/>
    <w:uiPriority w:val="10"/>
    <w:qFormat/>
    <w:rsid w:val="00E53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C41"/>
    <w:pPr>
      <w:spacing w:before="160"/>
      <w:jc w:val="center"/>
    </w:pPr>
    <w:rPr>
      <w:i/>
      <w:iCs/>
      <w:color w:val="404040" w:themeColor="text1" w:themeTint="BF"/>
    </w:rPr>
  </w:style>
  <w:style w:type="character" w:customStyle="1" w:styleId="QuoteChar">
    <w:name w:val="Quote Char"/>
    <w:basedOn w:val="DefaultParagraphFont"/>
    <w:link w:val="Quote"/>
    <w:uiPriority w:val="29"/>
    <w:rsid w:val="00E53C41"/>
    <w:rPr>
      <w:i/>
      <w:iCs/>
      <w:color w:val="404040" w:themeColor="text1" w:themeTint="BF"/>
    </w:rPr>
  </w:style>
  <w:style w:type="paragraph" w:styleId="ListParagraph">
    <w:name w:val="List Paragraph"/>
    <w:basedOn w:val="Normal"/>
    <w:uiPriority w:val="34"/>
    <w:qFormat/>
    <w:rsid w:val="00E53C41"/>
    <w:pPr>
      <w:ind w:left="720"/>
      <w:contextualSpacing/>
    </w:pPr>
  </w:style>
  <w:style w:type="character" w:styleId="IntenseEmphasis">
    <w:name w:val="Intense Emphasis"/>
    <w:basedOn w:val="DefaultParagraphFont"/>
    <w:uiPriority w:val="21"/>
    <w:qFormat/>
    <w:rsid w:val="00E53C41"/>
    <w:rPr>
      <w:i/>
      <w:iCs/>
      <w:color w:val="0F4761" w:themeColor="accent1" w:themeShade="BF"/>
    </w:rPr>
  </w:style>
  <w:style w:type="paragraph" w:styleId="IntenseQuote">
    <w:name w:val="Intense Quote"/>
    <w:basedOn w:val="Normal"/>
    <w:next w:val="Normal"/>
    <w:link w:val="IntenseQuoteChar"/>
    <w:uiPriority w:val="30"/>
    <w:qFormat/>
    <w:rsid w:val="00E53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C41"/>
    <w:rPr>
      <w:i/>
      <w:iCs/>
      <w:color w:val="0F4761" w:themeColor="accent1" w:themeShade="BF"/>
    </w:rPr>
  </w:style>
  <w:style w:type="character" w:styleId="IntenseReference">
    <w:name w:val="Intense Reference"/>
    <w:basedOn w:val="DefaultParagraphFont"/>
    <w:uiPriority w:val="32"/>
    <w:qFormat/>
    <w:rsid w:val="00E53C41"/>
    <w:rPr>
      <w:b/>
      <w:bCs/>
      <w:smallCaps/>
      <w:color w:val="0F4761" w:themeColor="accent1" w:themeShade="BF"/>
      <w:spacing w:val="5"/>
    </w:rPr>
  </w:style>
  <w:style w:type="paragraph" w:styleId="Header">
    <w:name w:val="header"/>
    <w:basedOn w:val="Normal"/>
    <w:link w:val="HeaderChar"/>
    <w:uiPriority w:val="99"/>
    <w:unhideWhenUsed/>
    <w:rsid w:val="00E53C41"/>
    <w:pPr>
      <w:tabs>
        <w:tab w:val="center" w:pos="4680"/>
        <w:tab w:val="right" w:pos="9360"/>
      </w:tabs>
      <w:spacing w:line="240" w:lineRule="auto"/>
    </w:pPr>
  </w:style>
  <w:style w:type="character" w:customStyle="1" w:styleId="HeaderChar">
    <w:name w:val="Header Char"/>
    <w:basedOn w:val="DefaultParagraphFont"/>
    <w:link w:val="Header"/>
    <w:uiPriority w:val="99"/>
    <w:rsid w:val="00E53C41"/>
    <w:rPr>
      <w:rFonts w:ascii="Times New Roman" w:hAnsi="Times New Roman" w:cs="Times New Roman"/>
    </w:rPr>
  </w:style>
  <w:style w:type="paragraph" w:styleId="Footer">
    <w:name w:val="footer"/>
    <w:basedOn w:val="Normal"/>
    <w:link w:val="FooterChar"/>
    <w:uiPriority w:val="99"/>
    <w:unhideWhenUsed/>
    <w:rsid w:val="00E53C41"/>
    <w:pPr>
      <w:tabs>
        <w:tab w:val="center" w:pos="4680"/>
        <w:tab w:val="right" w:pos="9360"/>
      </w:tabs>
      <w:spacing w:line="240" w:lineRule="auto"/>
    </w:pPr>
  </w:style>
  <w:style w:type="character" w:customStyle="1" w:styleId="FooterChar">
    <w:name w:val="Footer Char"/>
    <w:basedOn w:val="DefaultParagraphFont"/>
    <w:link w:val="Footer"/>
    <w:uiPriority w:val="99"/>
    <w:rsid w:val="00E53C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4737</Words>
  <Characters>27002</Characters>
  <Application>Microsoft Office Word</Application>
  <DocSecurity>0</DocSecurity>
  <Lines>225</Lines>
  <Paragraphs>63</Paragraphs>
  <ScaleCrop>false</ScaleCrop>
  <Company/>
  <LinksUpToDate>false</LinksUpToDate>
  <CharactersWithSpaces>31676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Jyll Jimenez</dc:creator>
  <cp:keywords/>
  <dc:description/>
  <cp:lastModifiedBy>Jyll Jimenez</cp:lastModifiedBy>
  <cp:revision>1</cp:revision>
  <dcterms:created xsi:type="dcterms:W3CDTF">2026-09-21T16:39:00Z</dcterms:created>
  <dcterms:modified xsi:type="dcterms:W3CDTF">2026-09-21T16:39:00Z</dcterms:modified>
</cp:coreProperties>
</file>