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CF7A" w14:textId="2550C53D" w:rsidR="0050332D" w:rsidRDefault="006A2988" w:rsidP="006A2988">
      <w:pPr>
        <w:jc w:val="center"/>
        <w:rPr>
          <w:b/>
        </w:rPr>
      </w:pPr>
      <w:r w:rsidRPr="006A2988">
        <w:rPr>
          <w:b/>
        </w:rPr>
        <w:t>CHAPTER 1</w:t>
      </w:r>
    </w:p>
    <w:p w14:paraId="1E888573" w14:textId="76745887" w:rsidR="006A2988" w:rsidRDefault="006A2988" w:rsidP="006A2988">
      <w:pPr>
        <w:jc w:val="center"/>
      </w:pPr>
      <w:r w:rsidRPr="006A2988">
        <w:rPr>
          <w:b/>
        </w:rPr>
        <w:t>THE PROBLEM</w:t>
      </w:r>
    </w:p>
    <w:p w14:paraId="712801A2" w14:textId="26D3864F" w:rsidR="006A2988" w:rsidRDefault="006A2988" w:rsidP="006A2988">
      <w:pPr>
        <w:spacing w:before="240"/>
      </w:pPr>
      <w:r w:rsidRPr="006A2988">
        <w:rPr>
          <w:b/>
        </w:rPr>
        <w:t>Introduction</w:t>
      </w:r>
    </w:p>
    <w:p w14:paraId="3B643B04" w14:textId="1209830B" w:rsidR="006A2988" w:rsidRDefault="006A2988" w:rsidP="006A2988">
      <w:pPr>
        <w:ind w:firstLine="720"/>
      </w:pPr>
      <w:r w:rsidRPr="006A2988">
        <w:t>Assessment is an important part of the teaching and learning process because it measures studentsâ€™ understanding and academic performance. In higher education institutions, particularly in engineering programs, instructors commonly use multiple-choice examinations because these allow wide coverage of topics and learning outcomes. Checking these examinations manually, however, requires substantial time and effort and may introduce human errors, especially when classes are large.</w:t>
      </w:r>
    </w:p>
    <w:p w14:paraId="00ADF61C" w14:textId="747DBD56" w:rsidR="006A2988" w:rsidRDefault="006A2988" w:rsidP="006A2988">
      <w:pPr>
        <w:ind w:firstLine="720"/>
      </w:pPr>
      <w:r w:rsidRPr="006A2988">
        <w:t>To improve efficiency, some instructors use digital examination-checking applications. One application currently used by an instructor in the Department of Engineering at PHINMA Cagayan de Oro College is EvalBee. Although the application supports automated checking, instructors reported that some of its functions depend on a usable internet connection. The institution often experiences slow or inconsistent connectivity, which can interrupt checking and delay the release of results.</w:t>
      </w:r>
    </w:p>
    <w:p w14:paraId="174AAC5B" w14:textId="1BF6B93A" w:rsidR="006A2988" w:rsidRDefault="006A2988" w:rsidP="006A2988">
      <w:pPr>
        <w:ind w:firstLine="720"/>
      </w:pPr>
      <w:r w:rsidRPr="006A2988">
        <w:t>In addition, the free version of such applications may contain frequent advertisements and usage limitations. When an instructor must watch advertisements repeatedly to continue using the tool, checking takes longer than expected and productivity is reduced. These interruptions affect both instructors, who must finish grading, and students, who wait for results.</w:t>
      </w:r>
    </w:p>
    <w:p w14:paraId="43EE204B" w14:textId="0C021F73" w:rsidR="006A2988" w:rsidRDefault="006A2988" w:rsidP="006A2988">
      <w:pPr>
        <w:ind w:firstLine="720"/>
      </w:pPr>
      <w:r w:rsidRPr="006A2988">
        <w:t xml:space="preserve">Another limitation of the existing workflow is the limited usefulness of performance feedback for instructional improvement. Commercial checking tools may provide basic scores, but they do not always give instructors an institution-owned, ad-free record of item difficulty, item discrimination, and class performance that can be reviewed later on a larger </w:t>
      </w:r>
      <w:r w:rsidRPr="006A2988">
        <w:lastRenderedPageBreak/>
        <w:t>screen. Without item analysis and a dependable record of results, it becomes more difficult to improve examinations and teaching strategies.</w:t>
      </w:r>
    </w:p>
    <w:p w14:paraId="063A1693" w14:textId="03BF9417" w:rsidR="006A2988" w:rsidRDefault="006A2988" w:rsidP="006A2988">
      <w:pPr>
        <w:ind w:firstLine="720"/>
      </w:pPr>
      <w:r w:rsidRPr="006A2988">
        <w:t>Given these challenges, there is a need for a more reliable examination-checking system that instructors can operate on exam day without depending on continuous internet access or advertisement-supported software. This study developed a mobile-based Optical Mark Recognition (OMR) examination-checking system integrated with a teacher and administrator web portal for later synchronization and analysis. The system is designed to reduce dependence on continuous connectivity, remove advertisement interruptions during scanning, and provide meaningful performance analytics for instructors in the Department of Engineering at PHINMA Cagayan de Oro College. Students benefit from faster checking and from feedback that instructors can export or print; they do not log in to a student portal.</w:t>
      </w:r>
    </w:p>
    <w:p w14:paraId="23CCDB54" w14:textId="0506E86E" w:rsidR="006A2988" w:rsidRDefault="006A2988" w:rsidP="006A2988">
      <w:pPr>
        <w:spacing w:before="240"/>
      </w:pPr>
      <w:r w:rsidRPr="006A2988">
        <w:rPr>
          <w:b/>
        </w:rPr>
        <w:t>Statement of the Problem</w:t>
      </w:r>
    </w:p>
    <w:p w14:paraId="6E93A7C7" w14:textId="4069D606" w:rsidR="006A2988" w:rsidRDefault="006A2988" w:rsidP="006A2988">
      <w:pPr>
        <w:ind w:firstLine="720"/>
      </w:pPr>
      <w:r w:rsidRPr="006A2988">
        <w:t>The Department of Engineering of PHINMA Cagayan de Oro College currently encounters operational challenges in checking multiple-choice examinations. These include dependence on internet connectivity when using existing applications, advertisement-based interruptions in free tools, limited institution-owned analytical reporting, and time-consuming manual verification.</w:t>
      </w:r>
    </w:p>
    <w:p w14:paraId="5A07F2F6" w14:textId="7E00A9F8" w:rsidR="006A2988" w:rsidRDefault="006A2988" w:rsidP="006A2988">
      <w:pPr>
        <w:ind w:firstLine="720"/>
      </w:pPr>
      <w:r w:rsidRPr="006A2988">
        <w:t>This study aimed to design, develop, and evaluate a Hybrid Offline-First Optical Mark Recognition (OMR) Scanning System with Web-Based Grade Synchronization and Analytics.</w:t>
      </w:r>
    </w:p>
    <w:p w14:paraId="7110A5C4" w14:textId="26B4514E" w:rsidR="006A2988" w:rsidRDefault="006A2988" w:rsidP="006A2988">
      <w:pPr>
        <w:ind w:firstLine="720"/>
      </w:pPr>
      <w:r w:rsidRPr="006A2988">
        <w:t>Specifically, the study sought to answer the following questions:</w:t>
      </w:r>
    </w:p>
    <w:p w14:paraId="09AC4D18" w14:textId="32163A1B" w:rsidR="006A2988" w:rsidRDefault="006A2988" w:rsidP="006A2988">
      <w:pPr>
        <w:ind w:left="360"/>
      </w:pPr>
      <w:r w:rsidRPr="006A2988">
        <w:t>1. How can an OMR examination-checking system continue scanning and scoring in areas with limited or no internet connectivity after an instructor has completed initial online account setup?</w:t>
      </w:r>
    </w:p>
    <w:p w14:paraId="73FF9350" w14:textId="2EC34792" w:rsidR="006A2988" w:rsidRDefault="006A2988" w:rsidP="006A2988">
      <w:pPr>
        <w:ind w:left="360"/>
      </w:pPr>
      <w:r w:rsidRPr="006A2988">
        <w:lastRenderedPageBreak/>
        <w:t>2. How can interruptions caused by advertisements and unstable internet connections be reduced during scanning and grading?</w:t>
      </w:r>
    </w:p>
    <w:p w14:paraId="75A80E23" w14:textId="4B335345" w:rsidR="006A2988" w:rsidRDefault="006A2988" w:rsidP="006A2988">
      <w:pPr>
        <w:ind w:left="360"/>
      </w:pPr>
      <w:r w:rsidRPr="006A2988">
        <w:t>3. How can the system provide detailed performance analytics and examination reports that help instructors evaluate exam effectiveness?</w:t>
      </w:r>
    </w:p>
    <w:p w14:paraId="3F1E7EA9" w14:textId="0FEE019F" w:rsidR="006A2988" w:rsidRDefault="006A2988" w:rsidP="006A2988">
      <w:pPr>
        <w:ind w:left="360"/>
      </w:pPr>
      <w:r w:rsidRPr="006A2988">
        <w:t>4. How can the efficiency of examination checking and result processing be improved by automating score computation and organizing records for later release?</w:t>
      </w:r>
    </w:p>
    <w:p w14:paraId="5ECF3DFD" w14:textId="4F8A02B4" w:rsidR="006A2988" w:rsidRDefault="006A2988" w:rsidP="006A2988">
      <w:pPr>
        <w:spacing w:before="240"/>
      </w:pPr>
      <w:r w:rsidRPr="006A2988">
        <w:rPr>
          <w:b/>
        </w:rPr>
        <w:t>Conceptual Framework (IPO Model)</w:t>
      </w:r>
    </w:p>
    <w:p w14:paraId="36C06197" w14:textId="0D6CA6EA" w:rsidR="006A2988" w:rsidRDefault="006A2988" w:rsidP="006A2988">
      <w:pPr>
        <w:ind w:firstLine="720"/>
      </w:pPr>
      <w:r w:rsidRPr="006A2988">
        <w:t>The conceptual framework of the study illustrates the flow of data and processes in the developed OMR-based assessment system. It is organized into three components: Input, Process, and Output.</w:t>
      </w:r>
    </w:p>
    <w:p w14:paraId="2E008A20" w14:textId="65BFB4A8" w:rsidR="006A2988" w:rsidRDefault="006A2988" w:rsidP="006A2988">
      <w:pPr>
        <w:spacing w:before="120" w:after="120"/>
        <w:jc w:val="center"/>
      </w:pPr>
      <w:r w:rsidRPr="006A2988">
        <w:rPr>
          <w:rFonts w:ascii="Arial" w:hAnsi="Arial" w:cs="Arial"/>
          <w:sz w:val="22"/>
        </w:rPr>
        <w:t>Figure 1. The IPO framework of the system</w:t>
      </w:r>
    </w:p>
    <w:p w14:paraId="556A31C0" w14:textId="340168A8" w:rsidR="006A2988" w:rsidRDefault="006A2988" w:rsidP="006A2988">
      <w:pPr>
        <w:ind w:firstLine="720"/>
      </w:pPr>
      <w:r w:rsidRPr="006A2988">
        <w:t>The input consists of three primary data sources. First, the shaded OMR sheets represent studentsâ€™ responses collected during examinations. These sheets are the raw visual data interpreted by the system. Second, the instructor answer keys provide the correct responses against which student answers are compared. Keys may be shared across several sections or limited to one section. Third, student roster data contain identifying information such as names, school IDs, and OMR IDs so that results can be matched to the correct examinees.</w:t>
      </w:r>
    </w:p>
    <w:p w14:paraId="135AB779" w14:textId="010991EB" w:rsidR="006A2988" w:rsidRDefault="006A2988" w:rsidP="006A2988">
      <w:pPr>
        <w:ind w:firstLine="720"/>
      </w:pPr>
      <w:r w:rsidRPr="006A2988">
        <w:t xml:space="preserve">The process describes how the inputs are transformed. The mobile application captures OMR sheets with a smartphone camera and processes them through native OpenCV computer-vision routines on Android and iOS. Captured sheets can be scored offline. When a scan is flagged as low-confidence, multi-marked, or otherwise risky, the instructor reviews the reading before the score is saved. All processed records are stored in a local SQLite database on the device. After a one-time online sign-in, email verification, and administrative </w:t>
      </w:r>
      <w:r w:rsidRPr="006A2988">
        <w:lastRenderedPageBreak/>
        <w:t>approval, daily use can continue through an offline PIN. When internet access becomes available, the application performs JSON-based synchronization to a Laravel application programming interface (API), transmitting roster, answer-key, and score recordsâ€”not scan photographsâ€”to a centralized server.</w:t>
      </w:r>
    </w:p>
    <w:p w14:paraId="2A0BF88C" w14:textId="5AD7FE2F" w:rsidR="006A2988" w:rsidRDefault="006A2988" w:rsidP="006A2988">
      <w:pPr>
        <w:ind w:firstLine="720"/>
      </w:pPr>
      <w:r w:rsidRPr="006A2988">
        <w:t>The output includes computed scores, item-analysis reports (item difficulty and discrimination), class-level summaries, printable OMR materials, and a teacher/administrator web portal for synchronized records. The portal is a desk companion for preparation and result review. It is not a student login portal and it is not the scanning environment.</w:t>
      </w:r>
    </w:p>
    <w:p w14:paraId="342144DE" w14:textId="7B5BC1B3" w:rsidR="006A2988" w:rsidRDefault="006A2988" w:rsidP="006A2988">
      <w:pPr>
        <w:spacing w:before="240"/>
      </w:pPr>
      <w:r w:rsidRPr="006A2988">
        <w:rPr>
          <w:b/>
        </w:rPr>
        <w:t>Objectives of the Study</w:t>
      </w:r>
    </w:p>
    <w:p w14:paraId="79F972A8" w14:textId="71B0925C" w:rsidR="006A2988" w:rsidRDefault="006A2988" w:rsidP="006A2988">
      <w:pPr>
        <w:spacing w:before="240"/>
      </w:pPr>
      <w:r w:rsidRPr="006A2988">
        <w:rPr>
          <w:b/>
        </w:rPr>
        <w:t>General Objective</w:t>
      </w:r>
    </w:p>
    <w:p w14:paraId="7B0B73E7" w14:textId="016A6640" w:rsidR="006A2988" w:rsidRDefault="006A2988" w:rsidP="006A2988">
      <w:pPr>
        <w:ind w:firstLine="720"/>
      </w:pPr>
      <w:r w:rsidRPr="006A2988">
        <w:t>To design, develop, and evaluate a Hybrid Offline-First Optical Mark Recognition (OMR) Scanning System with Web-Based Grade Synchronization and Analytics for the Department of Engineering of PHINMA Cagayan de Oro College.</w:t>
      </w:r>
    </w:p>
    <w:p w14:paraId="024CC952" w14:textId="56D3FF7E" w:rsidR="006A2988" w:rsidRDefault="006A2988" w:rsidP="006A2988">
      <w:pPr>
        <w:spacing w:before="240"/>
      </w:pPr>
      <w:r w:rsidRPr="006A2988">
        <w:rPr>
          <w:b/>
        </w:rPr>
        <w:t>Specific Objectives</w:t>
      </w:r>
    </w:p>
    <w:p w14:paraId="1C855151" w14:textId="418D47B9" w:rsidR="006A2988" w:rsidRDefault="006A2988" w:rsidP="006A2988">
      <w:pPr>
        <w:ind w:left="360"/>
      </w:pPr>
      <w:r w:rsidRPr="006A2988">
        <w:t>1. Develop an offline-capable OMR scanning application that can operate without continuous internet connectivity after initial online account setup, approval, and PIN creation.</w:t>
      </w:r>
    </w:p>
    <w:p w14:paraId="3D4080AB" w14:textId="6E950173" w:rsidR="006A2988" w:rsidRDefault="006A2988" w:rsidP="006A2988">
      <w:pPr>
        <w:ind w:left="360"/>
      </w:pPr>
      <w:r w:rsidRPr="006A2988">
        <w:t>2. Design an ad-free scanning workflow, including review of flagged sheets, so that examination checking can continue without advertisement interruptions.</w:t>
      </w:r>
    </w:p>
    <w:p w14:paraId="0562CA3E" w14:textId="39F5616C" w:rsidR="006A2988" w:rsidRDefault="006A2988" w:rsidP="006A2988">
      <w:pPr>
        <w:ind w:left="360"/>
      </w:pPr>
      <w:r w:rsidRPr="006A2988">
        <w:t>3. Implement an analytics and reporting module that provides instructors with class performance summaries and item analysis (difficulty and discrimination) on mobile and on the teacher/administrator web portal.</w:t>
      </w:r>
    </w:p>
    <w:p w14:paraId="4E96C8CC" w14:textId="09A20F75" w:rsidR="006A2988" w:rsidRDefault="006A2988" w:rsidP="006A2988">
      <w:pPr>
        <w:ind w:left="360"/>
      </w:pPr>
      <w:r w:rsidRPr="006A2988">
        <w:lastRenderedPageBreak/>
        <w:t>4. Improve the efficiency of examination checking and result processing by automating score computation, storing results locally, and synchronizing records for later review and release by teachers.</w:t>
      </w:r>
    </w:p>
    <w:p w14:paraId="579CCC3A" w14:textId="3553AB2E" w:rsidR="006A2988" w:rsidRDefault="006A2988" w:rsidP="006A2988">
      <w:pPr>
        <w:spacing w:before="240"/>
      </w:pPr>
      <w:r w:rsidRPr="006A2988">
        <w:rPr>
          <w:b/>
        </w:rPr>
        <w:t>Significance of the Study</w:t>
      </w:r>
    </w:p>
    <w:p w14:paraId="19413296" w14:textId="753E61B5" w:rsidR="006A2988" w:rsidRDefault="006A2988" w:rsidP="006A2988">
      <w:pPr>
        <w:ind w:firstLine="720"/>
      </w:pPr>
      <w:r w:rsidRPr="006A2988">
        <w:t>PHINMA Cagayan de Oro College. The institution gains a customized, ad-free assessment tool that supports academic operations and keeps examination records under institutional control rather than under a third-party free-tier application.</w:t>
      </w:r>
    </w:p>
    <w:p w14:paraId="64837C60" w14:textId="23476DE1" w:rsidR="006A2988" w:rsidRDefault="006A2988" w:rsidP="006A2988">
      <w:pPr>
        <w:ind w:firstLine="720"/>
      </w:pPr>
      <w:r w:rsidRPr="006A2988">
        <w:t>Department of Engineering. The department benefits from more organized assessment practice, teacher-owned item analysis, and clearer monitoring of class performance after results are synchronized.</w:t>
      </w:r>
    </w:p>
    <w:p w14:paraId="2571E954" w14:textId="1E1103C0" w:rsidR="006A2988" w:rsidRDefault="006A2988" w:rsidP="006A2988">
      <w:pPr>
        <w:ind w:firstLine="720"/>
      </w:pPr>
      <w:r w:rsidRPr="006A2988">
        <w:t>Instructors. The system is intended to reduce the workload of manual checking, remove advertisement interruptions during scanning, support exam-day operation without continuous Wi-Fi, and provide review tools before scores are finalized.</w:t>
      </w:r>
    </w:p>
    <w:p w14:paraId="09444C05" w14:textId="1C251EBB" w:rsidR="006A2988" w:rsidRDefault="006A2988" w:rsidP="006A2988">
      <w:pPr>
        <w:ind w:firstLine="720"/>
      </w:pPr>
      <w:r w:rsidRPr="006A2988">
        <w:t>Students. Students benefit indirectly through faster checking and through clearer feedback that instructors can export, print, or discuss. This study does not provide students with a dedicated login portal.</w:t>
      </w:r>
    </w:p>
    <w:p w14:paraId="67D6233C" w14:textId="1D12A9D6" w:rsidR="006A2988" w:rsidRDefault="006A2988" w:rsidP="006A2988">
      <w:pPr>
        <w:ind w:firstLine="720"/>
      </w:pPr>
      <w:r w:rsidRPr="006A2988">
        <w:t>Future researchers. This study may serve as a reference for later work on mobile OMR, offline-first educational systems, and teacher-facing assessment analytics.</w:t>
      </w:r>
    </w:p>
    <w:p w14:paraId="552A082A" w14:textId="48881663" w:rsidR="006A2988" w:rsidRDefault="006A2988" w:rsidP="006A2988">
      <w:pPr>
        <w:spacing w:before="240"/>
      </w:pPr>
      <w:r w:rsidRPr="006A2988">
        <w:rPr>
          <w:b/>
        </w:rPr>
        <w:t>Scope and Limitations of the Study</w:t>
      </w:r>
    </w:p>
    <w:p w14:paraId="671494F1" w14:textId="1BA2DE3C" w:rsidR="006A2988" w:rsidRDefault="006A2988" w:rsidP="006A2988">
      <w:pPr>
        <w:spacing w:before="240"/>
      </w:pPr>
      <w:r w:rsidRPr="006A2988">
        <w:rPr>
          <w:b/>
        </w:rPr>
        <w:t>Scope of the Study</w:t>
      </w:r>
    </w:p>
    <w:p w14:paraId="3E74D98C" w14:textId="323BB9EC" w:rsidR="006A2988" w:rsidRDefault="006A2988" w:rsidP="006A2988">
      <w:pPr>
        <w:ind w:firstLine="720"/>
      </w:pPr>
      <w:r w:rsidRPr="006A2988">
        <w:t xml:space="preserve">This study covers the design and development of a mobile-based OMR examination-checking system integrated with a teacher and administrator web portal. The study locale and initial evaluation focus on instructors in the Department of Engineering at PHINMA Cagayan </w:t>
      </w:r>
      <w:r w:rsidRPr="006A2988">
        <w:lastRenderedPageBreak/>
        <w:t>de Oro College. The implemented software architecture is teacher-account based and may be used by other college instructors, but this study does not claim a completed multi-department rollout.</w:t>
      </w:r>
    </w:p>
    <w:p w14:paraId="329D9CD6" w14:textId="639681DA" w:rsidR="006A2988" w:rsidRDefault="006A2988" w:rsidP="006A2988">
      <w:pPr>
        <w:ind w:firstLine="720"/>
      </w:pPr>
      <w:r w:rsidRPr="006A2988">
        <w:t>The mobile application is used by instructors to:</w:t>
      </w:r>
    </w:p>
    <w:p w14:paraId="4A619D92" w14:textId="1DE6BEB6" w:rsidR="006A2988" w:rsidRDefault="006A2988" w:rsidP="006A2988">
      <w:pPr>
        <w:ind w:left="360"/>
      </w:pPr>
      <w:r w:rsidRPr="006A2988">
        <w:t>â€¢ register and sign in online once, then unlock later with an offline PIN;</w:t>
      </w:r>
    </w:p>
    <w:p w14:paraId="7F85EB13" w14:textId="4F983901" w:rsidR="006A2988" w:rsidRDefault="006A2988" w:rsidP="006A2988">
      <w:pPr>
        <w:ind w:left="360"/>
      </w:pPr>
      <w:r w:rsidRPr="006A2988">
        <w:t>â€¢ manage sections and student rosters;</w:t>
      </w:r>
    </w:p>
    <w:p w14:paraId="44395FA2" w14:textId="68169873" w:rsidR="006A2988" w:rsidRDefault="006A2988" w:rsidP="006A2988">
      <w:pPr>
        <w:ind w:left="360"/>
      </w:pPr>
      <w:r w:rsidRPr="006A2988">
        <w:t>â€¢ create and edit answer keys, including shared keys and section-only keys;</w:t>
      </w:r>
    </w:p>
    <w:p w14:paraId="3F41B43F" w14:textId="56ACB7A4" w:rsidR="006A2988" w:rsidRDefault="006A2988" w:rsidP="006A2988">
      <w:pPr>
        <w:ind w:left="360"/>
      </w:pPr>
      <w:r w:rsidRPr="006A2988">
        <w:t>â€¢ print standard OMR sheets (30 to 100 items) and scan-safe custom full-page portrait sheets;</w:t>
      </w:r>
    </w:p>
    <w:p w14:paraId="21EA47E7" w14:textId="33D53D5D" w:rsidR="006A2988" w:rsidRDefault="006A2988" w:rsidP="006A2988">
      <w:pPr>
        <w:ind w:left="360"/>
      </w:pPr>
      <w:r w:rsidRPr="006A2988">
        <w:t>â€¢ scan multiple-choice answer sheets with a smartphone camera;</w:t>
      </w:r>
    </w:p>
    <w:p w14:paraId="0F7F6912" w14:textId="25EE8ACB" w:rsidR="006A2988" w:rsidRDefault="006A2988" w:rsidP="006A2988">
      <w:pPr>
        <w:ind w:left="360"/>
      </w:pPr>
      <w:r w:rsidRPr="006A2988">
        <w:t>â€¢ review flagged, low-confidence, or multi-mark readings before saving;</w:t>
      </w:r>
    </w:p>
    <w:p w14:paraId="3BEA6958" w14:textId="2AD82212" w:rsidR="006A2988" w:rsidRDefault="006A2988" w:rsidP="006A2988">
      <w:pPr>
        <w:ind w:left="360"/>
      </w:pPr>
      <w:r w:rsidRPr="006A2988">
        <w:t>â€¢ view an Exam Day Board of missing, review, done, and absent students;</w:t>
      </w:r>
    </w:p>
    <w:p w14:paraId="50CECEFD" w14:textId="28E79B2D" w:rsidR="006A2988" w:rsidRDefault="006A2988" w:rsidP="006A2988">
      <w:pPr>
        <w:ind w:left="360"/>
      </w:pPr>
      <w:r w:rsidRPr="006A2988">
        <w:t>â€¢ store results locally and synchronize later when connectivity is available; and</w:t>
      </w:r>
    </w:p>
    <w:p w14:paraId="15A8E08D" w14:textId="0ABB3035" w:rsidR="006A2988" w:rsidRDefault="006A2988" w:rsidP="006A2988">
      <w:pPr>
        <w:ind w:left="360"/>
      </w:pPr>
      <w:r w:rsidRPr="006A2988">
        <w:t>â€¢ view item analysis and export records.</w:t>
      </w:r>
    </w:p>
    <w:p w14:paraId="70C542F9" w14:textId="5AA74EEE" w:rsidR="006A2988" w:rsidRDefault="006A2988" w:rsidP="006A2988">
      <w:pPr>
        <w:ind w:firstLine="720"/>
      </w:pPr>
      <w:r w:rsidRPr="006A2988">
        <w:t>The web portal is used by teachers and authorized school administrators to manage synchronized classes, prepare rosters and keys, print materials, view results, and review item analysis. Scanning is performed on the phone, not in the browser.</w:t>
      </w:r>
    </w:p>
    <w:p w14:paraId="14118456" w14:textId="7F0E9475" w:rsidR="006A2988" w:rsidRDefault="006A2988" w:rsidP="006A2988">
      <w:pPr>
        <w:ind w:firstLine="720"/>
      </w:pPr>
      <w:r w:rsidRPr="006A2988">
        <w:t>The system supports objective-type (multiple-choice) examinations only. Partial credit may be applied when an instructor defines more than one correct option for a question.</w:t>
      </w:r>
    </w:p>
    <w:p w14:paraId="6BB31520" w14:textId="503E6BA1" w:rsidR="006A2988" w:rsidRDefault="006A2988" w:rsidP="006A2988">
      <w:pPr>
        <w:spacing w:before="240"/>
      </w:pPr>
      <w:r w:rsidRPr="006A2988">
        <w:rPr>
          <w:b/>
        </w:rPr>
        <w:t>Limitations of the Study</w:t>
      </w:r>
    </w:p>
    <w:p w14:paraId="5EF8C4F2" w14:textId="08A86264" w:rsidR="006A2988" w:rsidRDefault="006A2988" w:rsidP="006A2988">
      <w:pPr>
        <w:ind w:left="360"/>
      </w:pPr>
      <w:r w:rsidRPr="006A2988">
        <w:t>1. The system does not check essays, computations, or other subjective answers.</w:t>
      </w:r>
    </w:p>
    <w:p w14:paraId="4B670E23" w14:textId="4B962962" w:rsidR="006A2988" w:rsidRDefault="006A2988" w:rsidP="006A2988">
      <w:pPr>
        <w:ind w:left="360"/>
      </w:pPr>
      <w:r w:rsidRPr="006A2988">
        <w:t>2. Recognition quality depends on print scale (actual size / 100%), printer quality, paper condition, lighting, camera framing, and how completely students shade bubbles.</w:t>
      </w:r>
    </w:p>
    <w:p w14:paraId="581565E9" w14:textId="47F37662" w:rsidR="006A2988" w:rsidRDefault="006A2988" w:rsidP="006A2988">
      <w:pPr>
        <w:ind w:left="360"/>
      </w:pPr>
      <w:r w:rsidRPr="006A2988">
        <w:lastRenderedPageBreak/>
        <w:t>3. Offline exam-day use requires a prior online registration or sign-in, email verification, administrative approval, and PIN setup. A new phone also requires an online sign-in before offline unlock.</w:t>
      </w:r>
    </w:p>
    <w:p w14:paraId="50894DEC" w14:textId="3E7F2975" w:rsidR="006A2988" w:rsidRDefault="006A2988" w:rsidP="006A2988">
      <w:pPr>
        <w:ind w:left="360"/>
      </w:pPr>
      <w:r w:rsidRPr="006A2988">
        <w:t>4. Scan photographs remain on the device and are not uploaded. Roster names, answers, and scores are stored locally so grading can continue offline; they are not claimed to be fully encrypted at rest.</w:t>
      </w:r>
    </w:p>
    <w:p w14:paraId="7F19EBAD" w14:textId="20734336" w:rsidR="006A2988" w:rsidRDefault="006A2988" w:rsidP="006A2988">
      <w:pPr>
        <w:ind w:left="360"/>
      </w:pPr>
      <w:r w:rsidRPr="006A2988">
        <w:t>5. New custom layouts are limited to full-page portrait configurations that the application accepts as scan-safe. Half-page, quarter-page, and landscape layouts are not offered for new sheets.</w:t>
      </w:r>
    </w:p>
    <w:p w14:paraId="19C1ECDB" w14:textId="3FA851D2" w:rsidR="006A2988" w:rsidRDefault="006A2988" w:rsidP="006A2988">
      <w:pPr>
        <w:ind w:left="360"/>
      </w:pPr>
      <w:r w:rsidRPr="006A2988">
        <w:t>6. There is no student web login for viewing personal results. Feedback to students depends on the instructor.</w:t>
      </w:r>
    </w:p>
    <w:p w14:paraId="3B00258F" w14:textId="0FADC47B" w:rsidR="006A2988" w:rsidRDefault="006A2988" w:rsidP="006A2988">
      <w:pPr>
        <w:ind w:left="360"/>
      </w:pPr>
      <w:r w:rsidRPr="006A2988">
        <w:t>7. Synchronization requires internet access and a correctly configured school API. The system does not guarantee immediate cloud backup while offline.</w:t>
      </w:r>
    </w:p>
    <w:p w14:paraId="6A464C6B" w14:textId="25EE872E" w:rsidR="006A2988" w:rsidRDefault="006A2988" w:rsidP="006A2988">
      <w:pPr>
        <w:ind w:left="360"/>
      </w:pPr>
      <w:r w:rsidRPr="006A2988">
        <w:t>8. The study does not claim a fixed recognition percentage for all printers, rooms, or shading styles. Any accuracy figure must come from documented validation, not from related literature.</w:t>
      </w:r>
    </w:p>
    <w:p w14:paraId="7681256A" w14:textId="53854C11" w:rsidR="006A2988" w:rsidRDefault="006A2988" w:rsidP="006A2988">
      <w:pPr>
        <w:spacing w:before="240"/>
      </w:pPr>
      <w:r w:rsidRPr="006A2988">
        <w:rPr>
          <w:b/>
        </w:rPr>
        <w:t>Definition of Terms</w:t>
      </w:r>
    </w:p>
    <w:p w14:paraId="6B0F53CB" w14:textId="460E835D" w:rsidR="006A2988" w:rsidRDefault="006A2988" w:rsidP="006A2988">
      <w:pPr>
        <w:ind w:firstLine="720"/>
      </w:pPr>
      <w:r w:rsidRPr="006A2988">
        <w:t>Batch Scanning. The process of scanning multiple OMR answer sheets consecutively in one session.</w:t>
      </w:r>
    </w:p>
    <w:p w14:paraId="62DD2B47" w14:textId="59D2320F" w:rsidR="006A2988" w:rsidRDefault="006A2988" w:rsidP="006A2988">
      <w:pPr>
        <w:ind w:firstLine="720"/>
      </w:pPr>
      <w:r w:rsidRPr="006A2988">
        <w:t>Computer Vision. A field of computing that enables software to interpret visual information from images. In this study, OpenCV-based computer vision is used to locate and read marked bubbles.</w:t>
      </w:r>
    </w:p>
    <w:p w14:paraId="3478EECD" w14:textId="1E6DF4D5" w:rsidR="006A2988" w:rsidRDefault="006A2988" w:rsidP="006A2988">
      <w:pPr>
        <w:ind w:firstLine="720"/>
      </w:pPr>
      <w:r w:rsidRPr="006A2988">
        <w:t>Custom Full-Page Layout. An instructor-defined, portrait, full-page OMR sheet whose bubble geometry remains within the scan contract of the application.</w:t>
      </w:r>
    </w:p>
    <w:p w14:paraId="3A88981D" w14:textId="25407085" w:rsidR="006A2988" w:rsidRDefault="006A2988" w:rsidP="006A2988">
      <w:pPr>
        <w:ind w:firstLine="720"/>
      </w:pPr>
      <w:r w:rsidRPr="006A2988">
        <w:lastRenderedPageBreak/>
        <w:t>Entity-Relationship Diagram (ERD). A visual representation of database structure and relationships among data entities.</w:t>
      </w:r>
    </w:p>
    <w:p w14:paraId="341EDD49" w14:textId="1F1C001B" w:rsidR="006A2988" w:rsidRDefault="006A2988" w:rsidP="006A2988">
      <w:pPr>
        <w:ind w:firstLine="720"/>
      </w:pPr>
      <w:r w:rsidRPr="006A2988">
        <w:t>Exam Day Board. A mobile screen that shows, for a section and subject, which students are still missing, need review, are done, or were marked absent.</w:t>
      </w:r>
    </w:p>
    <w:p w14:paraId="061E5E36" w14:textId="5610F849" w:rsidR="006A2988" w:rsidRDefault="006A2988" w:rsidP="006A2988">
      <w:pPr>
        <w:ind w:firstLine="720"/>
      </w:pPr>
      <w:r w:rsidRPr="006A2988">
        <w:t>Hybrid Client-Server Architecture. A design that combines local offline processing on the phone with later server synchronization and web access.</w:t>
      </w:r>
    </w:p>
    <w:p w14:paraId="1E704639" w14:textId="5442C489" w:rsidR="006A2988" w:rsidRDefault="006A2988" w:rsidP="006A2988">
      <w:pPr>
        <w:ind w:firstLine="720"/>
      </w:pPr>
      <w:r w:rsidRPr="006A2988">
        <w:t>Image Preprocessing. Digital steps such as grayscale conversion and thresholding performed before bubble analysis.</w:t>
      </w:r>
    </w:p>
    <w:p w14:paraId="18C1DF3F" w14:textId="609E226A" w:rsidR="006A2988" w:rsidRDefault="006A2988" w:rsidP="006A2988">
      <w:pPr>
        <w:ind w:firstLine="720"/>
      </w:pPr>
      <w:r w:rsidRPr="006A2988">
        <w:t>ISO/IEC 25010. An international standard used to evaluate software quality characteristics such as functional suitability, reliability, performance efficiency, usability, security, and portability.</w:t>
      </w:r>
    </w:p>
    <w:p w14:paraId="364CD11C" w14:textId="3BFEFB09" w:rsidR="006A2988" w:rsidRDefault="006A2988" w:rsidP="006A2988">
      <w:pPr>
        <w:ind w:firstLine="720"/>
      </w:pPr>
      <w:r w:rsidRPr="006A2988">
        <w:t>Item Analysis. A statistical review of each question, including difficulty (proportion correct) and discrimination, used by instructors to judge test quality.</w:t>
      </w:r>
    </w:p>
    <w:p w14:paraId="28877247" w14:textId="6F37E622" w:rsidR="006A2988" w:rsidRDefault="006A2988" w:rsidP="006A2988">
      <w:pPr>
        <w:ind w:firstLine="720"/>
      </w:pPr>
      <w:r w:rsidRPr="006A2988">
        <w:t>JSON Synchronization. Transfer of locally stored records to the server in JavaScript Object Notation (JSON) form through authenticated API requests.</w:t>
      </w:r>
    </w:p>
    <w:p w14:paraId="4D19BF68" w14:textId="6FD0CD73" w:rsidR="006A2988" w:rsidRDefault="006A2988" w:rsidP="006A2988">
      <w:pPr>
        <w:ind w:firstLine="720"/>
      </w:pPr>
      <w:r w:rsidRPr="006A2988">
        <w:t>Modified Waterfall Model. A sequential software development life cycle with feedback loops between stages.</w:t>
      </w:r>
    </w:p>
    <w:p w14:paraId="52EFC455" w14:textId="534BD296" w:rsidR="006A2988" w:rsidRDefault="006A2988" w:rsidP="006A2988">
      <w:pPr>
        <w:ind w:firstLine="720"/>
      </w:pPr>
      <w:r w:rsidRPr="006A2988">
        <w:t>Offline-First Architecture. A design in which exam-day scanning and scoring continue from local storage. In this system, offline daily use follows one online account bootstrap and PIN setup; synchronization occurs later when a connection is available.</w:t>
      </w:r>
    </w:p>
    <w:p w14:paraId="4329FDDD" w14:textId="3CFCD67C" w:rsidR="006A2988" w:rsidRDefault="006A2988" w:rsidP="006A2988">
      <w:pPr>
        <w:ind w:firstLine="720"/>
      </w:pPr>
      <w:r w:rsidRPr="006A2988">
        <w:t>Offline PIN. A hashed unlock code stored on the device so a teacher can open the application without internet after the first approved sign-in.</w:t>
      </w:r>
    </w:p>
    <w:p w14:paraId="56673286" w14:textId="500A246F" w:rsidR="006A2988" w:rsidRDefault="006A2988" w:rsidP="006A2988">
      <w:pPr>
        <w:ind w:firstLine="720"/>
      </w:pPr>
      <w:r w:rsidRPr="006A2988">
        <w:t>Optical Mark Recognition (OMR). The automated detection of human-marked responses on printed forms.</w:t>
      </w:r>
    </w:p>
    <w:p w14:paraId="03D2C2EB" w14:textId="478C6E70" w:rsidR="006A2988" w:rsidRDefault="006A2988" w:rsidP="006A2988">
      <w:pPr>
        <w:ind w:firstLine="720"/>
      </w:pPr>
      <w:r w:rsidRPr="006A2988">
        <w:lastRenderedPageBreak/>
        <w:t>Performance Analytics. Teacher-facing summaries of scores, item difficulty, item discrimination, and class performance on mobile and web.</w:t>
      </w:r>
    </w:p>
    <w:p w14:paraId="479FE242" w14:textId="5BB7D5DE" w:rsidR="006A2988" w:rsidRDefault="006A2988" w:rsidP="006A2988">
      <w:pPr>
        <w:ind w:firstLine="720"/>
      </w:pPr>
      <w:r w:rsidRPr="006A2988">
        <w:t>Perspective Correction. An image adjustment that aligns a skewed or rotated sheet before recognition.</w:t>
      </w:r>
    </w:p>
    <w:p w14:paraId="7A4A8BD0" w14:textId="18E2956A" w:rsidR="006A2988" w:rsidRDefault="006A2988" w:rsidP="006A2988">
      <w:pPr>
        <w:ind w:firstLine="720"/>
      </w:pPr>
      <w:r w:rsidRPr="006A2988">
        <w:t>Purposive Sampling. A non-probability sampling method that selects participants because of their relevance to the study.</w:t>
      </w:r>
    </w:p>
    <w:p w14:paraId="2FBD31AB" w14:textId="08273B6D" w:rsidR="006A2988" w:rsidRDefault="006A2988" w:rsidP="006A2988">
      <w:pPr>
        <w:ind w:firstLine="720"/>
      </w:pPr>
      <w:r w:rsidRPr="006A2988">
        <w:t>Review-Before-Save. A grading safeguard that requires the instructor to inspect flagged or low-confidence readings before the score is stored as final.</w:t>
      </w:r>
    </w:p>
    <w:p w14:paraId="253D2EDD" w14:textId="373B8F2E" w:rsidR="006A2988" w:rsidRDefault="006A2988" w:rsidP="006A2988">
      <w:pPr>
        <w:ind w:firstLine="720"/>
      </w:pPr>
      <w:r w:rsidRPr="006A2988">
        <w:t>Shared Answer Key. An answer key linked to two or more sections so the same correct answers are used for those sections.</w:t>
      </w:r>
    </w:p>
    <w:p w14:paraId="65850F27" w14:textId="3CA33E7C" w:rsidR="006A2988" w:rsidRDefault="006A2988" w:rsidP="006A2988">
      <w:pPr>
        <w:ind w:firstLine="720"/>
      </w:pPr>
      <w:r w:rsidRPr="006A2988">
        <w:t>Section-Only Answer Key. An answer key limited to one section so it is not used to grade a different section.</w:t>
      </w:r>
    </w:p>
    <w:p w14:paraId="03B43092" w14:textId="32B80604" w:rsidR="006A2988" w:rsidRDefault="006A2988" w:rsidP="006A2988">
      <w:pPr>
        <w:ind w:firstLine="720"/>
      </w:pPr>
      <w:r w:rsidRPr="006A2988">
        <w:t>SQLite Database. A lightweight embedded database used for local storage on the mobile device.</w:t>
      </w:r>
    </w:p>
    <w:p w14:paraId="13A1D255" w14:textId="420EB63C" w:rsidR="006A2988" w:rsidRDefault="006A2988" w:rsidP="006A2988">
      <w:pPr>
        <w:ind w:firstLine="720"/>
      </w:pPr>
      <w:r w:rsidRPr="006A2988">
        <w:t>Synchronization Queue. A mechanism that keeps unsynced records on the device until upload succeeds.</w:t>
      </w:r>
    </w:p>
    <w:p w14:paraId="32BE4D56" w14:textId="49A9BC3A" w:rsidR="006A2988" w:rsidRDefault="006A2988" w:rsidP="006A2988">
      <w:pPr>
        <w:ind w:firstLine="720"/>
      </w:pPr>
      <w:r w:rsidRPr="006A2988">
        <w:t>System Usability Scale (SUS). A standardized questionnaire used to measure perceived usability.</w:t>
      </w:r>
    </w:p>
    <w:p w14:paraId="0CBAEF66" w14:textId="7A7EE2A2" w:rsidR="006A2988" w:rsidRDefault="006A2988" w:rsidP="006A2988">
      <w:pPr>
        <w:ind w:firstLine="720"/>
      </w:pPr>
      <w:r w:rsidRPr="006A2988">
        <w:t>Thresholding. A computer-vision technique that helps separate marked areas from unmarked areas.</w:t>
      </w:r>
    </w:p>
    <w:p w14:paraId="793860D9" w14:textId="02E84CE9" w:rsidR="006A2988" w:rsidRDefault="006A2988" w:rsidP="006A2988">
      <w:pPr>
        <w:ind w:firstLine="720"/>
      </w:pPr>
      <w:r w:rsidRPr="006A2988">
        <w:t>User Acceptance Testing. Testing in which intended users try the system and judge whether it meets operational needs.</w:t>
      </w:r>
    </w:p>
    <w:p w14:paraId="0B0C3506" w14:textId="6E5ADC60" w:rsidR="006A2988" w:rsidRDefault="006A2988" w:rsidP="006A2988">
      <w:pPr>
        <w:ind w:firstLine="720"/>
      </w:pPr>
      <w:r w:rsidRPr="006A2988">
        <w:t>Web Portal. The Next.js teacher and administrator desk companion used to view and prepare synchronized academic data. It is not a student portal.</w:t>
      </w:r>
    </w:p>
    <w:p w14:paraId="6243C657" w14:textId="5D1CD56A" w:rsidR="006A2988" w:rsidRDefault="006A2988">
      <w:pPr>
        <w:spacing w:after="160" w:line="278" w:lineRule="auto"/>
      </w:pPr>
      <w:r>
        <w:br w:type="page"/>
      </w:r>
    </w:p>
    <w:p w14:paraId="36342D3C" w14:textId="0AB81597" w:rsidR="006A2988" w:rsidRDefault="006A2988" w:rsidP="006A2988">
      <w:pPr>
        <w:jc w:val="center"/>
      </w:pPr>
      <w:r w:rsidRPr="006A2988">
        <w:rPr>
          <w:b/>
        </w:rPr>
        <w:lastRenderedPageBreak/>
        <w:t>CHAPTER 2</w:t>
      </w:r>
    </w:p>
    <w:p w14:paraId="33ACC153" w14:textId="05816D97" w:rsidR="006A2988" w:rsidRDefault="006A2988" w:rsidP="006A2988">
      <w:pPr>
        <w:jc w:val="center"/>
      </w:pPr>
      <w:r w:rsidRPr="006A2988">
        <w:rPr>
          <w:b/>
        </w:rPr>
        <w:t>REVIEW OF RELATED LITERATURE AND STUDIES</w:t>
      </w:r>
    </w:p>
    <w:p w14:paraId="672E56AE" w14:textId="25739E8A" w:rsidR="006A2988" w:rsidRDefault="006A2988" w:rsidP="006A2988">
      <w:pPr>
        <w:ind w:firstLine="720"/>
      </w:pPr>
      <w:r w:rsidRPr="006A2988">
        <w:t>This chapter reviews related literature and studies that provide technical and conceptual support for a mobile-based Optical Mark Recognition (OMR) system. It covers connectivity constraints in Philippine education, local experience with alternative OMR tools, foreign OpenCV-based implementations, and offline-first data handling. The studies cited here describe prior work. They are not measurements of the system developed in this capstone.</w:t>
      </w:r>
    </w:p>
    <w:p w14:paraId="123F6484" w14:textId="24FFDD5E" w:rsidR="006A2988" w:rsidRDefault="006A2988" w:rsidP="006A2988">
      <w:pPr>
        <w:spacing w:before="240"/>
      </w:pPr>
      <w:r w:rsidRPr="006A2988">
        <w:rPr>
          <w:b/>
        </w:rPr>
        <w:t>Local Literature</w:t>
      </w:r>
    </w:p>
    <w:p w14:paraId="470D8FE7" w14:textId="7F946283" w:rsidR="006A2988" w:rsidRDefault="006A2988" w:rsidP="006A2988">
      <w:pPr>
        <w:ind w:firstLine="720"/>
      </w:pPr>
      <w:r w:rsidRPr="006A2988">
        <w:t>In the Philippine context, several studies have identified technological and infrastructural challenges that affect digital learning tools. Borbon, Jr. et al. (2024) discussed a â€œThird-Level Digital Divideâ€ in regions such as Northern and Southern Mindanao, where slow and costly internet access limits the effectiveness of digital educational tools. This supports the need for classroom systems that do not require a continuous connection during the most time-critical taskâ€”in this study, exam-day scanning and scoring.</w:t>
      </w:r>
    </w:p>
    <w:p w14:paraId="20993105" w14:textId="58C020E4" w:rsidR="006A2988" w:rsidRDefault="006A2988" w:rsidP="006A2988">
      <w:pPr>
        <w:ind w:firstLine="720"/>
      </w:pPr>
      <w:r w:rsidRPr="006A2988">
        <w:t>Local research conducted by Silao and Luciano (2021) evaluated automated OMR systems using ISO/IEC 25010 software quality standards and concluded that automated item analysis can reduce teacher workload while supporting more systematic assessment review. Applications such as EvalBee are commonly used in Philippine schools. Studies and user reports indicate that free versions of such applications may contain advertisements and may require internet access for some functions, which can interrupt checking and reduce efficiency.</w:t>
      </w:r>
    </w:p>
    <w:p w14:paraId="60093ABA" w14:textId="5D1ED3BA" w:rsidR="006A2988" w:rsidRDefault="006A2988" w:rsidP="006A2988">
      <w:pPr>
        <w:ind w:firstLine="720"/>
      </w:pPr>
      <w:r w:rsidRPr="006A2988">
        <w:lastRenderedPageBreak/>
        <w:t>These local findings suggest that automated checking tools are useful, but their practicality in low-connectivity settings is limited when the tool depends on continuous internet access or advertisement-supported use.</w:t>
      </w:r>
    </w:p>
    <w:p w14:paraId="500DB12E" w14:textId="38530329" w:rsidR="006A2988" w:rsidRDefault="006A2988" w:rsidP="006A2988">
      <w:pPr>
        <w:spacing w:before="240"/>
      </w:pPr>
      <w:r w:rsidRPr="006A2988">
        <w:rPr>
          <w:b/>
        </w:rPr>
        <w:t>Local Studies</w:t>
      </w:r>
    </w:p>
    <w:p w14:paraId="0266DC21" w14:textId="6BB44A4D" w:rsidR="006A2988" w:rsidRDefault="006A2988" w:rsidP="006A2988">
      <w:pPr>
        <w:ind w:firstLine="720"/>
      </w:pPr>
      <w:r w:rsidRPr="006A2988">
        <w:t>Recent Philippine research provides empirical support for mobile OMR adoption. A 2024 study by Cuerdo and Sinfuego at the University of Cabuyao evaluated EvalBee, an Alternative Optical Mark Recognition (AOMR) application, using a mixed-methods approach with 200 test papers and five faculty participants. Their quantitative findings showed large efficiency gains for that application: AOMR processed test papers in 0.05 minutes compared with 6.57 minutes manuallyâ€”a 130-fold increase in speedâ€”while maintaining equivalent accuracy and reliability (Cohenâ€™s d = 1.00, large effect size).</w:t>
      </w:r>
    </w:p>
    <w:p w14:paraId="76486782" w14:textId="52B7E454" w:rsidR="006A2988" w:rsidRDefault="006A2988" w:rsidP="006A2988">
      <w:pPr>
        <w:ind w:firstLine="720"/>
      </w:pPr>
      <w:r w:rsidRPr="006A2988">
        <w:t>Those figures belong to Cuerdo and Sinfuego (2024). They are not the measured speed or accuracy of the system developed in this study.</w:t>
      </w:r>
    </w:p>
    <w:p w14:paraId="0FB8FA2D" w14:textId="44A8321D" w:rsidR="006A2988" w:rsidRDefault="006A2988" w:rsidP="006A2988">
      <w:pPr>
        <w:ind w:firstLine="720"/>
      </w:pPr>
      <w:r w:rsidRPr="006A2988">
        <w:t>Qualitative interviews in that study reported reduced workload, automated score recording, and easier result distribution. Participants also noted technical challenges: dependence on precise camera positioning, sensitivity to answer-sheet printing quality, and the need for proper student shading. Those constraints are relevant to any camera-based OMR design, including the present system, and they explain why review-before-save and print-quality guidance are part of the implemented workflow.</w:t>
      </w:r>
    </w:p>
    <w:p w14:paraId="62E1C7F9" w14:textId="0AC18B7A" w:rsidR="006A2988" w:rsidRDefault="006A2988" w:rsidP="006A2988">
      <w:pPr>
        <w:spacing w:before="240"/>
      </w:pPr>
      <w:r w:rsidRPr="006A2988">
        <w:rPr>
          <w:b/>
        </w:rPr>
        <w:t>Foreign Literature</w:t>
      </w:r>
    </w:p>
    <w:p w14:paraId="1C71312F" w14:textId="57EFAAF7" w:rsidR="006A2988" w:rsidRDefault="006A2988" w:rsidP="006A2988">
      <w:pPr>
        <w:ind w:firstLine="720"/>
      </w:pPr>
      <w:r w:rsidRPr="006A2988">
        <w:t>Optical Mark Recognition has been widely studied as a method of checking multiple-choice examinations. According to KÃ¼Ã§Ã¼kkara and TÃ¼mer (2018), image-processing libraries such as OpenCV and thresholding algorithms can achieve recognition accuracy of up to 99.76% in their reported experimental setting. That result shows that mobile or software-</w:t>
      </w:r>
      <w:r w:rsidRPr="006A2988">
        <w:lastRenderedPageBreak/>
        <w:t>based OMR can, under controlled conditions, approach the reliability of dedicated hardware. It must not be read as the accuracy of the present system.</w:t>
      </w:r>
    </w:p>
    <w:p w14:paraId="387F6A63" w14:textId="31A22782" w:rsidR="006A2988" w:rsidRDefault="006A2988" w:rsidP="006A2988">
      <w:pPr>
        <w:ind w:firstLine="720"/>
      </w:pPr>
      <w:r w:rsidRPr="006A2988">
        <w:t>Foreign systems such as CheckIt have shown that smartphone-based checking can reduce instructor workload and return results more quickly than purely manual scoring. International discussion of learning analytics also suggests that data-driven feedback can help instructors examine test quality. Some foreign literature discusses artificial-intelligence methods in OMR. The system in this study uses OpenCV-based computer vision (preprocessing, alignment, and bubble analysis). It is not presented as a separate machine-learning or generative-AI product.</w:t>
      </w:r>
    </w:p>
    <w:p w14:paraId="08D8B140" w14:textId="3DA30585" w:rsidR="006A2988" w:rsidRDefault="006A2988" w:rsidP="006A2988">
      <w:pPr>
        <w:ind w:firstLine="720"/>
      </w:pPr>
      <w:r w:rsidRPr="006A2988">
        <w:t>Another relevant foreign concept is offline-first software architecture, which emphasizes local databases such as SQLite so that an application can continue when the network is unavailable. This approach supports continuous classroom use and reduces the risk of losing work when connectivity is unstable.</w:t>
      </w:r>
    </w:p>
    <w:p w14:paraId="4AF18C85" w14:textId="2FA89685" w:rsidR="006A2988" w:rsidRDefault="006A2988" w:rsidP="006A2988">
      <w:pPr>
        <w:spacing w:before="240"/>
      </w:pPr>
      <w:r w:rsidRPr="006A2988">
        <w:rPr>
          <w:b/>
        </w:rPr>
        <w:t>Foreign Studies</w:t>
      </w:r>
    </w:p>
    <w:p w14:paraId="1E37B02F" w14:textId="05CC26F5" w:rsidR="006A2988" w:rsidRDefault="006A2988" w:rsidP="006A2988">
      <w:pPr>
        <w:ind w:firstLine="720"/>
      </w:pPr>
      <w:r w:rsidRPr="006A2988">
        <w:t>International implementations demonstrate the technical viability of OpenCV-based OMR. A 2022 Indian study by Pushpa, Mallesh, and Das developed an e-assessment system using OpenCV and Pythonâ€™s Django framework for automated multiple-choice evaluation. Their system included student management, image-based exam assessment, result analysis, and graphical visualization. The researchers reported that large numbers of images could be processed quickly enough for practical use. This supports the feasibility of computer-vision assessment; it does not mean that the present Flutter and Laravel implementation is the same system.</w:t>
      </w:r>
    </w:p>
    <w:p w14:paraId="72E9E40C" w14:textId="25779DFD" w:rsidR="006A2988" w:rsidRDefault="006A2988" w:rsidP="006A2988">
      <w:pPr>
        <w:ind w:firstLine="720"/>
      </w:pPr>
      <w:r w:rsidRPr="006A2988">
        <w:t xml:space="preserve">The same authors noted a limitation: their software could be used only offline at the time of publication. That split between offline processing and later web access is relevant in </w:t>
      </w:r>
      <w:r w:rsidRPr="006A2988">
        <w:lastRenderedPageBreak/>
        <w:t>the Philippine setting, where connectivity is intermittent. The present study addresses that split through local SQLite storage and later JSON synchronization to a school-hosted APIâ€”not by copying the Django implementation.</w:t>
      </w:r>
    </w:p>
    <w:p w14:paraId="5FFB6EF7" w14:textId="76AF6007" w:rsidR="006A2988" w:rsidRDefault="006A2988" w:rsidP="006A2988">
      <w:pPr>
        <w:ind w:firstLine="720"/>
      </w:pPr>
      <w:r w:rsidRPr="006A2988">
        <w:t>Another relevant implementation is CheckIt (Patel et al., 2015), which demonstrated that smartphone scanning could process a page in under two seconds in that studyâ€™s tests while maintaining high accuracy. CheckIt established the feasibility of low-cost mobile OMR, though it focused more on scanning speed and accuracy than on offline-first institutional sync, teacher-owned item analysis, or shared versus section-only keys.</w:t>
      </w:r>
    </w:p>
    <w:p w14:paraId="4F1127F6" w14:textId="6036DD56" w:rsidR="006A2988" w:rsidRDefault="006A2988" w:rsidP="006A2988">
      <w:pPr>
        <w:spacing w:before="240"/>
      </w:pPr>
      <w:r w:rsidRPr="006A2988">
        <w:rPr>
          <w:b/>
        </w:rPr>
        <w:t>Synthesis of Related Literature and Studies</w:t>
      </w:r>
    </w:p>
    <w:p w14:paraId="34976698" w14:textId="6C6F9FFB" w:rsidR="006A2988" w:rsidRDefault="006A2988" w:rsidP="006A2988">
      <w:pPr>
        <w:ind w:firstLine="720"/>
      </w:pPr>
      <w:r w:rsidRPr="006A2988">
        <w:t>The reviewed foreign and local studies indicate that mobile OMR is technically feasible and can be highly accurate under documented conditions. Foreign research emphasizes image-processing precision and analytics, while local studies emphasize infrastructure limits, teacher workload, and accessibility. Both perspectives agree that automation can reduce repetitive manual checking when printing, lighting, and shading are adequate.</w:t>
      </w:r>
    </w:p>
    <w:p w14:paraId="2A3E6575" w14:textId="54BEA5DB" w:rsidR="006A2988" w:rsidRDefault="006A2988" w:rsidP="006A2988">
      <w:pPr>
        <w:ind w:firstLine="720"/>
      </w:pPr>
      <w:r w:rsidRPr="006A2988">
        <w:t>The synthesis also shows gaps. Cuerdo and Sinfuego (2024) demonstrated EvalBeeâ€™s efficiency but also its dependence on precise capture conditions and, in free use, possible interruptions. Pushpa et al. (2022) showed a robust OpenCV pipeline but remained offline-only. CheckIt (Patel et al., 2015) showed mobile feasibility but did not provide an institution-owned hybrid of exam-day offline grading and later teacher web analysis. These studies justify a teacher-owned, ad-free, offline-first scanner with later synchronization. They do not justify claiming a student results portal, nor do they transfer their accuracy percentages to this product.</w:t>
      </w:r>
    </w:p>
    <w:p w14:paraId="270E814C" w14:textId="7283065D" w:rsidR="006A2988" w:rsidRDefault="006A2988" w:rsidP="006A2988">
      <w:pPr>
        <w:spacing w:before="240"/>
      </w:pPr>
      <w:r w:rsidRPr="006A2988">
        <w:rPr>
          <w:b/>
        </w:rPr>
        <w:t>Research Gap</w:t>
      </w:r>
    </w:p>
    <w:p w14:paraId="12615D9F" w14:textId="3C51613F" w:rsidR="006A2988" w:rsidRDefault="006A2988" w:rsidP="006A2988">
      <w:pPr>
        <w:ind w:firstLine="720"/>
      </w:pPr>
      <w:r w:rsidRPr="006A2988">
        <w:lastRenderedPageBreak/>
        <w:t>Despite the number of mobile OMR applications globally, a gap remains in combining the following in one institution-owned workflow for Philippine higher education:</w:t>
      </w:r>
    </w:p>
    <w:p w14:paraId="10DC7AF4" w14:textId="54BE5442" w:rsidR="006A2988" w:rsidRDefault="006A2988" w:rsidP="006A2988">
      <w:pPr>
        <w:ind w:left="360"/>
      </w:pPr>
      <w:r w:rsidRPr="006A2988">
        <w:t>1. Infrastructureâ€“technology mismatch. Free tools such as EvalBee, as discussed by Cuerdo and Sinfuego (2024), may require internet access or expose users to advertisements. Offline-only systems such as Pushpa et al. (2022) limit later data access. Instructors at PHINMA Cagayan de Oro College need exam-day scanning that continues without Wi-Fi, plus later sync when a connection returns.</w:t>
      </w:r>
    </w:p>
    <w:p w14:paraId="10129102" w14:textId="620F174C" w:rsidR="006A2988" w:rsidRDefault="006A2988" w:rsidP="006A2988">
      <w:pPr>
        <w:ind w:left="360"/>
      </w:pPr>
      <w:r w:rsidRPr="006A2988">
        <w:t>2. Teacher-owned analytics, not a student portal. Existing studies often emphasize scanning accuracy (KÃ¼Ã§Ã¼kkara &amp; TÃ¼mer, 2018; Patel et al., 2015) but do not provide a localized, ad-free portal where instructors and authorized administrators can review synchronized results and item analysis after exam day. The gap addressed by this study is teacher-facing analysis and record continuityâ€”not student self-service login.</w:t>
      </w:r>
    </w:p>
    <w:p w14:paraId="5BB38D10" w14:textId="760265FE" w:rsidR="006A2988" w:rsidRDefault="006A2988" w:rsidP="006A2988">
      <w:pPr>
        <w:ind w:left="360"/>
      </w:pPr>
      <w:r w:rsidRPr="006A2988">
        <w:t>3. Context-specific operational safeguards. Local literature on the digital divide (Borbon et al., 2024) and teacher workload (Silao &amp; Luciano, 2021) supports an Engineering-focused implementation, but published tools do not fully describe the classroom safeguards needed to avoid wrong-section grading: review of risky scans, shared versus section-only answer keys, and scan-safe custom sheets.</w:t>
      </w:r>
    </w:p>
    <w:p w14:paraId="55031F28" w14:textId="73CF2D6D" w:rsidR="006A2988" w:rsidRDefault="006A2988" w:rsidP="006A2988">
      <w:pPr>
        <w:ind w:firstLine="720"/>
      </w:pPr>
      <w:r w:rsidRPr="006A2988">
        <w:t>This study addresses those gaps by developing an OpenCV-based mobile scanner with local storage, offline PIN unlock after approved sign-in, later Laravel synchronization, and a Next.js teacher/administrator portal for preparation and analysis.</w:t>
      </w:r>
    </w:p>
    <w:p w14:paraId="41D0DD30" w14:textId="04C25D46" w:rsidR="006A2988" w:rsidRDefault="006A2988">
      <w:pPr>
        <w:spacing w:after="160" w:line="278" w:lineRule="auto"/>
      </w:pPr>
      <w:r>
        <w:br w:type="page"/>
      </w:r>
    </w:p>
    <w:p w14:paraId="2F80E9F2" w14:textId="7F9BC67F" w:rsidR="006A2988" w:rsidRDefault="006A2988" w:rsidP="006A2988">
      <w:pPr>
        <w:jc w:val="center"/>
      </w:pPr>
      <w:r w:rsidRPr="006A2988">
        <w:rPr>
          <w:b/>
        </w:rPr>
        <w:lastRenderedPageBreak/>
        <w:t>CHAPTER 3</w:t>
      </w:r>
    </w:p>
    <w:p w14:paraId="22A8A1F2" w14:textId="3A597B82" w:rsidR="006A2988" w:rsidRDefault="006A2988" w:rsidP="006A2988">
      <w:pPr>
        <w:jc w:val="center"/>
      </w:pPr>
      <w:r w:rsidRPr="006A2988">
        <w:rPr>
          <w:b/>
        </w:rPr>
        <w:t>METHODOLOGY</w:t>
      </w:r>
    </w:p>
    <w:p w14:paraId="67BC0F00" w14:textId="55607C64" w:rsidR="006A2988" w:rsidRDefault="006A2988" w:rsidP="006A2988">
      <w:pPr>
        <w:ind w:firstLine="720"/>
      </w:pPr>
      <w:r w:rsidRPr="006A2988">
        <w:t>This chapter presents the research design, respondents, locale, instruments, and the software development process used to build and evaluate the Hybrid Offline-First Optical Mark Recognition (OMR) Scanning System with Web-Based Grade Synchronization and Analytics. The methods were selected so that the technical product and its evaluation remain aligned with the operational needs of instructors in the Department of Engineering at PHINMA Cagayan de Oro College.</w:t>
      </w:r>
    </w:p>
    <w:p w14:paraId="61C7F4AF" w14:textId="4F02C14E" w:rsidR="006A2988" w:rsidRDefault="006A2988" w:rsidP="006A2988">
      <w:pPr>
        <w:spacing w:before="240"/>
      </w:pPr>
      <w:r w:rsidRPr="006A2988">
        <w:rPr>
          <w:b/>
        </w:rPr>
        <w:t>Research Design</w:t>
      </w:r>
    </w:p>
    <w:p w14:paraId="26C46AAB" w14:textId="3686BEF2" w:rsidR="006A2988" w:rsidRDefault="006A2988" w:rsidP="006A2988">
      <w:pPr>
        <w:ind w:firstLine="720"/>
      </w:pPr>
      <w:r w:rsidRPr="006A2988">
        <w:t>This study used a developmental research design with a descriptive-evaluative approach. The primary focus was the design, development, and evaluation of a mobile OMR checking system with offline exam-day capability and a teacher/administrator web portal for later synchronization and analysis.</w:t>
      </w:r>
    </w:p>
    <w:p w14:paraId="50E225FC" w14:textId="67BC4230" w:rsidR="006A2988" w:rsidRDefault="006A2988" w:rsidP="006A2988">
      <w:pPr>
        <w:ind w:firstLine="720"/>
      </w:pPr>
      <w:r w:rsidRPr="006A2988">
        <w:t>The developmental approach was used to build a solution to the documented problems of inconsistent connectivity, advertisement-supported tools, and limited institution-owned analytics. The descriptive-evaluative method was applied to assess whether the implemented modules operate as designed and how usable instructors find the mobile scanner and teacher web portal. This design is appropriate for an information-technology capstone in which the creation of a technical tool and its validation against quality standards are the main objectives.</w:t>
      </w:r>
    </w:p>
    <w:p w14:paraId="18F8818E" w14:textId="108ED478" w:rsidR="006A2988" w:rsidRDefault="006A2988" w:rsidP="006A2988">
      <w:pPr>
        <w:ind w:firstLine="720"/>
      </w:pPr>
      <w:r w:rsidRPr="006A2988">
        <w:t>Scanning accuracy, when reported, must be based on comparison of system readings with manual scoring of printed sample sheets. Related-literature percentages are not used as product accuracy.</w:t>
      </w:r>
    </w:p>
    <w:p w14:paraId="223C26B0" w14:textId="78A4EA2D" w:rsidR="006A2988" w:rsidRDefault="006A2988" w:rsidP="006A2988">
      <w:pPr>
        <w:spacing w:before="240"/>
      </w:pPr>
      <w:r w:rsidRPr="006A2988">
        <w:rPr>
          <w:b/>
        </w:rPr>
        <w:t>Respondents and Sampling Technique</w:t>
      </w:r>
    </w:p>
    <w:p w14:paraId="6FF93061" w14:textId="45C1FA44" w:rsidR="006A2988" w:rsidRDefault="006A2988" w:rsidP="006A2988">
      <w:pPr>
        <w:ind w:firstLine="720"/>
      </w:pPr>
      <w:r w:rsidRPr="006A2988">
        <w:lastRenderedPageBreak/>
        <w:t>The respondents of the study are the intended system users within PHINMA Cagayan de Oro College:</w:t>
      </w:r>
    </w:p>
    <w:p w14:paraId="5DA52022" w14:textId="22CEA8D2" w:rsidR="006A2988" w:rsidRDefault="006A2988" w:rsidP="006A2988">
      <w:pPr>
        <w:ind w:left="360"/>
      </w:pPr>
      <w:r w:rsidRPr="006A2988">
        <w:t>â€¢ Instructors from the Department of Engineering who handle multiple-choice assessments and will use the mobile application and the teacher web portal. Approximately 5â€“7 instructors are the planned evaluation group.</w:t>
      </w:r>
    </w:p>
    <w:p w14:paraId="4A936D54" w14:textId="14D5FBDF" w:rsidR="006A2988" w:rsidRDefault="006A2988" w:rsidP="006A2988">
      <w:pPr>
        <w:ind w:left="360"/>
      </w:pPr>
      <w:r w:rsidRPr="006A2988">
        <w:t>â€¢ School administrators, if they participate in access approval or school-level oversight on the web portal.</w:t>
      </w:r>
    </w:p>
    <w:p w14:paraId="6F2CA000" w14:textId="1E031DF5" w:rsidR="006A2988" w:rsidRDefault="006A2988" w:rsidP="006A2988">
      <w:pPr>
        <w:ind w:firstLine="720"/>
      </w:pPr>
      <w:r w:rsidRPr="006A2988">
        <w:t>The study uses purposive sampling. Participants are selected because they are directly involved in examination checking and face the connectivity and workload problems described in Chapter 1.</w:t>
      </w:r>
    </w:p>
    <w:p w14:paraId="539DB0DA" w14:textId="1FC99849" w:rsidR="006A2988" w:rsidRDefault="006A2988" w:rsidP="006A2988">
      <w:pPr>
        <w:ind w:firstLine="720"/>
      </w:pPr>
      <w:r w:rsidRPr="006A2988">
        <w:t>Students are not treated as web-portal users because the implemented system has no student login. If students are later asked for feedback, that feedback should concern the speed or clarity of results released by teachers, not a student dashboard that does not exist.</w:t>
      </w:r>
    </w:p>
    <w:p w14:paraId="2B472B99" w14:textId="64605A22" w:rsidR="006A2988" w:rsidRDefault="006A2988" w:rsidP="006A2988">
      <w:pPr>
        <w:spacing w:before="240"/>
      </w:pPr>
      <w:r w:rsidRPr="006A2988">
        <w:rPr>
          <w:b/>
        </w:rPr>
        <w:t>Research Locale</w:t>
      </w:r>
    </w:p>
    <w:p w14:paraId="329ADD9A" w14:textId="40B3685B" w:rsidR="006A2988" w:rsidRDefault="006A2988" w:rsidP="006A2988">
      <w:pPr>
        <w:ind w:firstLine="720"/>
      </w:pPr>
      <w:r w:rsidRPr="006A2988">
        <w:t>The study was conducted at PHINMA Cagayan de Oro College, with evaluation focused on the Department of Engineering. This locale was selected because instructors there need an assessment tool that can continue during inconsistent campus connectivity. Faculty rooms and ordinary classroom lighting are the intended setting for scanner trials, rather than a laboratory scanner room only.</w:t>
      </w:r>
    </w:p>
    <w:p w14:paraId="39488F55" w14:textId="2FAF8AC5" w:rsidR="006A2988" w:rsidRDefault="006A2988" w:rsidP="006A2988">
      <w:pPr>
        <w:spacing w:before="240"/>
      </w:pPr>
      <w:r w:rsidRPr="006A2988">
        <w:rPr>
          <w:b/>
        </w:rPr>
        <w:t>Data Gathering Procedure</w:t>
      </w:r>
    </w:p>
    <w:p w14:paraId="3F7650D0" w14:textId="39070F1C" w:rsidR="006A2988" w:rsidRDefault="006A2988" w:rsidP="006A2988">
      <w:pPr>
        <w:ind w:firstLine="720"/>
      </w:pPr>
      <w:r w:rsidRPr="006A2988">
        <w:t>The researchers followed this sequence:</w:t>
      </w:r>
    </w:p>
    <w:p w14:paraId="22EFA6EE" w14:textId="5EE3CD94" w:rsidR="006A2988" w:rsidRDefault="006A2988" w:rsidP="006A2988">
      <w:pPr>
        <w:ind w:left="360"/>
      </w:pPr>
      <w:r w:rsidRPr="006A2988">
        <w:t>1. Permission and coordination. Formal permission was requested from the Department of Engineering to study current examination workflows.</w:t>
      </w:r>
    </w:p>
    <w:p w14:paraId="4E167538" w14:textId="4E9BC254" w:rsidR="006A2988" w:rsidRDefault="006A2988" w:rsidP="006A2988">
      <w:pPr>
        <w:ind w:left="360"/>
      </w:pPr>
      <w:r w:rsidRPr="006A2988">
        <w:lastRenderedPageBreak/>
        <w:t>2. Requirements gathering. Interviews and observations were conducted with engineering instructors to identify checking difficulties, desired reports, and OMR layout needs.</w:t>
      </w:r>
    </w:p>
    <w:p w14:paraId="30E1BB2F" w14:textId="5ED6D808" w:rsidR="006A2988" w:rsidRDefault="006A2988" w:rsidP="006A2988">
      <w:pPr>
        <w:ind w:left="360"/>
      </w:pPr>
      <w:r w:rsidRPr="006A2988">
        <w:t>3. System development. Development followed the Modified Waterfall Model. Each phase produced design or software deliverables that were reviewed before the next phase.</w:t>
      </w:r>
    </w:p>
    <w:p w14:paraId="45AB7196" w14:textId="4BC8BC08" w:rsidR="006A2988" w:rsidRDefault="006A2988" w:rsidP="006A2988">
      <w:pPr>
        <w:ind w:left="360"/>
      </w:pPr>
      <w:r w:rsidRPr="006A2988">
        <w:t>4. System testing. Modules were tested for scanning behavior, local storage, review-before-save, synchronization, and web access. Automated tests in the project repository support layout, scoring, and data-integrity checks; they do not replace classroom validation.</w:t>
      </w:r>
    </w:p>
    <w:p w14:paraId="7D032297" w14:textId="7C52EC5E" w:rsidR="006A2988" w:rsidRDefault="006A2988" w:rsidP="006A2988">
      <w:pPr>
        <w:ind w:left="360"/>
      </w:pPr>
      <w:r w:rsidRPr="006A2988">
        <w:t>5. System evaluation. Instructors (and administrators, if included) evaluate the system using ISO/IEC 25010 and the System Usability Scale (SUS).</w:t>
      </w:r>
    </w:p>
    <w:p w14:paraId="63A08C06" w14:textId="2128BCEA" w:rsidR="006A2988" w:rsidRDefault="006A2988" w:rsidP="006A2988">
      <w:pPr>
        <w:ind w:left="360"/>
      </w:pPr>
      <w:r w:rsidRPr="006A2988">
        <w:t>6. Compilation and analysis. Evaluation results are tabulated in Chapter 4 only after they are actually computed. No substitute numbers are used.</w:t>
      </w:r>
    </w:p>
    <w:p w14:paraId="756153CC" w14:textId="31D8B8B7" w:rsidR="006A2988" w:rsidRDefault="006A2988" w:rsidP="006A2988">
      <w:pPr>
        <w:spacing w:before="240"/>
      </w:pPr>
      <w:r w:rsidRPr="006A2988">
        <w:rPr>
          <w:b/>
        </w:rPr>
        <w:t>Research Instruments</w:t>
      </w:r>
    </w:p>
    <w:p w14:paraId="5A4DAD6E" w14:textId="7103426E" w:rsidR="006A2988" w:rsidRDefault="006A2988" w:rsidP="006A2988">
      <w:pPr>
        <w:ind w:firstLine="720"/>
      </w:pPr>
      <w:r w:rsidRPr="006A2988">
        <w:t>The study uses two standard instruments:</w:t>
      </w:r>
    </w:p>
    <w:p w14:paraId="32E50430" w14:textId="16DE62BB" w:rsidR="006A2988" w:rsidRDefault="006A2988" w:rsidP="006A2988">
      <w:pPr>
        <w:ind w:left="360"/>
      </w:pPr>
      <w:r w:rsidRPr="006A2988">
        <w:t>1. ISO/IEC 25010 questionnaire â€” to evaluate functional suitability, reliability (including offline use), performance efficiency, usability, security, and portability as perceived by instructor-users.</w:t>
      </w:r>
    </w:p>
    <w:p w14:paraId="48AB4E47" w14:textId="6EE6D2BB" w:rsidR="006A2988" w:rsidRDefault="006A2988" w:rsidP="006A2988">
      <w:pPr>
        <w:ind w:left="360"/>
      </w:pPr>
      <w:r w:rsidRPr="006A2988">
        <w:t>2. System Usability Scale (SUS) â€” to measure how easy instructors find the mobile scanner, review flow, and teacher web portal.</w:t>
      </w:r>
    </w:p>
    <w:p w14:paraId="37E05A88" w14:textId="34FDEB13" w:rsidR="006A2988" w:rsidRDefault="006A2988" w:rsidP="006A2988">
      <w:pPr>
        <w:ind w:firstLine="720"/>
      </w:pPr>
      <w:r w:rsidRPr="006A2988">
        <w:t>Both instruments use a five-point Likert scale. Final means and SUS scores appear only in Chapter 4 when computed from completed forms.</w:t>
      </w:r>
    </w:p>
    <w:p w14:paraId="28625783" w14:textId="5FC3FFF3" w:rsidR="006A2988" w:rsidRDefault="006A2988" w:rsidP="006A2988">
      <w:pPr>
        <w:spacing w:before="240"/>
      </w:pPr>
      <w:r w:rsidRPr="006A2988">
        <w:rPr>
          <w:b/>
        </w:rPr>
        <w:t>System Development Life Cycle (SDLC)</w:t>
      </w:r>
    </w:p>
    <w:p w14:paraId="72E7480A" w14:textId="2DC39EFF" w:rsidR="006A2988" w:rsidRDefault="006A2988" w:rsidP="006A2988">
      <w:pPr>
        <w:ind w:firstLine="720"/>
      </w:pPr>
      <w:r w:rsidRPr="006A2988">
        <w:lastRenderedPageBreak/>
        <w:t>The researchers adopted the Modified Waterfall Model. The model is sequential but allows feedback loops when a later test or user comment requires a return to design or implementation.</w:t>
      </w:r>
    </w:p>
    <w:p w14:paraId="499462AB" w14:textId="5C9A24BE" w:rsidR="006A2988" w:rsidRDefault="006A2988" w:rsidP="006A2988">
      <w:pPr>
        <w:spacing w:before="120" w:after="120"/>
        <w:jc w:val="center"/>
      </w:pPr>
      <w:r w:rsidRPr="006A2988">
        <w:rPr>
          <w:rFonts w:ascii="Arial" w:hAnsi="Arial" w:cs="Arial"/>
          <w:sz w:val="22"/>
        </w:rPr>
        <w:t>Figure 3.1. Modified Waterfall Model of the SDLC</w:t>
      </w:r>
    </w:p>
    <w:p w14:paraId="7BB17E87" w14:textId="634FFCD3" w:rsidR="006A2988" w:rsidRDefault="006A2988" w:rsidP="006A2988">
      <w:pPr>
        <w:ind w:firstLine="720"/>
      </w:pPr>
      <w:r w:rsidRPr="006A2988">
        <w:t>The phases were Planning, Requirements Gathering, Analysis and Design, Development, Testing and Evaluation, and Deployment.</w:t>
      </w:r>
    </w:p>
    <w:p w14:paraId="1F57A2CB" w14:textId="000CFDDF" w:rsidR="006A2988" w:rsidRDefault="006A2988" w:rsidP="006A2988">
      <w:pPr>
        <w:spacing w:before="240"/>
      </w:pPr>
      <w:r w:rsidRPr="006A2988">
        <w:rPr>
          <w:b/>
        </w:rPr>
        <w:t>Planning Phase</w:t>
      </w:r>
    </w:p>
    <w:p w14:paraId="3797F4DA" w14:textId="5B991BF0" w:rsidR="006A2988" w:rsidRDefault="006A2988" w:rsidP="006A2988">
      <w:pPr>
        <w:ind w:firstLine="720"/>
      </w:pPr>
      <w:r w:rsidRPr="006A2988">
        <w:t>In the Planning Phase, the researchers defined the purpose, users, and expected outputs of the system based on the problems in Chapter 1. Consultations with Engineering instructors were used to understand the current checking workflow.</w:t>
      </w:r>
    </w:p>
    <w:p w14:paraId="5886E994" w14:textId="4ABBB6DF" w:rsidR="006A2988" w:rsidRDefault="006A2988" w:rsidP="006A2988">
      <w:pPr>
        <w:ind w:firstLine="720"/>
      </w:pPr>
      <w:r w:rsidRPr="006A2988">
        <w:t>The planned strategy was:</w:t>
      </w:r>
    </w:p>
    <w:p w14:paraId="63F12C98" w14:textId="36489E68" w:rsidR="006A2988" w:rsidRDefault="006A2988" w:rsidP="006A2988">
      <w:pPr>
        <w:ind w:left="360"/>
      </w:pPr>
      <w:r w:rsidRPr="006A2988">
        <w:t>â€¢ offline-first scanning after one online account bootstrap;</w:t>
      </w:r>
    </w:p>
    <w:p w14:paraId="4AF062AF" w14:textId="0306A88C" w:rsidR="006A2988" w:rsidRDefault="006A2988" w:rsidP="006A2988">
      <w:pPr>
        <w:ind w:left="360"/>
      </w:pPr>
      <w:r w:rsidRPr="006A2988">
        <w:t>â€¢ an ad-free mobile workflow;</w:t>
      </w:r>
    </w:p>
    <w:p w14:paraId="184F1436" w14:textId="2CC7287F" w:rsidR="006A2988" w:rsidRDefault="006A2988" w:rsidP="006A2988">
      <w:pPr>
        <w:ind w:left="360"/>
      </w:pPr>
      <w:r w:rsidRPr="006A2988">
        <w:t>â€¢ local SQLite storage and later API synchronization; and</w:t>
      </w:r>
    </w:p>
    <w:p w14:paraId="366A57A7" w14:textId="28B17BCF" w:rsidR="006A2988" w:rsidRDefault="006A2988" w:rsidP="006A2988">
      <w:pPr>
        <w:ind w:left="360"/>
      </w:pPr>
      <w:r w:rsidRPr="006A2988">
        <w:t>â€¢ a teacher/administrator web portal for preparation and analysis.</w:t>
      </w:r>
    </w:p>
    <w:p w14:paraId="3A752782" w14:textId="3B7975F3" w:rsidR="006A2988" w:rsidRDefault="006A2988" w:rsidP="006A2988">
      <w:pPr>
        <w:ind w:firstLine="720"/>
      </w:pPr>
      <w:r w:rsidRPr="006A2988">
        <w:t>Project boundaries were set as follows: multiple-choice examinations only; standard and scan-safe custom full-page portrait sheets; teacher and school-administrator roles; no student portal; and a two-semester capstone timeline.</w:t>
      </w:r>
    </w:p>
    <w:p w14:paraId="7653CFFB" w14:textId="085EB890" w:rsidR="006A2988" w:rsidRDefault="006A2988" w:rsidP="006A2988">
      <w:pPr>
        <w:spacing w:before="240"/>
      </w:pPr>
      <w:r w:rsidRPr="006A2988">
        <w:rPr>
          <w:b/>
        </w:rPr>
        <w:t>Requirements Gathering Phase</w:t>
      </w:r>
    </w:p>
    <w:p w14:paraId="5587983E" w14:textId="4DE86EF2" w:rsidR="006A2988" w:rsidRDefault="006A2988" w:rsidP="006A2988">
      <w:pPr>
        <w:ind w:firstLine="720"/>
      </w:pPr>
      <w:r w:rsidRPr="006A2988">
        <w:t>This phase identified functional and non-functional requirements from instructor interviews and observation of the current checking process, including the use of existing OMR applications.</w:t>
      </w:r>
    </w:p>
    <w:p w14:paraId="1C0F4FC8" w14:textId="127463B5" w:rsidR="006A2988" w:rsidRDefault="006A2988" w:rsidP="006A2988">
      <w:pPr>
        <w:spacing w:before="240"/>
      </w:pPr>
      <w:r w:rsidRPr="006A2988">
        <w:rPr>
          <w:b/>
        </w:rPr>
        <w:t>Identified issues</w:t>
      </w:r>
    </w:p>
    <w:p w14:paraId="289493E7" w14:textId="66FAC3A2" w:rsidR="006A2988" w:rsidRDefault="006A2988" w:rsidP="006A2988">
      <w:pPr>
        <w:ind w:left="360"/>
      </w:pPr>
      <w:r w:rsidRPr="006A2988">
        <w:lastRenderedPageBreak/>
        <w:t>â€¢ Dependence on usable internet during checking when using some existing tools</w:t>
      </w:r>
    </w:p>
    <w:p w14:paraId="746EF0C5" w14:textId="5F17BBFC" w:rsidR="006A2988" w:rsidRDefault="006A2988" w:rsidP="006A2988">
      <w:pPr>
        <w:ind w:left="360"/>
      </w:pPr>
      <w:r w:rsidRPr="006A2988">
        <w:t>â€¢ Advertisement interruptions in free OMR applications</w:t>
      </w:r>
    </w:p>
    <w:p w14:paraId="3879CA37" w14:textId="334F850F" w:rsidR="006A2988" w:rsidRDefault="006A2988" w:rsidP="006A2988">
      <w:pPr>
        <w:ind w:left="360"/>
      </w:pPr>
      <w:r w:rsidRPr="006A2988">
        <w:t>â€¢ Limited institution-owned item analysis and class reports</w:t>
      </w:r>
    </w:p>
    <w:p w14:paraId="671B485B" w14:textId="1CB3AB1F" w:rsidR="006A2988" w:rsidRDefault="006A2988" w:rsidP="006A2988">
      <w:pPr>
        <w:ind w:left="360"/>
      </w:pPr>
      <w:r w:rsidRPr="006A2988">
        <w:t>â€¢ Delays in releasing results to students because checking is slow or interrupted</w:t>
      </w:r>
    </w:p>
    <w:p w14:paraId="460D2862" w14:textId="01D324ED" w:rsidR="006A2988" w:rsidRDefault="006A2988" w:rsidP="006A2988">
      <w:pPr>
        <w:ind w:left="360"/>
      </w:pPr>
      <w:r w:rsidRPr="006A2988">
        <w:t>â€¢ Risk of mixing answer keys across sections if key ownership is unclear</w:t>
      </w:r>
    </w:p>
    <w:p w14:paraId="5040372C" w14:textId="4A916687" w:rsidR="006A2988" w:rsidRDefault="006A2988" w:rsidP="006A2988">
      <w:pPr>
        <w:ind w:left="360"/>
      </w:pPr>
      <w:r w:rsidRPr="006A2988">
        <w:t>â€¢ Need to continue grading when campus Wi-Fi is unavailable</w:t>
      </w:r>
    </w:p>
    <w:p w14:paraId="60AD06B9" w14:textId="22F060F7" w:rsidR="006A2988" w:rsidRDefault="006A2988" w:rsidP="006A2988">
      <w:pPr>
        <w:ind w:firstLine="720"/>
      </w:pPr>
      <w:r w:rsidRPr="006A2988">
        <w:t>The earlier paper listed â€œabsence of a student result portalâ€ as a gathered requirement. The implemented system does not include student login. Result release remains an instructor responsibility through exports, printouts, or class discussion. That change is treated as a scope decision, not as an unimplemented defect hidden from the reader.</w:t>
      </w:r>
    </w:p>
    <w:p w14:paraId="67420BE0" w14:textId="6BCE7A3F" w:rsidR="006A2988" w:rsidRDefault="006A2988" w:rsidP="006A2988">
      <w:pPr>
        <w:spacing w:before="240"/>
      </w:pPr>
      <w:r w:rsidRPr="006A2988">
        <w:rPr>
          <w:b/>
        </w:rPr>
        <w:t>Functional Requirements</w:t>
      </w:r>
    </w:p>
    <w:p w14:paraId="603611A8" w14:textId="15505225" w:rsidR="006A2988" w:rsidRDefault="006A2988" w:rsidP="006A2988">
      <w:pPr>
        <w:ind w:firstLine="720"/>
      </w:pPr>
      <w:r w:rsidRPr="006A2988">
        <w:t>The system shall:</w:t>
      </w:r>
    </w:p>
    <w:p w14:paraId="5D9905CA" w14:textId="528008DF" w:rsidR="006A2988" w:rsidRDefault="006A2988" w:rsidP="006A2988">
      <w:pPr>
        <w:ind w:left="360"/>
      </w:pPr>
      <w:r w:rsidRPr="006A2988">
        <w:t>1. Allow a teacher to register, verify email, and sign in; a school administrator shall approve the account before full use.</w:t>
      </w:r>
    </w:p>
    <w:p w14:paraId="20A754A8" w14:textId="4E67876C" w:rsidR="006A2988" w:rsidRDefault="006A2988" w:rsidP="006A2988">
      <w:pPr>
        <w:ind w:left="360"/>
      </w:pPr>
      <w:r w:rsidRPr="006A2988">
        <w:t>2. Allow the teacher to set an offline PIN and unlock the application without internet after the first approved sign-in.</w:t>
      </w:r>
    </w:p>
    <w:p w14:paraId="7D6131FD" w14:textId="14C7C0B5" w:rsidR="006A2988" w:rsidRDefault="006A2988" w:rsidP="006A2988">
      <w:pPr>
        <w:ind w:left="360"/>
      </w:pPr>
      <w:r w:rsidRPr="006A2988">
        <w:t>3. Capture and read shaded OMR sheets using a smartphone camera and native OpenCV processing.</w:t>
      </w:r>
    </w:p>
    <w:p w14:paraId="6BAE8D84" w14:textId="2277FB03" w:rsidR="006A2988" w:rsidRDefault="006A2988" w:rsidP="006A2988">
      <w:pPr>
        <w:ind w:left="360"/>
      </w:pPr>
      <w:r w:rsidRPr="006A2988">
        <w:t>4. Support review of flagged, low-confidence, or multi-mark readings before a score is saved.</w:t>
      </w:r>
    </w:p>
    <w:p w14:paraId="5134F21E" w14:textId="77393AA4" w:rsidR="006A2988" w:rsidRDefault="006A2988" w:rsidP="006A2988">
      <w:pPr>
        <w:ind w:left="360"/>
      </w:pPr>
      <w:r w:rsidRPr="006A2988">
        <w:t>5. Allow offline scoring and local storage in SQLite.</w:t>
      </w:r>
    </w:p>
    <w:p w14:paraId="2E5DD03A" w14:textId="600A1B22" w:rsidR="006A2988" w:rsidRDefault="006A2988" w:rsidP="006A2988">
      <w:pPr>
        <w:ind w:left="360"/>
      </w:pPr>
      <w:r w:rsidRPr="006A2988">
        <w:t>6. Synchronize roster, answer-key, and result records to the school API when connectivity is available (scan photos remain local).</w:t>
      </w:r>
    </w:p>
    <w:p w14:paraId="1F4BF07D" w14:textId="3F55BAC2" w:rsidR="006A2988" w:rsidRDefault="006A2988" w:rsidP="006A2988">
      <w:pPr>
        <w:ind w:left="360"/>
      </w:pPr>
      <w:r w:rsidRPr="006A2988">
        <w:t>7. Manage sections, student rosters, and OMR IDs.</w:t>
      </w:r>
    </w:p>
    <w:p w14:paraId="7F0AC36D" w14:textId="5AF83976" w:rsidR="006A2988" w:rsidRDefault="006A2988" w:rsidP="006A2988">
      <w:pPr>
        <w:ind w:left="360"/>
      </w:pPr>
      <w:r w:rsidRPr="006A2988">
        <w:lastRenderedPageBreak/>
        <w:t>8. Allow creation of shared and section-only answer keys, including optional partial credit for multi-answer items.</w:t>
      </w:r>
    </w:p>
    <w:p w14:paraId="3631FA5B" w14:textId="365E3606" w:rsidR="006A2988" w:rsidRDefault="006A2988" w:rsidP="006A2988">
      <w:pPr>
        <w:ind w:left="360"/>
      </w:pPr>
      <w:r w:rsidRPr="006A2988">
        <w:t>9. Generate printable standard sheets (30â€“100 items) and scan-safe custom full-page portrait sheets.</w:t>
      </w:r>
    </w:p>
    <w:p w14:paraId="7E68F9C2" w14:textId="1C4272C7" w:rsidR="006A2988" w:rsidRDefault="006A2988" w:rsidP="006A2988">
      <w:pPr>
        <w:ind w:left="360"/>
      </w:pPr>
      <w:r w:rsidRPr="006A2988">
        <w:t>10. Provide instructors with item analysis (difficulty and discrimination) and class summaries on mobile and web.</w:t>
      </w:r>
    </w:p>
    <w:p w14:paraId="16512300" w14:textId="41B8696D" w:rsidR="006A2988" w:rsidRDefault="006A2988" w:rsidP="006A2988">
      <w:pPr>
        <w:ind w:left="360"/>
      </w:pPr>
      <w:r w:rsidRPr="006A2988">
        <w:t>11. Provide teachers and authorized administrators with a web portal for synchronized classes, preparation, results, and access control.</w:t>
      </w:r>
    </w:p>
    <w:p w14:paraId="61686E31" w14:textId="7E583D24" w:rsidR="006A2988" w:rsidRDefault="006A2988" w:rsidP="006A2988">
      <w:pPr>
        <w:ind w:left="360"/>
      </w:pPr>
      <w:r w:rsidRPr="006A2988">
        <w:t>12. Support batch or continuous scanning within one session, with review required when auto-capture is used.</w:t>
      </w:r>
    </w:p>
    <w:p w14:paraId="069C7757" w14:textId="3B9AEBDE" w:rsidR="006A2988" w:rsidRDefault="006A2988" w:rsidP="006A2988">
      <w:pPr>
        <w:ind w:firstLine="720"/>
      </w:pPr>
      <w:r w:rsidRPr="006A2988">
        <w:t>The system shall not provide a student web account for viewing personal results.</w:t>
      </w:r>
    </w:p>
    <w:p w14:paraId="557E6A2F" w14:textId="6DBC6AF5" w:rsidR="006A2988" w:rsidRDefault="006A2988" w:rsidP="006A2988">
      <w:pPr>
        <w:spacing w:before="240"/>
      </w:pPr>
      <w:r w:rsidRPr="006A2988">
        <w:rPr>
          <w:b/>
        </w:rPr>
        <w:t>Non-Functional Requirements</w:t>
      </w:r>
    </w:p>
    <w:p w14:paraId="342C72B2" w14:textId="2838F932" w:rsidR="006A2988" w:rsidRDefault="006A2988" w:rsidP="006A2988">
      <w:pPr>
        <w:ind w:left="360"/>
      </w:pPr>
      <w:r w:rsidRPr="006A2988">
        <w:t>â€¢ Local records shall remain available during offline operation so that a completed scan is not lost when the network drops.</w:t>
      </w:r>
    </w:p>
    <w:p w14:paraId="613F9A79" w14:textId="60160DA4" w:rsidR="006A2988" w:rsidRDefault="006A2988" w:rsidP="006A2988">
      <w:pPr>
        <w:ind w:left="360"/>
      </w:pPr>
      <w:r w:rsidRPr="006A2988">
        <w:t>â€¢ Interfaces shall be usable by non-technical instructors during exam-day conditions.</w:t>
      </w:r>
    </w:p>
    <w:p w14:paraId="71B5A993" w14:textId="613766C2" w:rsidR="006A2988" w:rsidRDefault="006A2988" w:rsidP="006A2988">
      <w:pPr>
        <w:ind w:left="360"/>
      </w:pPr>
      <w:r w:rsidRPr="006A2988">
        <w:t>â€¢ Synchronization shall use authenticated HTTPS/TLS.</w:t>
      </w:r>
    </w:p>
    <w:p w14:paraId="0ABADDFA" w14:textId="3DE26CB4" w:rsidR="006A2988" w:rsidRDefault="006A2988" w:rsidP="006A2988">
      <w:pPr>
        <w:ind w:left="360"/>
      </w:pPr>
      <w:r w:rsidRPr="006A2988">
        <w:t>â€¢ Scanning shall be usable under ordinary classroom lighting, with the understanding that poor light, shrink-to-fit printing, or light shading can reduce recognition quality.</w:t>
      </w:r>
    </w:p>
    <w:p w14:paraId="353FC92B" w14:textId="6B154A3D" w:rsidR="006A2988" w:rsidRDefault="006A2988" w:rsidP="006A2988">
      <w:pPr>
        <w:ind w:left="360"/>
      </w:pPr>
      <w:r w:rsidRPr="006A2988">
        <w:t>â€¢ Individual sheets shall be processed within a time that is practical for classroom throughput; exact seconds-per-sheet are reported only if measured.</w:t>
      </w:r>
    </w:p>
    <w:p w14:paraId="3B2D82AC" w14:textId="5BFADCF2" w:rsidR="006A2988" w:rsidRDefault="006A2988" w:rsidP="006A2988">
      <w:pPr>
        <w:ind w:left="360"/>
      </w:pPr>
      <w:r w:rsidRPr="006A2988">
        <w:t>â€¢ The application shall be ad-free.</w:t>
      </w:r>
    </w:p>
    <w:p w14:paraId="5786B937" w14:textId="667C4E51" w:rsidR="006A2988" w:rsidRDefault="006A2988" w:rsidP="006A2988">
      <w:pPr>
        <w:spacing w:before="240"/>
      </w:pPr>
      <w:r w:rsidRPr="006A2988">
        <w:rPr>
          <w:b/>
        </w:rPr>
        <w:t>Optical Mark Recognition (OMR) Processing Requirements</w:t>
      </w:r>
    </w:p>
    <w:p w14:paraId="1A522D93" w14:textId="5DAB0FC1" w:rsidR="006A2988" w:rsidRDefault="006A2988" w:rsidP="006A2988">
      <w:pPr>
        <w:ind w:left="360"/>
      </w:pPr>
      <w:r w:rsidRPr="006A2988">
        <w:t>â€¢ Image preprocessing through grayscale conversion and thresholding</w:t>
      </w:r>
    </w:p>
    <w:p w14:paraId="3792858C" w14:textId="0B1A2BD9" w:rsidR="006A2988" w:rsidRDefault="006A2988" w:rsidP="006A2988">
      <w:pPr>
        <w:ind w:left="360"/>
      </w:pPr>
      <w:r w:rsidRPr="006A2988">
        <w:t>â€¢ Perspective or alignment correction for sheets that are slightly skewed</w:t>
      </w:r>
    </w:p>
    <w:p w14:paraId="4D4C3873" w14:textId="001E80BA" w:rsidR="006A2988" w:rsidRDefault="006A2988" w:rsidP="006A2988">
      <w:pPr>
        <w:ind w:left="360"/>
      </w:pPr>
      <w:r w:rsidRPr="006A2988">
        <w:lastRenderedPageBreak/>
        <w:t>â€¢ Location of timing marks, row marks, and predefined bubble regions</w:t>
      </w:r>
    </w:p>
    <w:p w14:paraId="1BABBE0D" w14:textId="26A6C1C8" w:rsidR="006A2988" w:rsidRDefault="006A2988" w:rsidP="006A2988">
      <w:pPr>
        <w:ind w:left="360"/>
      </w:pPr>
      <w:r w:rsidRPr="006A2988">
        <w:t>â€¢ Shading analysis of each option</w:t>
      </w:r>
    </w:p>
    <w:p w14:paraId="4417886E" w14:textId="55D9AAFE" w:rsidR="006A2988" w:rsidRDefault="006A2988" w:rsidP="006A2988">
      <w:pPr>
        <w:ind w:left="360"/>
      </w:pPr>
      <w:r w:rsidRPr="006A2988">
        <w:t>â€¢ Score computation against the selected answer key</w:t>
      </w:r>
    </w:p>
    <w:p w14:paraId="7CD41945" w14:textId="6FDA75B5" w:rsidR="006A2988" w:rsidRDefault="006A2988" w:rsidP="006A2988">
      <w:pPr>
        <w:ind w:left="360"/>
      </w:pPr>
      <w:r w:rsidRPr="006A2988">
        <w:t>â€¢ Flagging of blank, multi-mark, or low-confidence items for instructor review</w:t>
      </w:r>
    </w:p>
    <w:p w14:paraId="51687E38" w14:textId="30BF0442" w:rsidR="006A2988" w:rsidRDefault="006A2988" w:rsidP="006A2988">
      <w:pPr>
        <w:spacing w:before="240"/>
      </w:pPr>
      <w:r w:rsidRPr="006A2988">
        <w:rPr>
          <w:b/>
        </w:rPr>
        <w:t>Offline Synchronization Requirements</w:t>
      </w:r>
    </w:p>
    <w:p w14:paraId="1A3CF2AB" w14:textId="52F67970" w:rsidR="006A2988" w:rsidRDefault="006A2988" w:rsidP="006A2988">
      <w:pPr>
        <w:ind w:firstLine="720"/>
      </w:pPr>
      <w:r w:rsidRPr="006A2988">
        <w:t>The system uses an offline-first design. After account bootstrap, scanning and scoring continue from the device database. Unsynced records are queued and uploaded when the teacher syncs and a connection is available. Eventual consistency is the goal; the system does not claim instantaneous cloud copies while offline.</w:t>
      </w:r>
    </w:p>
    <w:p w14:paraId="3D6060FE" w14:textId="3575B32F" w:rsidR="006A2988" w:rsidRDefault="006A2988" w:rsidP="006A2988">
      <w:pPr>
        <w:spacing w:before="240"/>
      </w:pPr>
      <w:r w:rsidRPr="006A2988">
        <w:rPr>
          <w:b/>
        </w:rPr>
        <w:t>Analysis and Design Phase</w:t>
      </w:r>
    </w:p>
    <w:p w14:paraId="5200141A" w14:textId="680FF831" w:rsidR="006A2988" w:rsidRDefault="006A2988" w:rsidP="006A2988">
      <w:pPr>
        <w:ind w:firstLine="720"/>
      </w:pPr>
      <w:r w:rsidRPr="006A2988">
        <w:t>Requirements were translated into process models, data structures, and interfaces.</w:t>
      </w:r>
    </w:p>
    <w:p w14:paraId="7C95CE5E" w14:textId="1A1AF605" w:rsidR="006A2988" w:rsidRDefault="006A2988" w:rsidP="006A2988">
      <w:pPr>
        <w:spacing w:before="240"/>
      </w:pPr>
      <w:r w:rsidRPr="006A2988">
        <w:rPr>
          <w:b/>
        </w:rPr>
        <w:t>System Analysis</w:t>
      </w:r>
    </w:p>
    <w:p w14:paraId="6017ED6F" w14:textId="10FC9385" w:rsidR="006A2988" w:rsidRDefault="006A2988" w:rsidP="006A2988">
      <w:pPr>
        <w:ind w:firstLine="720"/>
      </w:pPr>
      <w:r w:rsidRPr="006A2988">
        <w:t>User interaction was modeled with use-case and process-flow diagrams.</w:t>
      </w:r>
    </w:p>
    <w:p w14:paraId="488E9341" w14:textId="20B410F6" w:rsidR="006A2988" w:rsidRDefault="006A2988" w:rsidP="006A2988">
      <w:pPr>
        <w:spacing w:before="240"/>
      </w:pPr>
      <w:r w:rsidRPr="006A2988">
        <w:rPr>
          <w:b/>
        </w:rPr>
        <w:t>Primary actors</w:t>
      </w:r>
    </w:p>
    <w:p w14:paraId="687F24F2" w14:textId="70B935F2" w:rsidR="006A2988" w:rsidRDefault="006A2988" w:rsidP="006A2988">
      <w:pPr>
        <w:ind w:left="360"/>
      </w:pPr>
      <w:r w:rsidRPr="006A2988">
        <w:t>â€¢ Teacher (Instructor) â€” prepares rosters and keys, prints sheets, scans, reviews, stores, syncs, and views analysis.</w:t>
      </w:r>
    </w:p>
    <w:p w14:paraId="145E4470" w14:textId="7F744776" w:rsidR="006A2988" w:rsidRDefault="006A2988" w:rsidP="006A2988">
      <w:pPr>
        <w:ind w:left="360"/>
      </w:pPr>
      <w:r w:rsidRPr="006A2988">
        <w:t>â€¢ School Administrator â€” approves teacher access and may view school-level records appropriate to that role.</w:t>
      </w:r>
    </w:p>
    <w:p w14:paraId="687E03EB" w14:textId="45694B5A" w:rsidR="006A2988" w:rsidRDefault="006A2988" w:rsidP="006A2988">
      <w:pPr>
        <w:ind w:firstLine="720"/>
      </w:pPr>
      <w:r w:rsidRPr="006A2988">
        <w:t>A Student is an examinee whose marks appear on a sheet and whose name appears in the roster. The student is not a logged-in system actor.</w:t>
      </w:r>
    </w:p>
    <w:p w14:paraId="0D5EFBFF" w14:textId="0FF623E8" w:rsidR="006A2988" w:rsidRDefault="006A2988" w:rsidP="006A2988">
      <w:pPr>
        <w:ind w:firstLine="720"/>
      </w:pPr>
      <w:r w:rsidRPr="006A2988">
        <w:t>Typical flow: the teacher prints sheets, administers the exam, scans each paper, reviews flagged items, saves the score locally, and later synchronizes. The teacher may then open the web portal to review class results and item analysis.</w:t>
      </w:r>
    </w:p>
    <w:p w14:paraId="63D73DE6" w14:textId="536E7E70" w:rsidR="006A2988" w:rsidRDefault="006A2988" w:rsidP="006A2988">
      <w:pPr>
        <w:spacing w:before="240"/>
      </w:pPr>
      <w:r w:rsidRPr="006A2988">
        <w:rPr>
          <w:b/>
        </w:rPr>
        <w:lastRenderedPageBreak/>
        <w:t>System Architecture Design</w:t>
      </w:r>
    </w:p>
    <w:p w14:paraId="75248D44" w14:textId="164C7286" w:rsidR="006A2988" w:rsidRDefault="006A2988" w:rsidP="006A2988">
      <w:pPr>
        <w:ind w:firstLine="720"/>
      </w:pPr>
      <w:r w:rsidRPr="006A2988">
        <w:t>The system uses a hybrid client-server architecture with three layers.</w:t>
      </w:r>
    </w:p>
    <w:tbl>
      <w:tblPr>
        <w:tblStyle w:val="TableGrid"/>
        <w:tblW w:w="5000" w:type="pct"/>
        <w:tblLook w:val="04A0" w:firstRow="1" w:lastRow="0" w:firstColumn="1" w:lastColumn="0" w:noHBand="0" w:noVBand="1"/>
      </w:tblPr>
      <w:tblGrid>
        <w:gridCol w:w="4508"/>
        <w:gridCol w:w="4509"/>
      </w:tblGrid>
      <w:tr w:rsidR="006A2988" w14:paraId="0D17A3E8" w14:textId="77777777" w:rsidTr="006A2988">
        <w:tc>
          <w:tcPr>
            <w:tcW w:w="2500" w:type="pct"/>
            <w:tcBorders>
              <w:tr2bl w:val="single" w:sz="4" w:space="0" w:color="auto"/>
            </w:tcBorders>
          </w:tcPr>
          <w:p w14:paraId="16C21DC4" w14:textId="4B56F2A4" w:rsidR="006A2988" w:rsidRPr="006A2988" w:rsidRDefault="006A2988" w:rsidP="006A2988">
            <w:pPr>
              <w:spacing w:before="40" w:after="40" w:line="280" w:lineRule="exact"/>
              <w:rPr>
                <w:b/>
              </w:rPr>
            </w:pPr>
            <w:r w:rsidRPr="006A2988">
              <w:rPr>
                <w:b/>
              </w:rPr>
              <w:t>Component</w:t>
            </w:r>
          </w:p>
        </w:tc>
        <w:tc>
          <w:tcPr>
            <w:tcW w:w="2500" w:type="pct"/>
            <w:tcBorders>
              <w:tr2bl w:val="single" w:sz="4" w:space="0" w:color="auto"/>
            </w:tcBorders>
          </w:tcPr>
          <w:p w14:paraId="2FFCB77B" w14:textId="61A74A3A" w:rsidR="006A2988" w:rsidRPr="006A2988" w:rsidRDefault="006A2988" w:rsidP="006A2988">
            <w:pPr>
              <w:spacing w:before="40" w:after="40" w:line="280" w:lineRule="exact"/>
              <w:rPr>
                <w:b/>
              </w:rPr>
            </w:pPr>
            <w:r w:rsidRPr="006A2988">
              <w:rPr>
                <w:b/>
              </w:rPr>
              <w:t>Description</w:t>
            </w:r>
          </w:p>
        </w:tc>
      </w:tr>
      <w:tr w:rsidR="006A2988" w14:paraId="280A87A7" w14:textId="77777777" w:rsidTr="006A2988">
        <w:tc>
          <w:tcPr>
            <w:tcW w:w="2500" w:type="pct"/>
            <w:tcBorders>
              <w:tr2bl w:val="single" w:sz="4" w:space="0" w:color="auto"/>
            </w:tcBorders>
          </w:tcPr>
          <w:p w14:paraId="5EF7B3ED" w14:textId="69D78C4D" w:rsidR="006A2988" w:rsidRPr="006A2988" w:rsidRDefault="006A2988" w:rsidP="006A2988">
            <w:pPr>
              <w:spacing w:before="40" w:after="40" w:line="280" w:lineRule="exact"/>
            </w:pPr>
            <w:r w:rsidRPr="006A2988">
              <w:t>Mobile application (Flutter)</w:t>
            </w:r>
          </w:p>
        </w:tc>
        <w:tc>
          <w:tcPr>
            <w:tcW w:w="2500" w:type="pct"/>
            <w:tcBorders>
              <w:tr2bl w:val="single" w:sz="4" w:space="0" w:color="auto"/>
            </w:tcBorders>
          </w:tcPr>
          <w:p w14:paraId="5FBE7139" w14:textId="0D2E6222" w:rsidR="006A2988" w:rsidRPr="006A2988" w:rsidRDefault="006A2988" w:rsidP="006A2988">
            <w:pPr>
              <w:spacing w:before="40" w:after="40" w:line="280" w:lineRule="exact"/>
            </w:pPr>
            <w:r w:rsidRPr="006A2988">
              <w:t>Exam-day tool: PIN unlock, roster, keys, print, OpenCV scan, review, Exam Day Board, local SQLite, sync</w:t>
            </w:r>
          </w:p>
        </w:tc>
      </w:tr>
      <w:tr w:rsidR="006A2988" w14:paraId="3A6B3F27" w14:textId="77777777" w:rsidTr="006A2988">
        <w:tc>
          <w:tcPr>
            <w:tcW w:w="2500" w:type="pct"/>
            <w:tcBorders>
              <w:tr2bl w:val="single" w:sz="4" w:space="0" w:color="auto"/>
            </w:tcBorders>
          </w:tcPr>
          <w:p w14:paraId="3702D362" w14:textId="47776501" w:rsidR="006A2988" w:rsidRPr="006A2988" w:rsidRDefault="006A2988" w:rsidP="006A2988">
            <w:pPr>
              <w:spacing w:before="40" w:after="40" w:line="280" w:lineRule="exact"/>
            </w:pPr>
            <w:r w:rsidRPr="006A2988">
              <w:t>Backend API (Laravel 11 + Sanctum)</w:t>
            </w:r>
          </w:p>
        </w:tc>
        <w:tc>
          <w:tcPr>
            <w:tcW w:w="2500" w:type="pct"/>
            <w:tcBorders>
              <w:tr2bl w:val="single" w:sz="4" w:space="0" w:color="auto"/>
            </w:tcBorders>
          </w:tcPr>
          <w:p w14:paraId="0274158C" w14:textId="4A6AA91C" w:rsidR="006A2988" w:rsidRPr="006A2988" w:rsidRDefault="006A2988" w:rsidP="006A2988">
            <w:pPr>
              <w:spacing w:before="40" w:after="40" w:line="280" w:lineRule="exact"/>
            </w:pPr>
            <w:r w:rsidRPr="006A2988">
              <w:t>Authentication, teacher approval, token-protected sync, teacher-owned records</w:t>
            </w:r>
          </w:p>
        </w:tc>
      </w:tr>
      <w:tr w:rsidR="006A2988" w14:paraId="7731C4C7" w14:textId="77777777" w:rsidTr="006A2988">
        <w:tc>
          <w:tcPr>
            <w:tcW w:w="2500" w:type="pct"/>
            <w:tcBorders>
              <w:tr2bl w:val="single" w:sz="4" w:space="0" w:color="auto"/>
            </w:tcBorders>
          </w:tcPr>
          <w:p w14:paraId="3F6283DA" w14:textId="78E67787" w:rsidR="006A2988" w:rsidRPr="006A2988" w:rsidRDefault="006A2988" w:rsidP="006A2988">
            <w:pPr>
              <w:spacing w:before="40" w:after="40" w:line="280" w:lineRule="exact"/>
            </w:pPr>
            <w:r w:rsidRPr="006A2988">
              <w:t>Web portal (Next.js / React)</w:t>
            </w:r>
          </w:p>
        </w:tc>
        <w:tc>
          <w:tcPr>
            <w:tcW w:w="2500" w:type="pct"/>
            <w:tcBorders>
              <w:tr2bl w:val="single" w:sz="4" w:space="0" w:color="auto"/>
            </w:tcBorders>
          </w:tcPr>
          <w:p w14:paraId="41691404" w14:textId="3C846683" w:rsidR="006A2988" w:rsidRPr="006A2988" w:rsidRDefault="006A2988" w:rsidP="006A2988">
            <w:pPr>
              <w:spacing w:before="40" w:after="40" w:line="280" w:lineRule="exact"/>
            </w:pPr>
            <w:r w:rsidRPr="006A2988">
              <w:t>Teacher/administrator desk companion: classes, prepare, results, item analysis, access control</w:t>
            </w:r>
          </w:p>
        </w:tc>
      </w:tr>
    </w:tbl>
    <w:p w14:paraId="57C34D32" w14:textId="77777777" w:rsidR="006A2988" w:rsidRDefault="006A2988" w:rsidP="006A2988">
      <w:pPr>
        <w:ind w:firstLine="720"/>
      </w:pPr>
    </w:p>
    <w:p w14:paraId="2362EA2C" w14:textId="24BE6224" w:rsidR="006A2988" w:rsidRDefault="006A2988" w:rsidP="006A2988">
      <w:pPr>
        <w:ind w:firstLine="720"/>
      </w:pPr>
      <w:r w:rsidRPr="006A2988">
        <w:t>The mobile application operates independently during scanning. When connectivity is available, records are transmitted to the API. The web portal reads the same synchronized data. There is no camera scanner on the web.</w:t>
      </w:r>
    </w:p>
    <w:p w14:paraId="2B63A659" w14:textId="28F166DF" w:rsidR="006A2988" w:rsidRDefault="006A2988" w:rsidP="006A2988">
      <w:pPr>
        <w:spacing w:before="240"/>
      </w:pPr>
      <w:r w:rsidRPr="006A2988">
        <w:rPr>
          <w:b/>
        </w:rPr>
        <w:t>Database Design</w:t>
      </w:r>
    </w:p>
    <w:tbl>
      <w:tblPr>
        <w:tblStyle w:val="TableGrid"/>
        <w:tblW w:w="5000" w:type="pct"/>
        <w:tblLook w:val="04A0" w:firstRow="1" w:lastRow="0" w:firstColumn="1" w:lastColumn="0" w:noHBand="0" w:noVBand="1"/>
      </w:tblPr>
      <w:tblGrid>
        <w:gridCol w:w="3007"/>
        <w:gridCol w:w="3006"/>
        <w:gridCol w:w="3004"/>
      </w:tblGrid>
      <w:tr w:rsidR="006A2988" w14:paraId="57D4882D" w14:textId="77777777" w:rsidTr="006A2988">
        <w:tc>
          <w:tcPr>
            <w:tcW w:w="1667" w:type="pct"/>
            <w:tcBorders>
              <w:tr2bl w:val="single" w:sz="4" w:space="0" w:color="auto"/>
            </w:tcBorders>
          </w:tcPr>
          <w:p w14:paraId="7892AA81" w14:textId="34A80ABA" w:rsidR="006A2988" w:rsidRPr="006A2988" w:rsidRDefault="006A2988" w:rsidP="006A2988">
            <w:pPr>
              <w:spacing w:before="40" w:after="40" w:line="280" w:lineRule="exact"/>
              <w:rPr>
                <w:b/>
              </w:rPr>
            </w:pPr>
            <w:r w:rsidRPr="006A2988">
              <w:rPr>
                <w:b/>
              </w:rPr>
              <w:t>Database</w:t>
            </w:r>
          </w:p>
        </w:tc>
        <w:tc>
          <w:tcPr>
            <w:tcW w:w="1667" w:type="pct"/>
            <w:tcBorders>
              <w:tr2bl w:val="single" w:sz="4" w:space="0" w:color="auto"/>
            </w:tcBorders>
          </w:tcPr>
          <w:p w14:paraId="2DA407EE" w14:textId="2DB05258" w:rsidR="006A2988" w:rsidRPr="006A2988" w:rsidRDefault="006A2988" w:rsidP="006A2988">
            <w:pPr>
              <w:spacing w:before="40" w:after="40" w:line="280" w:lineRule="exact"/>
              <w:rPr>
                <w:b/>
              </w:rPr>
            </w:pPr>
            <w:r w:rsidRPr="006A2988">
              <w:rPr>
                <w:b/>
              </w:rPr>
              <w:t>Technology</w:t>
            </w:r>
          </w:p>
        </w:tc>
        <w:tc>
          <w:tcPr>
            <w:tcW w:w="1667" w:type="pct"/>
            <w:tcBorders>
              <w:tr2bl w:val="single" w:sz="4" w:space="0" w:color="auto"/>
            </w:tcBorders>
          </w:tcPr>
          <w:p w14:paraId="08D1130D" w14:textId="6053CC77" w:rsidR="006A2988" w:rsidRPr="006A2988" w:rsidRDefault="006A2988" w:rsidP="006A2988">
            <w:pPr>
              <w:spacing w:before="40" w:after="40" w:line="280" w:lineRule="exact"/>
              <w:rPr>
                <w:b/>
              </w:rPr>
            </w:pPr>
            <w:r w:rsidRPr="006A2988">
              <w:rPr>
                <w:b/>
              </w:rPr>
              <w:t>Purpose</w:t>
            </w:r>
          </w:p>
        </w:tc>
      </w:tr>
      <w:tr w:rsidR="006A2988" w14:paraId="2572BC9D" w14:textId="77777777" w:rsidTr="006A2988">
        <w:tc>
          <w:tcPr>
            <w:tcW w:w="1667" w:type="pct"/>
            <w:tcBorders>
              <w:tr2bl w:val="single" w:sz="4" w:space="0" w:color="auto"/>
            </w:tcBorders>
          </w:tcPr>
          <w:p w14:paraId="0F7917DE" w14:textId="09D7CA8C" w:rsidR="006A2988" w:rsidRPr="006A2988" w:rsidRDefault="006A2988" w:rsidP="006A2988">
            <w:pPr>
              <w:spacing w:before="40" w:after="40" w:line="280" w:lineRule="exact"/>
            </w:pPr>
            <w:r w:rsidRPr="006A2988">
              <w:t>Local database</w:t>
            </w:r>
          </w:p>
        </w:tc>
        <w:tc>
          <w:tcPr>
            <w:tcW w:w="1667" w:type="pct"/>
            <w:tcBorders>
              <w:tr2bl w:val="single" w:sz="4" w:space="0" w:color="auto"/>
            </w:tcBorders>
          </w:tcPr>
          <w:p w14:paraId="33955A3E" w14:textId="3682241E" w:rsidR="006A2988" w:rsidRPr="006A2988" w:rsidRDefault="006A2988" w:rsidP="006A2988">
            <w:pPr>
              <w:spacing w:before="40" w:after="40" w:line="280" w:lineRule="exact"/>
            </w:pPr>
            <w:r w:rsidRPr="006A2988">
              <w:t>SQLite</w:t>
            </w:r>
          </w:p>
        </w:tc>
        <w:tc>
          <w:tcPr>
            <w:tcW w:w="1667" w:type="pct"/>
            <w:tcBorders>
              <w:tr2bl w:val="single" w:sz="4" w:space="0" w:color="auto"/>
            </w:tcBorders>
          </w:tcPr>
          <w:p w14:paraId="03B3D804" w14:textId="39B062C6" w:rsidR="006A2988" w:rsidRPr="006A2988" w:rsidRDefault="006A2988" w:rsidP="006A2988">
            <w:pPr>
              <w:spacing w:before="40" w:after="40" w:line="280" w:lineRule="exact"/>
            </w:pPr>
            <w:r w:rsidRPr="006A2988">
              <w:t>Sections, students, subjects/answer keys, scan results, sync flags, and related exam-day records on the phone</w:t>
            </w:r>
          </w:p>
        </w:tc>
      </w:tr>
      <w:tr w:rsidR="006A2988" w14:paraId="6545750B" w14:textId="77777777" w:rsidTr="006A2988">
        <w:tc>
          <w:tcPr>
            <w:tcW w:w="1667" w:type="pct"/>
            <w:tcBorders>
              <w:tr2bl w:val="single" w:sz="4" w:space="0" w:color="auto"/>
            </w:tcBorders>
          </w:tcPr>
          <w:p w14:paraId="3DBA9E7D" w14:textId="3ECA1188" w:rsidR="006A2988" w:rsidRPr="006A2988" w:rsidRDefault="006A2988" w:rsidP="006A2988">
            <w:pPr>
              <w:spacing w:before="40" w:after="40" w:line="280" w:lineRule="exact"/>
            </w:pPr>
            <w:r w:rsidRPr="006A2988">
              <w:t>Central database</w:t>
            </w:r>
          </w:p>
        </w:tc>
        <w:tc>
          <w:tcPr>
            <w:tcW w:w="1667" w:type="pct"/>
            <w:tcBorders>
              <w:tr2bl w:val="single" w:sz="4" w:space="0" w:color="auto"/>
            </w:tcBorders>
          </w:tcPr>
          <w:p w14:paraId="3B5EF7E1" w14:textId="690F72CF" w:rsidR="006A2988" w:rsidRPr="006A2988" w:rsidRDefault="006A2988" w:rsidP="006A2988">
            <w:pPr>
              <w:spacing w:before="40" w:after="40" w:line="280" w:lineRule="exact"/>
            </w:pPr>
            <w:r w:rsidRPr="006A2988">
              <w:t>PostgreSQL in production; SQLite supported in development</w:t>
            </w:r>
          </w:p>
        </w:tc>
        <w:tc>
          <w:tcPr>
            <w:tcW w:w="1667" w:type="pct"/>
            <w:tcBorders>
              <w:tr2bl w:val="single" w:sz="4" w:space="0" w:color="auto"/>
            </w:tcBorders>
          </w:tcPr>
          <w:p w14:paraId="45583DBE" w14:textId="10B45854" w:rsidR="006A2988" w:rsidRPr="006A2988" w:rsidRDefault="006A2988" w:rsidP="006A2988">
            <w:pPr>
              <w:spacing w:before="40" w:after="40" w:line="280" w:lineRule="exact"/>
            </w:pPr>
            <w:r w:rsidRPr="006A2988">
              <w:t>Consolidated teacher-owned records, credentials, approval status, and synchronized academic data</w:t>
            </w:r>
          </w:p>
        </w:tc>
      </w:tr>
    </w:tbl>
    <w:p w14:paraId="4CE0756D" w14:textId="77777777" w:rsidR="006A2988" w:rsidRDefault="006A2988" w:rsidP="006A2988">
      <w:pPr>
        <w:spacing w:before="240"/>
      </w:pPr>
    </w:p>
    <w:p w14:paraId="1DE0A96C" w14:textId="4ED0623C" w:rsidR="006A2988" w:rsidRDefault="006A2988" w:rsidP="006A2988">
      <w:pPr>
        <w:ind w:firstLine="720"/>
      </w:pPr>
      <w:r w:rsidRPr="006A2988">
        <w:t>Scan photographs are stored on the device only and are not part of the central schema.</w:t>
      </w:r>
    </w:p>
    <w:p w14:paraId="0876A612" w14:textId="4ACDB9EF" w:rsidR="006A2988" w:rsidRDefault="006A2988" w:rsidP="006A2988">
      <w:pPr>
        <w:ind w:firstLine="720"/>
      </w:pPr>
      <w:r w:rsidRPr="006A2988">
        <w:t>The logical structure is modeled in an Entity-Relationship Diagram covering teachers/users, sections, students, subjects (answer keys), scan results, and sync metadata.</w:t>
      </w:r>
    </w:p>
    <w:p w14:paraId="59F48560" w14:textId="14AD9FB3" w:rsidR="006A2988" w:rsidRDefault="006A2988" w:rsidP="006A2988">
      <w:pPr>
        <w:spacing w:before="240"/>
      </w:pPr>
      <w:r w:rsidRPr="006A2988">
        <w:rPr>
          <w:b/>
        </w:rPr>
        <w:t>Optical Mark Recognition (OMR) Processing Design</w:t>
      </w:r>
    </w:p>
    <w:p w14:paraId="64453251" w14:textId="4DA828D6" w:rsidR="006A2988" w:rsidRDefault="006A2988" w:rsidP="006A2988">
      <w:pPr>
        <w:ind w:left="360"/>
      </w:pPr>
      <w:r w:rsidRPr="006A2988">
        <w:t>1. Image capture with the smartphone camera</w:t>
      </w:r>
    </w:p>
    <w:p w14:paraId="1F5B44F8" w14:textId="0B71B431" w:rsidR="006A2988" w:rsidRDefault="006A2988" w:rsidP="006A2988">
      <w:pPr>
        <w:ind w:left="360"/>
      </w:pPr>
      <w:r w:rsidRPr="006A2988">
        <w:lastRenderedPageBreak/>
        <w:t>2. Grayscale conversion and thresholding</w:t>
      </w:r>
    </w:p>
    <w:p w14:paraId="2379BBFF" w14:textId="102DE122" w:rsidR="006A2988" w:rsidRDefault="006A2988" w:rsidP="006A2988">
      <w:pPr>
        <w:ind w:left="360"/>
      </w:pPr>
      <w:r w:rsidRPr="006A2988">
        <w:t>3. Alignment using the printed scan contract (corner markers, timing marks, row marks)</w:t>
      </w:r>
    </w:p>
    <w:p w14:paraId="082FAFF3" w14:textId="287DA6DD" w:rsidR="006A2988" w:rsidRDefault="006A2988" w:rsidP="006A2988">
      <w:pPr>
        <w:ind w:left="360"/>
      </w:pPr>
      <w:r w:rsidRPr="006A2988">
        <w:t>4. Identification of bubble regions for the active layout</w:t>
      </w:r>
    </w:p>
    <w:p w14:paraId="34B337D8" w14:textId="5A721CAE" w:rsidR="006A2988" w:rsidRDefault="006A2988" w:rsidP="006A2988">
      <w:pPr>
        <w:ind w:left="360"/>
      </w:pPr>
      <w:r w:rsidRPr="006A2988">
        <w:t>5. Shading detection</w:t>
      </w:r>
    </w:p>
    <w:p w14:paraId="65403DEB" w14:textId="6C9456E8" w:rsidR="006A2988" w:rsidRDefault="006A2988" w:rsidP="006A2988">
      <w:pPr>
        <w:ind w:left="360"/>
      </w:pPr>
      <w:r w:rsidRPr="006A2988">
        <w:t>6. Comparison with the selected answer key</w:t>
      </w:r>
    </w:p>
    <w:p w14:paraId="7CD28B78" w14:textId="343D6C30" w:rsidR="006A2988" w:rsidRDefault="006A2988" w:rsidP="006A2988">
      <w:pPr>
        <w:ind w:left="360"/>
      </w:pPr>
      <w:r w:rsidRPr="006A2988">
        <w:t>7. Instructor review when the engine flags uncertainty</w:t>
      </w:r>
    </w:p>
    <w:p w14:paraId="5853EA5D" w14:textId="2652EA0C" w:rsidR="006A2988" w:rsidRDefault="006A2988" w:rsidP="006A2988">
      <w:pPr>
        <w:ind w:left="360"/>
      </w:pPr>
      <w:r w:rsidRPr="006A2988">
        <w:t>8. Local save, then later sync of the numeric/text result</w:t>
      </w:r>
    </w:p>
    <w:p w14:paraId="7D377D1B" w14:textId="54C7680C" w:rsidR="006A2988" w:rsidRDefault="006A2988" w:rsidP="006A2988">
      <w:pPr>
        <w:ind w:firstLine="720"/>
      </w:pPr>
      <w:r w:rsidRPr="006A2988">
        <w:t>The pipeline is designed for ordinary classroom use. It does not guarantee uniform accuracy under poor print, dim light, or incomplete shading.</w:t>
      </w:r>
    </w:p>
    <w:p w14:paraId="7E7FD3E2" w14:textId="08F07D5E" w:rsidR="006A2988" w:rsidRDefault="006A2988" w:rsidP="006A2988">
      <w:pPr>
        <w:spacing w:before="240"/>
      </w:pPr>
      <w:r w:rsidRPr="006A2988">
        <w:rPr>
          <w:b/>
        </w:rPr>
        <w:t>Synchronization Design</w:t>
      </w:r>
    </w:p>
    <w:p w14:paraId="40DF80A9" w14:textId="5957ADAF" w:rsidR="006A2988" w:rsidRDefault="006A2988" w:rsidP="006A2988">
      <w:pPr>
        <w:ind w:left="360"/>
      </w:pPr>
      <w:r w:rsidRPr="006A2988">
        <w:t>â€¢ Offline: results are stored locally and marked unsynchronized.</w:t>
      </w:r>
    </w:p>
    <w:p w14:paraId="37FB5854" w14:textId="40785EFD" w:rsidR="006A2988" w:rsidRDefault="006A2988" w:rsidP="006A2988">
      <w:pPr>
        <w:ind w:left="360"/>
      </w:pPr>
      <w:r w:rsidRPr="006A2988">
        <w:t>â€¢ When the teacher syncs and a connection exists: unsynchronized records are sent through authenticated HTTPS to the Laravel API.</w:t>
      </w:r>
    </w:p>
    <w:p w14:paraId="23ECF6FE" w14:textId="54CC3408" w:rsidR="006A2988" w:rsidRDefault="006A2988" w:rsidP="006A2988">
      <w:pPr>
        <w:ind w:left="360"/>
      </w:pPr>
      <w:r w:rsidRPr="006A2988">
        <w:t>â€¢ After success: local sync status is updated.</w:t>
      </w:r>
    </w:p>
    <w:p w14:paraId="2862B9F3" w14:textId="6E8455D3" w:rsidR="006A2988" w:rsidRDefault="006A2988" w:rsidP="006A2988">
      <w:pPr>
        <w:ind w:left="360"/>
      </w:pPr>
      <w:r w:rsidRPr="006A2988">
        <w:t>â€¢ Photos are not uploaded.</w:t>
      </w:r>
    </w:p>
    <w:p w14:paraId="7917F8FF" w14:textId="27B8598E" w:rsidR="006A2988" w:rsidRDefault="006A2988" w:rsidP="006A2988">
      <w:pPr>
        <w:spacing w:before="240"/>
      </w:pPr>
      <w:r w:rsidRPr="006A2988">
        <w:rPr>
          <w:b/>
        </w:rPr>
        <w:t>User Interface Design</w:t>
      </w:r>
    </w:p>
    <w:tbl>
      <w:tblPr>
        <w:tblStyle w:val="TableGrid"/>
        <w:tblW w:w="5000" w:type="pct"/>
        <w:tblLook w:val="04A0" w:firstRow="1" w:lastRow="0" w:firstColumn="1" w:lastColumn="0" w:noHBand="0" w:noVBand="1"/>
      </w:tblPr>
      <w:tblGrid>
        <w:gridCol w:w="4508"/>
        <w:gridCol w:w="4509"/>
      </w:tblGrid>
      <w:tr w:rsidR="006A2988" w14:paraId="3ACE165B" w14:textId="77777777" w:rsidTr="006A2988">
        <w:tc>
          <w:tcPr>
            <w:tcW w:w="2500" w:type="pct"/>
            <w:tcBorders>
              <w:tr2bl w:val="single" w:sz="4" w:space="0" w:color="auto"/>
            </w:tcBorders>
          </w:tcPr>
          <w:p w14:paraId="2865E469" w14:textId="0690A3FF" w:rsidR="006A2988" w:rsidRPr="006A2988" w:rsidRDefault="006A2988" w:rsidP="006A2988">
            <w:pPr>
              <w:spacing w:before="40" w:after="40" w:line="280" w:lineRule="exact"/>
              <w:rPr>
                <w:b/>
              </w:rPr>
            </w:pPr>
            <w:r w:rsidRPr="006A2988">
              <w:rPr>
                <w:b/>
              </w:rPr>
              <w:t>Platform</w:t>
            </w:r>
          </w:p>
        </w:tc>
        <w:tc>
          <w:tcPr>
            <w:tcW w:w="2500" w:type="pct"/>
            <w:tcBorders>
              <w:tr2bl w:val="single" w:sz="4" w:space="0" w:color="auto"/>
            </w:tcBorders>
          </w:tcPr>
          <w:p w14:paraId="67F84724" w14:textId="75F02B86" w:rsidR="006A2988" w:rsidRPr="006A2988" w:rsidRDefault="006A2988" w:rsidP="006A2988">
            <w:pPr>
              <w:spacing w:before="40" w:after="40" w:line="280" w:lineRule="exact"/>
              <w:rPr>
                <w:b/>
              </w:rPr>
            </w:pPr>
            <w:r w:rsidRPr="006A2988">
              <w:rPr>
                <w:b/>
              </w:rPr>
              <w:t>Main screens / modules</w:t>
            </w:r>
          </w:p>
        </w:tc>
      </w:tr>
      <w:tr w:rsidR="006A2988" w14:paraId="482006D9" w14:textId="77777777" w:rsidTr="006A2988">
        <w:tc>
          <w:tcPr>
            <w:tcW w:w="2500" w:type="pct"/>
            <w:tcBorders>
              <w:tr2bl w:val="single" w:sz="4" w:space="0" w:color="auto"/>
            </w:tcBorders>
          </w:tcPr>
          <w:p w14:paraId="0F3C7894" w14:textId="19C2B53C" w:rsidR="006A2988" w:rsidRPr="006A2988" w:rsidRDefault="006A2988" w:rsidP="006A2988">
            <w:pPr>
              <w:spacing w:before="40" w:after="40" w:line="280" w:lineRule="exact"/>
            </w:pPr>
            <w:r w:rsidRPr="006A2988">
              <w:t>Mobile application</w:t>
            </w:r>
          </w:p>
        </w:tc>
        <w:tc>
          <w:tcPr>
            <w:tcW w:w="2500" w:type="pct"/>
            <w:tcBorders>
              <w:tr2bl w:val="single" w:sz="4" w:space="0" w:color="auto"/>
            </w:tcBorders>
          </w:tcPr>
          <w:p w14:paraId="1DEA7F3D" w14:textId="5DAF7485" w:rsidR="006A2988" w:rsidRPr="006A2988" w:rsidRDefault="006A2988" w:rsidP="006A2988">
            <w:pPr>
              <w:spacing w:before="40" w:after="40" w:line="280" w:lineRule="exact"/>
            </w:pPr>
            <w:r w:rsidRPr="006A2988">
              <w:t>Sign-in and verification, PIN unlock, dashboard, sections and roster, answer-key editor (shared / section-only badges), print, scanner, review, Exam Day Board, item analysis, settings/sync</w:t>
            </w:r>
          </w:p>
        </w:tc>
      </w:tr>
      <w:tr w:rsidR="006A2988" w14:paraId="0C8C89D7" w14:textId="77777777" w:rsidTr="006A2988">
        <w:tc>
          <w:tcPr>
            <w:tcW w:w="2500" w:type="pct"/>
            <w:tcBorders>
              <w:tr2bl w:val="single" w:sz="4" w:space="0" w:color="auto"/>
            </w:tcBorders>
          </w:tcPr>
          <w:p w14:paraId="0FB39BCF" w14:textId="2F15F539" w:rsidR="006A2988" w:rsidRPr="006A2988" w:rsidRDefault="006A2988" w:rsidP="006A2988">
            <w:pPr>
              <w:spacing w:before="40" w:after="40" w:line="280" w:lineRule="exact"/>
            </w:pPr>
            <w:r w:rsidRPr="006A2988">
              <w:t>Web portal</w:t>
            </w:r>
          </w:p>
        </w:tc>
        <w:tc>
          <w:tcPr>
            <w:tcW w:w="2500" w:type="pct"/>
            <w:tcBorders>
              <w:tr2bl w:val="single" w:sz="4" w:space="0" w:color="auto"/>
            </w:tcBorders>
          </w:tcPr>
          <w:p w14:paraId="786D1A07" w14:textId="786D5C8D" w:rsidR="006A2988" w:rsidRPr="006A2988" w:rsidRDefault="006A2988" w:rsidP="006A2988">
            <w:pPr>
              <w:spacing w:before="40" w:after="40" w:line="280" w:lineRule="exact"/>
            </w:pPr>
            <w:r w:rsidRPr="006A2988">
              <w:t>Sign-in, Classes, Prepare (roster, keys, print, OMR IDs), Results and item analysis, Settings, Admin access control</w:t>
            </w:r>
          </w:p>
        </w:tc>
      </w:tr>
    </w:tbl>
    <w:p w14:paraId="368314CA" w14:textId="77777777" w:rsidR="006A2988" w:rsidRDefault="006A2988" w:rsidP="006A2988">
      <w:pPr>
        <w:spacing w:before="240"/>
      </w:pPr>
    </w:p>
    <w:p w14:paraId="76240110" w14:textId="5E49BEBE" w:rsidR="006A2988" w:rsidRDefault="006A2988" w:rsidP="006A2988">
      <w:pPr>
        <w:ind w:firstLine="720"/>
      </w:pPr>
      <w:r w:rsidRPr="006A2988">
        <w:lastRenderedPageBreak/>
        <w:t>Information is shown in structured lists, tables, and summaries. The web portal does not include a student dashboard.</w:t>
      </w:r>
    </w:p>
    <w:p w14:paraId="590CCAFD" w14:textId="5AD422E7" w:rsidR="006A2988" w:rsidRDefault="006A2988" w:rsidP="006A2988">
      <w:pPr>
        <w:spacing w:before="240"/>
      </w:pPr>
      <w:r w:rsidRPr="006A2988">
        <w:rPr>
          <w:b/>
        </w:rPr>
        <w:t>Security and Access Control</w:t>
      </w:r>
    </w:p>
    <w:p w14:paraId="521138C7" w14:textId="79BC10A4" w:rsidR="006A2988" w:rsidRDefault="006A2988" w:rsidP="006A2988">
      <w:pPr>
        <w:ind w:firstLine="720"/>
      </w:pPr>
      <w:r w:rsidRPr="006A2988">
        <w:t>The system implements:</w:t>
      </w:r>
    </w:p>
    <w:p w14:paraId="68CDF962" w14:textId="40E511FF" w:rsidR="006A2988" w:rsidRDefault="006A2988" w:rsidP="006A2988">
      <w:pPr>
        <w:ind w:left="360"/>
      </w:pPr>
      <w:r w:rsidRPr="006A2988">
        <w:t>â€¢ email-and-password authentication;</w:t>
      </w:r>
    </w:p>
    <w:p w14:paraId="5292B60F" w14:textId="615F40BA" w:rsidR="006A2988" w:rsidRDefault="006A2988" w:rsidP="006A2988">
      <w:pPr>
        <w:ind w:left="360"/>
      </w:pPr>
      <w:r w:rsidRPr="006A2988">
        <w:t>â€¢ email verification;</w:t>
      </w:r>
    </w:p>
    <w:p w14:paraId="0E46B634" w14:textId="49C89998" w:rsidR="006A2988" w:rsidRDefault="006A2988" w:rsidP="006A2988">
      <w:pPr>
        <w:ind w:left="360"/>
      </w:pPr>
      <w:r w:rsidRPr="006A2988">
        <w:t>â€¢ administrative approval of new teachers;</w:t>
      </w:r>
    </w:p>
    <w:p w14:paraId="6FBD6AB9" w14:textId="50B421EF" w:rsidR="006A2988" w:rsidRDefault="006A2988" w:rsidP="006A2988">
      <w:pPr>
        <w:ind w:left="360"/>
      </w:pPr>
      <w:r w:rsidRPr="006A2988">
        <w:t>â€¢ hashed offline PIN on the device (hash may also be backed up to the account);</w:t>
      </w:r>
    </w:p>
    <w:p w14:paraId="2E08F45D" w14:textId="2893519A" w:rsidR="006A2988" w:rsidRDefault="006A2988" w:rsidP="006A2988">
      <w:pPr>
        <w:ind w:left="360"/>
      </w:pPr>
      <w:r w:rsidRPr="006A2988">
        <w:t>â€¢ teacher-owned rows on the server (owner_teacher_id);</w:t>
      </w:r>
    </w:p>
    <w:p w14:paraId="59060C64" w14:textId="581633E4" w:rsidR="006A2988" w:rsidRDefault="006A2988" w:rsidP="006A2988">
      <w:pPr>
        <w:ind w:left="360"/>
      </w:pPr>
      <w:r w:rsidRPr="006A2988">
        <w:t>â€¢ school-administrator read/approval functions; and</w:t>
      </w:r>
    </w:p>
    <w:p w14:paraId="0FB43320" w14:textId="0F1A031B" w:rsidR="006A2988" w:rsidRDefault="006A2988" w:rsidP="006A2988">
      <w:pPr>
        <w:ind w:left="360"/>
      </w:pPr>
      <w:r w:rsidRPr="006A2988">
        <w:t>â€¢ HTTPS/TLS for API communication.</w:t>
      </w:r>
    </w:p>
    <w:p w14:paraId="3C29FDA9" w14:textId="31F52213" w:rsidR="006A2988" w:rsidRDefault="006A2988" w:rsidP="006A2988">
      <w:pPr>
        <w:ind w:firstLine="720"/>
      </w:pPr>
      <w:r w:rsidRPr="006A2988">
        <w:t>Cloudflare Turnstile may be required on login or registration when configured.</w:t>
      </w:r>
    </w:p>
    <w:p w14:paraId="52E6A8B5" w14:textId="75E30ACE" w:rsidR="006A2988" w:rsidRDefault="006A2988" w:rsidP="006A2988">
      <w:pPr>
        <w:ind w:firstLine="720"/>
      </w:pPr>
      <w:r w:rsidRPr="006A2988">
        <w:t>Roster names, answers, and scores are stored locally because offline grading requires them. The study does not claim that all local academic data are encrypted at rest. Scan photos remain on the device.</w:t>
      </w:r>
    </w:p>
    <w:p w14:paraId="217AE5D9" w14:textId="02D06C62" w:rsidR="006A2988" w:rsidRDefault="006A2988" w:rsidP="006A2988">
      <w:pPr>
        <w:spacing w:before="240"/>
      </w:pPr>
      <w:r w:rsidRPr="006A2988">
        <w:rPr>
          <w:b/>
        </w:rPr>
        <w:t>Development Phase</w:t>
      </w:r>
    </w:p>
    <w:p w14:paraId="2F6E846C" w14:textId="3DDAF176" w:rsidR="006A2988" w:rsidRDefault="006A2988" w:rsidP="006A2988">
      <w:pPr>
        <w:spacing w:before="240"/>
      </w:pPr>
      <w:r w:rsidRPr="006A2988">
        <w:rPr>
          <w:b/>
        </w:rPr>
        <w:t>Mobile Application Development</w:t>
      </w:r>
    </w:p>
    <w:p w14:paraId="7F272ABC" w14:textId="1C9F758C" w:rsidR="006A2988" w:rsidRDefault="006A2988" w:rsidP="006A2988">
      <w:pPr>
        <w:ind w:firstLine="720"/>
      </w:pPr>
      <w:r w:rsidRPr="006A2988">
        <w:t>The mobile application was developed in Flutter with a Dart SDK 3.x-compatible toolchain. OMR reading uses native OpenCV bridges on Android and iOS, not React Native.</w:t>
      </w:r>
    </w:p>
    <w:p w14:paraId="72F490F7" w14:textId="2B6A410D" w:rsidR="006A2988" w:rsidRDefault="006A2988" w:rsidP="006A2988">
      <w:pPr>
        <w:ind w:firstLine="720"/>
      </w:pPr>
      <w:r w:rsidRPr="006A2988">
        <w:t>Implemented capabilities include:</w:t>
      </w:r>
    </w:p>
    <w:p w14:paraId="294B89F4" w14:textId="51F80E10" w:rsidR="006A2988" w:rsidRDefault="006A2988" w:rsidP="006A2988">
      <w:pPr>
        <w:ind w:left="360"/>
      </w:pPr>
      <w:r w:rsidRPr="006A2988">
        <w:t>â€¢ account sign-in, verification, and PIN unlock;</w:t>
      </w:r>
    </w:p>
    <w:p w14:paraId="21D82837" w14:textId="7C8B8691" w:rsidR="006A2988" w:rsidRDefault="006A2988" w:rsidP="006A2988">
      <w:pPr>
        <w:ind w:left="360"/>
      </w:pPr>
      <w:r w:rsidRPr="006A2988">
        <w:t>â€¢ roster and section management;</w:t>
      </w:r>
    </w:p>
    <w:p w14:paraId="616FADAD" w14:textId="1466B63E" w:rsidR="006A2988" w:rsidRDefault="006A2988" w:rsidP="006A2988">
      <w:pPr>
        <w:ind w:left="360"/>
      </w:pPr>
      <w:r w:rsidRPr="006A2988">
        <w:t>â€¢ shared and section-only answer keys;</w:t>
      </w:r>
    </w:p>
    <w:p w14:paraId="5B675F26" w14:textId="27BA2712" w:rsidR="006A2988" w:rsidRDefault="006A2988" w:rsidP="006A2988">
      <w:pPr>
        <w:ind w:left="360"/>
      </w:pPr>
      <w:r w:rsidRPr="006A2988">
        <w:lastRenderedPageBreak/>
        <w:t>â€¢ standard and custom full-page print;</w:t>
      </w:r>
    </w:p>
    <w:p w14:paraId="777FB5C7" w14:textId="796D8EEC" w:rsidR="006A2988" w:rsidRDefault="006A2988" w:rsidP="006A2988">
      <w:pPr>
        <w:ind w:left="360"/>
      </w:pPr>
      <w:r w:rsidRPr="006A2988">
        <w:t>â€¢ live and auto-capture scanning;</w:t>
      </w:r>
    </w:p>
    <w:p w14:paraId="52C1A313" w14:textId="6999EC70" w:rsidR="006A2988" w:rsidRDefault="006A2988" w:rsidP="006A2988">
      <w:pPr>
        <w:ind w:left="360"/>
      </w:pPr>
      <w:r w:rsidRPr="006A2988">
        <w:t>â€¢ review-before-save;</w:t>
      </w:r>
    </w:p>
    <w:p w14:paraId="7DE73D1D" w14:textId="2B20839D" w:rsidR="006A2988" w:rsidRDefault="006A2988" w:rsidP="006A2988">
      <w:pPr>
        <w:ind w:left="360"/>
      </w:pPr>
      <w:r w:rsidRPr="006A2988">
        <w:t>â€¢ Exam Day Board;</w:t>
      </w:r>
    </w:p>
    <w:p w14:paraId="74064A88" w14:textId="3066415D" w:rsidR="006A2988" w:rsidRDefault="006A2988" w:rsidP="006A2988">
      <w:pPr>
        <w:ind w:left="360"/>
      </w:pPr>
      <w:r w:rsidRPr="006A2988">
        <w:t>â€¢ local SQLite storage;</w:t>
      </w:r>
    </w:p>
    <w:p w14:paraId="67304582" w14:textId="41E77174" w:rsidR="006A2988" w:rsidRDefault="006A2988" w:rsidP="006A2988">
      <w:pPr>
        <w:ind w:left="360"/>
      </w:pPr>
      <w:r w:rsidRPr="006A2988">
        <w:t>â€¢ manual sync when online; and</w:t>
      </w:r>
    </w:p>
    <w:p w14:paraId="605C1C9A" w14:textId="48C220C1" w:rsidR="006A2988" w:rsidRDefault="006A2988" w:rsidP="006A2988">
      <w:pPr>
        <w:ind w:left="360"/>
      </w:pPr>
      <w:r w:rsidRPr="006A2988">
        <w:t>â€¢ item analysis and exports.</w:t>
      </w:r>
    </w:p>
    <w:p w14:paraId="7CCFA885" w14:textId="4580E762" w:rsidR="006A2988" w:rsidRDefault="006A2988" w:rsidP="006A2988">
      <w:pPr>
        <w:spacing w:before="240"/>
      </w:pPr>
      <w:r w:rsidRPr="006A2988">
        <w:rPr>
          <w:b/>
        </w:rPr>
        <w:t>Backend Development</w:t>
      </w:r>
    </w:p>
    <w:p w14:paraId="20C49E42" w14:textId="31F81521" w:rsidR="006A2988" w:rsidRDefault="006A2988" w:rsidP="006A2988">
      <w:pPr>
        <w:ind w:firstLine="720"/>
      </w:pPr>
      <w:r w:rsidRPr="006A2988">
        <w:t>The backend was implemented in Laravel 11 on PHP 8.2+ with Laravel Sanctum tokens. It handles registration, login, password reset, teacher approval, and sync endpoints for sections, students, subjects, scan results, and related records.</w:t>
      </w:r>
    </w:p>
    <w:p w14:paraId="241FE667" w14:textId="76D6CEF0" w:rsidR="006A2988" w:rsidRDefault="006A2988" w:rsidP="006A2988">
      <w:pPr>
        <w:spacing w:before="240"/>
      </w:pPr>
      <w:r w:rsidRPr="006A2988">
        <w:rPr>
          <w:b/>
        </w:rPr>
        <w:t>Web Portal Development</w:t>
      </w:r>
    </w:p>
    <w:p w14:paraId="55255FE8" w14:textId="15DD1941" w:rsidR="006A2988" w:rsidRDefault="006A2988" w:rsidP="006A2988">
      <w:pPr>
        <w:ind w:firstLine="720"/>
      </w:pPr>
      <w:r w:rsidRPr="006A2988">
        <w:t>The web portal was implemented with Next.js, React, and TypeScript. It allows teachers to work with synchronized classes, prepare materials, and view results and item analysis. Authorized administrators use Access Control. Students do not sign in.</w:t>
      </w:r>
    </w:p>
    <w:p w14:paraId="582702B1" w14:textId="6B9F33EA" w:rsidR="006A2988" w:rsidRDefault="006A2988" w:rsidP="006A2988">
      <w:pPr>
        <w:spacing w:before="240"/>
      </w:pPr>
      <w:r w:rsidRPr="006A2988">
        <w:rPr>
          <w:b/>
        </w:rPr>
        <w:t>Testing and Evaluation Phase</w:t>
      </w:r>
    </w:p>
    <w:p w14:paraId="2F86F1AE" w14:textId="66F263CB" w:rsidR="006A2988" w:rsidRDefault="006A2988" w:rsidP="006A2988">
      <w:pPr>
        <w:spacing w:before="240"/>
      </w:pPr>
      <w:r w:rsidRPr="006A2988">
        <w:rPr>
          <w:b/>
        </w:rPr>
        <w:t>Functional Testing</w:t>
      </w:r>
    </w:p>
    <w:p w14:paraId="0F54208F" w14:textId="2971B9A2" w:rsidR="006A2988" w:rsidRDefault="006A2988" w:rsidP="006A2988">
      <w:pPr>
        <w:ind w:firstLine="720"/>
      </w:pPr>
      <w:r w:rsidRPr="006A2988">
        <w:t>Core modules are tested for:</w:t>
      </w:r>
    </w:p>
    <w:p w14:paraId="00AADFD5" w14:textId="365995A4" w:rsidR="006A2988" w:rsidRDefault="006A2988" w:rsidP="006A2988">
      <w:pPr>
        <w:ind w:left="360"/>
      </w:pPr>
      <w:r w:rsidRPr="006A2988">
        <w:t>â€¢ authentication and approval gates;</w:t>
      </w:r>
    </w:p>
    <w:p w14:paraId="0142F01D" w14:textId="0002380B" w:rsidR="006A2988" w:rsidRDefault="006A2988" w:rsidP="006A2988">
      <w:pPr>
        <w:ind w:left="360"/>
      </w:pPr>
      <w:r w:rsidRPr="006A2988">
        <w:t>â€¢ PIN unlock after bootstrap;</w:t>
      </w:r>
    </w:p>
    <w:p w14:paraId="7E8D0185" w14:textId="02804C6C" w:rsidR="006A2988" w:rsidRDefault="006A2988" w:rsidP="006A2988">
      <w:pPr>
        <w:ind w:left="360"/>
      </w:pPr>
      <w:r w:rsidRPr="006A2988">
        <w:t>â€¢ OMR scanning against the printed layout contract;</w:t>
      </w:r>
    </w:p>
    <w:p w14:paraId="20DBDFDD" w14:textId="2E27E087" w:rsidR="006A2988" w:rsidRDefault="006A2988" w:rsidP="006A2988">
      <w:pPr>
        <w:ind w:left="360"/>
      </w:pPr>
      <w:r w:rsidRPr="006A2988">
        <w:t>â€¢ review-before-save behavior;</w:t>
      </w:r>
    </w:p>
    <w:p w14:paraId="28DA81D1" w14:textId="61B2EB3E" w:rsidR="006A2988" w:rsidRDefault="006A2988" w:rsidP="006A2988">
      <w:pPr>
        <w:ind w:left="360"/>
      </w:pPr>
      <w:r w:rsidRPr="006A2988">
        <w:t>â€¢ local storage;</w:t>
      </w:r>
    </w:p>
    <w:p w14:paraId="5EBC29D7" w14:textId="739E1789" w:rsidR="006A2988" w:rsidRDefault="006A2988" w:rsidP="006A2988">
      <w:pPr>
        <w:ind w:left="360"/>
      </w:pPr>
      <w:r w:rsidRPr="006A2988">
        <w:lastRenderedPageBreak/>
        <w:t>â€¢ shared versus section-only key guards; and</w:t>
      </w:r>
    </w:p>
    <w:p w14:paraId="16600966" w14:textId="7D554666" w:rsidR="006A2988" w:rsidRDefault="006A2988" w:rsidP="006A2988">
      <w:pPr>
        <w:ind w:left="360"/>
      </w:pPr>
      <w:r w:rsidRPr="006A2988">
        <w:t>â€¢ synchronization and web display of synced records.</w:t>
      </w:r>
    </w:p>
    <w:p w14:paraId="3B7F4BA0" w14:textId="1D85004F" w:rsidR="006A2988" w:rsidRDefault="006A2988" w:rsidP="006A2988">
      <w:pPr>
        <w:spacing w:before="240"/>
      </w:pPr>
      <w:r w:rsidRPr="006A2988">
        <w:rPr>
          <w:b/>
        </w:rPr>
        <w:t>Integration Testing</w:t>
      </w:r>
    </w:p>
    <w:p w14:paraId="791CCD07" w14:textId="60F28FEF" w:rsidR="006A2988" w:rsidRDefault="006A2988" w:rsidP="006A2988">
      <w:pPr>
        <w:ind w:firstLine="720"/>
      </w:pPr>
      <w:r w:rsidRPr="006A2988">
        <w:t>The following connections are validated:</w:t>
      </w:r>
    </w:p>
    <w:p w14:paraId="1AE9B3D8" w14:textId="12A515CD" w:rsidR="006A2988" w:rsidRDefault="006A2988" w:rsidP="006A2988">
      <w:pPr>
        <w:ind w:left="360"/>
      </w:pPr>
      <w:r w:rsidRPr="006A2988">
        <w:t>â€¢ mobile application and local SQLite;</w:t>
      </w:r>
    </w:p>
    <w:p w14:paraId="1BE06D7A" w14:textId="0BD49FD0" w:rsidR="006A2988" w:rsidRDefault="006A2988" w:rsidP="006A2988">
      <w:pPr>
        <w:ind w:left="360"/>
      </w:pPr>
      <w:r w:rsidRPr="006A2988">
        <w:t>â€¢ mobile application and Laravel API;</w:t>
      </w:r>
    </w:p>
    <w:p w14:paraId="643ACAF9" w14:textId="3E899164" w:rsidR="006A2988" w:rsidRDefault="006A2988" w:rsidP="006A2988">
      <w:pPr>
        <w:ind w:left="360"/>
      </w:pPr>
      <w:r w:rsidRPr="006A2988">
        <w:t>â€¢ web portal and Laravel API.</w:t>
      </w:r>
    </w:p>
    <w:p w14:paraId="6FCFF11C" w14:textId="1761A6E0" w:rsidR="006A2988" w:rsidRDefault="006A2988" w:rsidP="006A2988">
      <w:pPr>
        <w:spacing w:before="240"/>
      </w:pPr>
      <w:r w:rsidRPr="006A2988">
        <w:rPr>
          <w:b/>
        </w:rPr>
        <w:t>Optical Mark Recognition (OMR) Accuracy Testing</w:t>
      </w:r>
    </w:p>
    <w:p w14:paraId="288C6D01" w14:textId="2FAE126A" w:rsidR="006A2988" w:rsidRDefault="006A2988" w:rsidP="006A2988">
      <w:pPr>
        <w:ind w:firstLine="720"/>
      </w:pPr>
      <w:r w:rsidRPr="006A2988">
        <w:t>A controlled comparison using printed, shaded sample sheets is the proper accuracy method. System readings are compared with manual scoring under ordinary classroom lighting. Results appear in Chapter 4 only if this comparison was actually recorded (see also the projectâ€™s scan-validation checklist). Literature values such as 99.76% are not used as the product score.</w:t>
      </w:r>
    </w:p>
    <w:p w14:paraId="153B461E" w14:textId="1DFD9E6E" w:rsidR="006A2988" w:rsidRDefault="006A2988" w:rsidP="006A2988">
      <w:pPr>
        <w:spacing w:before="240"/>
      </w:pPr>
      <w:r w:rsidRPr="006A2988">
        <w:rPr>
          <w:b/>
        </w:rPr>
        <w:t>User Acceptance Testing</w:t>
      </w:r>
    </w:p>
    <w:p w14:paraId="75D79717" w14:textId="3794FDA1" w:rsidR="006A2988" w:rsidRDefault="006A2988" w:rsidP="006A2988">
      <w:pPr>
        <w:ind w:firstLine="720"/>
      </w:pPr>
      <w:r w:rsidRPr="006A2988">
        <w:t>Selected instructors test the mobile and web workflows and complete ISO/IEC 25010 and SUS instruments. The evaluation focuses on functionality, reliability of offline use, usability, and perceived efficiency. Students are not asked to evaluate a student portal.</w:t>
      </w:r>
    </w:p>
    <w:p w14:paraId="5A39E141" w14:textId="79836F93" w:rsidR="006A2988" w:rsidRDefault="006A2988" w:rsidP="006A2988">
      <w:pPr>
        <w:spacing w:before="240"/>
      </w:pPr>
      <w:r w:rsidRPr="006A2988">
        <w:rPr>
          <w:b/>
        </w:rPr>
        <w:t>Deployment Phase</w:t>
      </w:r>
    </w:p>
    <w:p w14:paraId="69693C5F" w14:textId="053DEB45" w:rsidR="006A2988" w:rsidRDefault="006A2988" w:rsidP="006A2988">
      <w:pPr>
        <w:ind w:left="360"/>
      </w:pPr>
      <w:r w:rsidRPr="006A2988">
        <w:t>1. The Laravel API and PostgreSQL database are configured in the production environment.</w:t>
      </w:r>
    </w:p>
    <w:p w14:paraId="0968F088" w14:textId="19E03F7D" w:rsidR="006A2988" w:rsidRDefault="006A2988" w:rsidP="006A2988">
      <w:pPr>
        <w:ind w:left="360"/>
      </w:pPr>
      <w:r w:rsidRPr="006A2988">
        <w:t>2. The mobile application is installed on instructor devices as a release build that includes the school API address.</w:t>
      </w:r>
    </w:p>
    <w:p w14:paraId="0495B432" w14:textId="7E2E9569" w:rsidR="006A2988" w:rsidRDefault="006A2988" w:rsidP="006A2988">
      <w:pPr>
        <w:ind w:left="360"/>
      </w:pPr>
      <w:r w:rsidRPr="006A2988">
        <w:t>3. The web portal is deployed for teacher and administrator access.</w:t>
      </w:r>
    </w:p>
    <w:p w14:paraId="5B6AE10B" w14:textId="2E483711" w:rsidR="006A2988" w:rsidRDefault="006A2988" w:rsidP="006A2988">
      <w:pPr>
        <w:ind w:left="360"/>
      </w:pPr>
      <w:r w:rsidRPr="006A2988">
        <w:lastRenderedPageBreak/>
        <w:t>4. Orientation is given to participating instructors.</w:t>
      </w:r>
    </w:p>
    <w:p w14:paraId="67F27550" w14:textId="5B8B7C2A" w:rsidR="006A2988" w:rsidRDefault="006A2988" w:rsidP="006A2988">
      <w:pPr>
        <w:ind w:firstLine="720"/>
      </w:pPr>
      <w:r w:rsidRPr="006A2988">
        <w:t>Formal evaluation then uses the completed ISO/IEC 25010 and SUS forms.</w:t>
      </w:r>
    </w:p>
    <w:p w14:paraId="2B9B4F54" w14:textId="003F0D41" w:rsidR="006A2988" w:rsidRDefault="006A2988" w:rsidP="006A2988">
      <w:pPr>
        <w:spacing w:before="240"/>
      </w:pPr>
      <w:r w:rsidRPr="006A2988">
        <w:rPr>
          <w:b/>
        </w:rPr>
        <w:t>Technology Stack</w:t>
      </w:r>
    </w:p>
    <w:tbl>
      <w:tblPr>
        <w:tblStyle w:val="TableGrid"/>
        <w:tblW w:w="5000" w:type="pct"/>
        <w:tblLook w:val="04A0" w:firstRow="1" w:lastRow="0" w:firstColumn="1" w:lastColumn="0" w:noHBand="0" w:noVBand="1"/>
      </w:tblPr>
      <w:tblGrid>
        <w:gridCol w:w="3007"/>
        <w:gridCol w:w="3006"/>
        <w:gridCol w:w="3004"/>
      </w:tblGrid>
      <w:tr w:rsidR="006A2988" w14:paraId="46B58BEB" w14:textId="77777777" w:rsidTr="006A2988">
        <w:tc>
          <w:tcPr>
            <w:tcW w:w="1667" w:type="pct"/>
            <w:tcBorders>
              <w:tr2bl w:val="single" w:sz="4" w:space="0" w:color="auto"/>
            </w:tcBorders>
          </w:tcPr>
          <w:p w14:paraId="000FABED" w14:textId="513F7482" w:rsidR="006A2988" w:rsidRPr="006A2988" w:rsidRDefault="006A2988" w:rsidP="006A2988">
            <w:pPr>
              <w:spacing w:before="40" w:after="40" w:line="280" w:lineRule="exact"/>
              <w:rPr>
                <w:b/>
              </w:rPr>
            </w:pPr>
            <w:r w:rsidRPr="006A2988">
              <w:rPr>
                <w:b/>
              </w:rPr>
              <w:t>Layer</w:t>
            </w:r>
          </w:p>
        </w:tc>
        <w:tc>
          <w:tcPr>
            <w:tcW w:w="1667" w:type="pct"/>
            <w:tcBorders>
              <w:tr2bl w:val="single" w:sz="4" w:space="0" w:color="auto"/>
            </w:tcBorders>
          </w:tcPr>
          <w:p w14:paraId="7443499C" w14:textId="0A657EFD" w:rsidR="006A2988" w:rsidRPr="006A2988" w:rsidRDefault="006A2988" w:rsidP="006A2988">
            <w:pPr>
              <w:spacing w:before="40" w:after="40" w:line="280" w:lineRule="exact"/>
              <w:rPr>
                <w:b/>
              </w:rPr>
            </w:pPr>
            <w:r w:rsidRPr="006A2988">
              <w:rPr>
                <w:b/>
              </w:rPr>
              <w:t>Technology</w:t>
            </w:r>
          </w:p>
        </w:tc>
        <w:tc>
          <w:tcPr>
            <w:tcW w:w="1667" w:type="pct"/>
            <w:tcBorders>
              <w:tr2bl w:val="single" w:sz="4" w:space="0" w:color="auto"/>
            </w:tcBorders>
          </w:tcPr>
          <w:p w14:paraId="546BCD73" w14:textId="72C568A1" w:rsidR="006A2988" w:rsidRPr="006A2988" w:rsidRDefault="006A2988" w:rsidP="006A2988">
            <w:pPr>
              <w:spacing w:before="40" w:after="40" w:line="280" w:lineRule="exact"/>
              <w:rPr>
                <w:b/>
              </w:rPr>
            </w:pPr>
            <w:r w:rsidRPr="006A2988">
              <w:rPr>
                <w:b/>
              </w:rPr>
              <w:t>Notes</w:t>
            </w:r>
          </w:p>
        </w:tc>
      </w:tr>
      <w:tr w:rsidR="006A2988" w14:paraId="6B110667" w14:textId="77777777" w:rsidTr="006A2988">
        <w:tc>
          <w:tcPr>
            <w:tcW w:w="1667" w:type="pct"/>
            <w:tcBorders>
              <w:tr2bl w:val="single" w:sz="4" w:space="0" w:color="auto"/>
            </w:tcBorders>
          </w:tcPr>
          <w:p w14:paraId="3DC599BA" w14:textId="1A4BD596" w:rsidR="006A2988" w:rsidRPr="006A2988" w:rsidRDefault="006A2988" w:rsidP="006A2988">
            <w:pPr>
              <w:spacing w:before="40" w:after="40" w:line="280" w:lineRule="exact"/>
            </w:pPr>
            <w:r w:rsidRPr="006A2988">
              <w:t>Mobile application</w:t>
            </w:r>
          </w:p>
        </w:tc>
        <w:tc>
          <w:tcPr>
            <w:tcW w:w="1667" w:type="pct"/>
            <w:tcBorders>
              <w:tr2bl w:val="single" w:sz="4" w:space="0" w:color="auto"/>
            </w:tcBorders>
          </w:tcPr>
          <w:p w14:paraId="60A748DD" w14:textId="6A4DA0F3" w:rsidR="006A2988" w:rsidRPr="006A2988" w:rsidRDefault="006A2988" w:rsidP="006A2988">
            <w:pPr>
              <w:spacing w:before="40" w:after="40" w:line="280" w:lineRule="exact"/>
            </w:pPr>
            <w:r w:rsidRPr="006A2988">
              <w:t>Flutter; Dart SDK &gt;=3.0.0 &lt;4.0.0</w:t>
            </w:r>
          </w:p>
        </w:tc>
        <w:tc>
          <w:tcPr>
            <w:tcW w:w="1667" w:type="pct"/>
            <w:tcBorders>
              <w:tr2bl w:val="single" w:sz="4" w:space="0" w:color="auto"/>
            </w:tcBorders>
          </w:tcPr>
          <w:p w14:paraId="0CA32D64" w14:textId="3F2472BA" w:rsidR="006A2988" w:rsidRPr="006A2988" w:rsidRDefault="006A2988" w:rsidP="006A2988">
            <w:pPr>
              <w:spacing w:before="40" w:after="40" w:line="280" w:lineRule="exact"/>
            </w:pPr>
            <w:r w:rsidRPr="006A2988">
              <w:t>Cross-platform teacher app</w:t>
            </w:r>
          </w:p>
        </w:tc>
      </w:tr>
      <w:tr w:rsidR="006A2988" w14:paraId="3CF948DA" w14:textId="77777777" w:rsidTr="006A2988">
        <w:tc>
          <w:tcPr>
            <w:tcW w:w="1667" w:type="pct"/>
            <w:tcBorders>
              <w:tr2bl w:val="single" w:sz="4" w:space="0" w:color="auto"/>
            </w:tcBorders>
          </w:tcPr>
          <w:p w14:paraId="072F9CA6" w14:textId="74522B59" w:rsidR="006A2988" w:rsidRPr="006A2988" w:rsidRDefault="006A2988" w:rsidP="006A2988">
            <w:pPr>
              <w:spacing w:before="40" w:after="40" w:line="280" w:lineRule="exact"/>
            </w:pPr>
            <w:r w:rsidRPr="006A2988">
              <w:t>OMR engine</w:t>
            </w:r>
          </w:p>
        </w:tc>
        <w:tc>
          <w:tcPr>
            <w:tcW w:w="1667" w:type="pct"/>
            <w:tcBorders>
              <w:tr2bl w:val="single" w:sz="4" w:space="0" w:color="auto"/>
            </w:tcBorders>
          </w:tcPr>
          <w:p w14:paraId="48995044" w14:textId="0F55F71C" w:rsidR="006A2988" w:rsidRPr="006A2988" w:rsidRDefault="006A2988" w:rsidP="006A2988">
            <w:pPr>
              <w:spacing w:before="40" w:after="40" w:line="280" w:lineRule="exact"/>
            </w:pPr>
            <w:r w:rsidRPr="006A2988">
              <w:t>Native OpenCV on Android and iOS</w:t>
            </w:r>
          </w:p>
        </w:tc>
        <w:tc>
          <w:tcPr>
            <w:tcW w:w="1667" w:type="pct"/>
            <w:tcBorders>
              <w:tr2bl w:val="single" w:sz="4" w:space="0" w:color="auto"/>
            </w:tcBorders>
          </w:tcPr>
          <w:p w14:paraId="3CA910E0" w14:textId="6FF5B7B9" w:rsidR="006A2988" w:rsidRPr="006A2988" w:rsidRDefault="006A2988" w:rsidP="006A2988">
            <w:pPr>
              <w:spacing w:before="40" w:after="40" w:line="280" w:lineRule="exact"/>
            </w:pPr>
            <w:r w:rsidRPr="006A2988">
              <w:t>Bridged into Flutter; not react-native-opencv</w:t>
            </w:r>
          </w:p>
        </w:tc>
      </w:tr>
      <w:tr w:rsidR="006A2988" w14:paraId="0F59E4C3" w14:textId="77777777" w:rsidTr="006A2988">
        <w:tc>
          <w:tcPr>
            <w:tcW w:w="1667" w:type="pct"/>
            <w:tcBorders>
              <w:tr2bl w:val="single" w:sz="4" w:space="0" w:color="auto"/>
            </w:tcBorders>
          </w:tcPr>
          <w:p w14:paraId="426CA71D" w14:textId="40962A25" w:rsidR="006A2988" w:rsidRPr="006A2988" w:rsidRDefault="006A2988" w:rsidP="006A2988">
            <w:pPr>
              <w:spacing w:before="40" w:after="40" w:line="280" w:lineRule="exact"/>
            </w:pPr>
            <w:r w:rsidRPr="006A2988">
              <w:t>Local database</w:t>
            </w:r>
          </w:p>
        </w:tc>
        <w:tc>
          <w:tcPr>
            <w:tcW w:w="1667" w:type="pct"/>
            <w:tcBorders>
              <w:tr2bl w:val="single" w:sz="4" w:space="0" w:color="auto"/>
            </w:tcBorders>
          </w:tcPr>
          <w:p w14:paraId="5D53EE28" w14:textId="5BDBA3AF" w:rsidR="006A2988" w:rsidRPr="006A2988" w:rsidRDefault="006A2988" w:rsidP="006A2988">
            <w:pPr>
              <w:spacing w:before="40" w:after="40" w:line="280" w:lineRule="exact"/>
            </w:pPr>
            <w:r w:rsidRPr="006A2988">
              <w:t>SQLite</w:t>
            </w:r>
          </w:p>
        </w:tc>
        <w:tc>
          <w:tcPr>
            <w:tcW w:w="1667" w:type="pct"/>
            <w:tcBorders>
              <w:tr2bl w:val="single" w:sz="4" w:space="0" w:color="auto"/>
            </w:tcBorders>
          </w:tcPr>
          <w:p w14:paraId="77E46093" w14:textId="14234D0A" w:rsidR="006A2988" w:rsidRPr="006A2988" w:rsidRDefault="006A2988" w:rsidP="006A2988">
            <w:pPr>
              <w:spacing w:before="40" w:after="40" w:line="280" w:lineRule="exact"/>
            </w:pPr>
            <w:r w:rsidRPr="006A2988">
              <w:t>Offline exam-day records</w:t>
            </w:r>
          </w:p>
        </w:tc>
      </w:tr>
      <w:tr w:rsidR="006A2988" w14:paraId="2536196C" w14:textId="77777777" w:rsidTr="006A2988">
        <w:tc>
          <w:tcPr>
            <w:tcW w:w="1667" w:type="pct"/>
            <w:tcBorders>
              <w:tr2bl w:val="single" w:sz="4" w:space="0" w:color="auto"/>
            </w:tcBorders>
          </w:tcPr>
          <w:p w14:paraId="06A9BBF9" w14:textId="294F31A8" w:rsidR="006A2988" w:rsidRPr="006A2988" w:rsidRDefault="006A2988" w:rsidP="006A2988">
            <w:pPr>
              <w:spacing w:before="40" w:after="40" w:line="280" w:lineRule="exact"/>
            </w:pPr>
            <w:r w:rsidRPr="006A2988">
              <w:t>Web portal</w:t>
            </w:r>
          </w:p>
        </w:tc>
        <w:tc>
          <w:tcPr>
            <w:tcW w:w="1667" w:type="pct"/>
            <w:tcBorders>
              <w:tr2bl w:val="single" w:sz="4" w:space="0" w:color="auto"/>
            </w:tcBorders>
          </w:tcPr>
          <w:p w14:paraId="389CFC99" w14:textId="5E30B646" w:rsidR="006A2988" w:rsidRPr="006A2988" w:rsidRDefault="006A2988" w:rsidP="006A2988">
            <w:pPr>
              <w:spacing w:before="40" w:after="40" w:line="280" w:lineRule="exact"/>
            </w:pPr>
            <w:r w:rsidRPr="006A2988">
              <w:t>Next.js, React, TypeScript</w:t>
            </w:r>
          </w:p>
        </w:tc>
        <w:tc>
          <w:tcPr>
            <w:tcW w:w="1667" w:type="pct"/>
            <w:tcBorders>
              <w:tr2bl w:val="single" w:sz="4" w:space="0" w:color="auto"/>
            </w:tcBorders>
          </w:tcPr>
          <w:p w14:paraId="79935BCF" w14:textId="0DCD76C5" w:rsidR="006A2988" w:rsidRPr="006A2988" w:rsidRDefault="006A2988" w:rsidP="006A2988">
            <w:pPr>
              <w:spacing w:before="40" w:after="40" w:line="280" w:lineRule="exact"/>
            </w:pPr>
            <w:r w:rsidRPr="006A2988">
              <w:t>Teacher/administrator desk companion</w:t>
            </w:r>
          </w:p>
        </w:tc>
      </w:tr>
      <w:tr w:rsidR="006A2988" w14:paraId="6EC165EA" w14:textId="77777777" w:rsidTr="006A2988">
        <w:tc>
          <w:tcPr>
            <w:tcW w:w="1667" w:type="pct"/>
            <w:tcBorders>
              <w:tr2bl w:val="single" w:sz="4" w:space="0" w:color="auto"/>
            </w:tcBorders>
          </w:tcPr>
          <w:p w14:paraId="277A1C94" w14:textId="1E522727" w:rsidR="006A2988" w:rsidRPr="006A2988" w:rsidRDefault="006A2988" w:rsidP="006A2988">
            <w:pPr>
              <w:spacing w:before="40" w:after="40" w:line="280" w:lineRule="exact"/>
            </w:pPr>
            <w:r w:rsidRPr="006A2988">
              <w:t>Backend</w:t>
            </w:r>
          </w:p>
        </w:tc>
        <w:tc>
          <w:tcPr>
            <w:tcW w:w="1667" w:type="pct"/>
            <w:tcBorders>
              <w:tr2bl w:val="single" w:sz="4" w:space="0" w:color="auto"/>
            </w:tcBorders>
          </w:tcPr>
          <w:p w14:paraId="12A7132A" w14:textId="50B4D6DD" w:rsidR="006A2988" w:rsidRPr="006A2988" w:rsidRDefault="006A2988" w:rsidP="006A2988">
            <w:pPr>
              <w:spacing w:before="40" w:after="40" w:line="280" w:lineRule="exact"/>
            </w:pPr>
            <w:r w:rsidRPr="006A2988">
              <w:t>Laravel 11, PHP 8.2+, Laravel Sanctum</w:t>
            </w:r>
          </w:p>
        </w:tc>
        <w:tc>
          <w:tcPr>
            <w:tcW w:w="1667" w:type="pct"/>
            <w:tcBorders>
              <w:tr2bl w:val="single" w:sz="4" w:space="0" w:color="auto"/>
            </w:tcBorders>
          </w:tcPr>
          <w:p w14:paraId="2E96EAFB" w14:textId="44A3B201" w:rsidR="006A2988" w:rsidRPr="006A2988" w:rsidRDefault="006A2988" w:rsidP="006A2988">
            <w:pPr>
              <w:spacing w:before="40" w:after="40" w:line="280" w:lineRule="exact"/>
            </w:pPr>
            <w:r w:rsidRPr="006A2988">
              <w:t>Auth, approval, sync API</w:t>
            </w:r>
          </w:p>
        </w:tc>
      </w:tr>
      <w:tr w:rsidR="006A2988" w14:paraId="6BC96964" w14:textId="77777777" w:rsidTr="006A2988">
        <w:tc>
          <w:tcPr>
            <w:tcW w:w="1667" w:type="pct"/>
            <w:tcBorders>
              <w:tr2bl w:val="single" w:sz="4" w:space="0" w:color="auto"/>
            </w:tcBorders>
          </w:tcPr>
          <w:p w14:paraId="0C6FADD5" w14:textId="56F0A269" w:rsidR="006A2988" w:rsidRPr="006A2988" w:rsidRDefault="006A2988" w:rsidP="006A2988">
            <w:pPr>
              <w:spacing w:before="40" w:after="40" w:line="280" w:lineRule="exact"/>
            </w:pPr>
            <w:r w:rsidRPr="006A2988">
              <w:t>Central database</w:t>
            </w:r>
          </w:p>
        </w:tc>
        <w:tc>
          <w:tcPr>
            <w:tcW w:w="1667" w:type="pct"/>
            <w:tcBorders>
              <w:tr2bl w:val="single" w:sz="4" w:space="0" w:color="auto"/>
            </w:tcBorders>
          </w:tcPr>
          <w:p w14:paraId="336C868B" w14:textId="68936C03" w:rsidR="006A2988" w:rsidRPr="006A2988" w:rsidRDefault="006A2988" w:rsidP="006A2988">
            <w:pPr>
              <w:spacing w:before="40" w:after="40" w:line="280" w:lineRule="exact"/>
            </w:pPr>
            <w:r w:rsidRPr="006A2988">
              <w:t>PostgreSQL (production); SQLite (development)</w:t>
            </w:r>
          </w:p>
        </w:tc>
        <w:tc>
          <w:tcPr>
            <w:tcW w:w="1667" w:type="pct"/>
            <w:tcBorders>
              <w:tr2bl w:val="single" w:sz="4" w:space="0" w:color="auto"/>
            </w:tcBorders>
          </w:tcPr>
          <w:p w14:paraId="657244E1" w14:textId="7AA38F12" w:rsidR="006A2988" w:rsidRPr="006A2988" w:rsidRDefault="006A2988" w:rsidP="006A2988">
            <w:pPr>
              <w:spacing w:before="40" w:after="40" w:line="280" w:lineRule="exact"/>
            </w:pPr>
            <w:r w:rsidRPr="006A2988">
              <w:t>Server records</w:t>
            </w:r>
          </w:p>
        </w:tc>
      </w:tr>
      <w:tr w:rsidR="006A2988" w14:paraId="5776CAE8" w14:textId="77777777" w:rsidTr="006A2988">
        <w:tc>
          <w:tcPr>
            <w:tcW w:w="1667" w:type="pct"/>
            <w:tcBorders>
              <w:tr2bl w:val="single" w:sz="4" w:space="0" w:color="auto"/>
            </w:tcBorders>
          </w:tcPr>
          <w:p w14:paraId="28DD129F" w14:textId="6FB49987" w:rsidR="006A2988" w:rsidRPr="006A2988" w:rsidRDefault="006A2988" w:rsidP="006A2988">
            <w:pPr>
              <w:spacing w:before="40" w:after="40" w:line="280" w:lineRule="exact"/>
            </w:pPr>
            <w:r w:rsidRPr="006A2988">
              <w:t>Development tools</w:t>
            </w:r>
          </w:p>
        </w:tc>
        <w:tc>
          <w:tcPr>
            <w:tcW w:w="1667" w:type="pct"/>
            <w:tcBorders>
              <w:tr2bl w:val="single" w:sz="4" w:space="0" w:color="auto"/>
            </w:tcBorders>
          </w:tcPr>
          <w:p w14:paraId="442029D0" w14:textId="7E72B0C6" w:rsidR="006A2988" w:rsidRPr="006A2988" w:rsidRDefault="006A2988" w:rsidP="006A2988">
            <w:pPr>
              <w:spacing w:before="40" w:after="40" w:line="280" w:lineRule="exact"/>
            </w:pPr>
            <w:r w:rsidRPr="006A2988">
              <w:t>Visual Studio Code / Cursor, Git, Flutter SDK</w:t>
            </w:r>
          </w:p>
        </w:tc>
        <w:tc>
          <w:tcPr>
            <w:tcW w:w="1667" w:type="pct"/>
            <w:tcBorders>
              <w:tr2bl w:val="single" w:sz="4" w:space="0" w:color="auto"/>
            </w:tcBorders>
          </w:tcPr>
          <w:p w14:paraId="20F0F86A" w14:textId="10F488F4" w:rsidR="006A2988" w:rsidRPr="006A2988" w:rsidRDefault="006A2988" w:rsidP="006A2988">
            <w:pPr>
              <w:spacing w:before="40" w:after="40" w:line="280" w:lineRule="exact"/>
            </w:pPr>
            <w:r w:rsidRPr="006A2988">
              <w:t>â€”</w:t>
            </w:r>
          </w:p>
        </w:tc>
      </w:tr>
      <w:tr w:rsidR="006A2988" w14:paraId="243D90DF" w14:textId="77777777" w:rsidTr="006A2988">
        <w:tc>
          <w:tcPr>
            <w:tcW w:w="1667" w:type="pct"/>
            <w:tcBorders>
              <w:tr2bl w:val="single" w:sz="4" w:space="0" w:color="auto"/>
            </w:tcBorders>
          </w:tcPr>
          <w:p w14:paraId="0352FC4E" w14:textId="1036B736" w:rsidR="006A2988" w:rsidRPr="006A2988" w:rsidRDefault="006A2988" w:rsidP="006A2988">
            <w:pPr>
              <w:spacing w:before="40" w:after="40" w:line="280" w:lineRule="exact"/>
            </w:pPr>
            <w:r w:rsidRPr="006A2988">
              <w:t>Local API hosting (dev)</w:t>
            </w:r>
          </w:p>
        </w:tc>
        <w:tc>
          <w:tcPr>
            <w:tcW w:w="1667" w:type="pct"/>
            <w:tcBorders>
              <w:tr2bl w:val="single" w:sz="4" w:space="0" w:color="auto"/>
            </w:tcBorders>
          </w:tcPr>
          <w:p w14:paraId="21A5DD88" w14:textId="1E1F396F" w:rsidR="006A2988" w:rsidRPr="006A2988" w:rsidRDefault="006A2988" w:rsidP="006A2988">
            <w:pPr>
              <w:spacing w:before="40" w:after="40" w:line="280" w:lineRule="exact"/>
            </w:pPr>
            <w:r w:rsidRPr="006A2988">
              <w:t>Laravel Herd, XAMPP, or php artisan serve</w:t>
            </w:r>
          </w:p>
        </w:tc>
        <w:tc>
          <w:tcPr>
            <w:tcW w:w="1667" w:type="pct"/>
            <w:tcBorders>
              <w:tr2bl w:val="single" w:sz="4" w:space="0" w:color="auto"/>
            </w:tcBorders>
          </w:tcPr>
          <w:p w14:paraId="73306FCA" w14:textId="2EEB0E3F" w:rsidR="006A2988" w:rsidRPr="006A2988" w:rsidRDefault="006A2988" w:rsidP="006A2988">
            <w:pPr>
              <w:spacing w:before="40" w:after="40" w:line="280" w:lineRule="exact"/>
            </w:pPr>
            <w:r w:rsidRPr="006A2988">
              <w:t>Production uses a school or cloud host</w:t>
            </w:r>
          </w:p>
        </w:tc>
      </w:tr>
      <w:tr w:rsidR="006A2988" w14:paraId="420B9427" w14:textId="77777777" w:rsidTr="006A2988">
        <w:tc>
          <w:tcPr>
            <w:tcW w:w="1667" w:type="pct"/>
            <w:tcBorders>
              <w:tr2bl w:val="single" w:sz="4" w:space="0" w:color="auto"/>
            </w:tcBorders>
          </w:tcPr>
          <w:p w14:paraId="68EB717B" w14:textId="0A8E6633" w:rsidR="006A2988" w:rsidRPr="006A2988" w:rsidRDefault="006A2988" w:rsidP="006A2988">
            <w:pPr>
              <w:spacing w:before="40" w:after="40" w:line="280" w:lineRule="exact"/>
            </w:pPr>
            <w:r w:rsidRPr="006A2988">
              <w:t>Testing devices</w:t>
            </w:r>
          </w:p>
        </w:tc>
        <w:tc>
          <w:tcPr>
            <w:tcW w:w="1667" w:type="pct"/>
            <w:tcBorders>
              <w:tr2bl w:val="single" w:sz="4" w:space="0" w:color="auto"/>
            </w:tcBorders>
          </w:tcPr>
          <w:p w14:paraId="2B6D7DE9" w14:textId="13F367CE" w:rsidR="006A2988" w:rsidRPr="006A2988" w:rsidRDefault="006A2988" w:rsidP="006A2988">
            <w:pPr>
              <w:spacing w:before="40" w:after="40" w:line="280" w:lineRule="exact"/>
            </w:pPr>
            <w:r w:rsidRPr="006A2988">
              <w:t>Android (API 29+) and iOS (15+) physical devices</w:t>
            </w:r>
          </w:p>
        </w:tc>
        <w:tc>
          <w:tcPr>
            <w:tcW w:w="1667" w:type="pct"/>
            <w:tcBorders>
              <w:tr2bl w:val="single" w:sz="4" w:space="0" w:color="auto"/>
            </w:tcBorders>
          </w:tcPr>
          <w:p w14:paraId="228421A6" w14:textId="7BE202EE" w:rsidR="006A2988" w:rsidRPr="006A2988" w:rsidRDefault="006A2988" w:rsidP="006A2988">
            <w:pPr>
              <w:spacing w:before="40" w:after="40" w:line="280" w:lineRule="exact"/>
            </w:pPr>
            <w:r w:rsidRPr="006A2988">
              <w:t>Camera scanning requires a real device</w:t>
            </w:r>
          </w:p>
        </w:tc>
      </w:tr>
    </w:tbl>
    <w:p w14:paraId="39427894" w14:textId="77777777" w:rsidR="006A2988" w:rsidRDefault="006A2988" w:rsidP="006A2988">
      <w:pPr>
        <w:spacing w:before="240"/>
      </w:pPr>
    </w:p>
    <w:p w14:paraId="4F99868F" w14:textId="4FCC0D3D" w:rsidR="006A2988" w:rsidRDefault="006A2988" w:rsidP="006A2988">
      <w:pPr>
        <w:spacing w:before="240"/>
      </w:pPr>
      <w:r w:rsidRPr="006A2988">
        <w:rPr>
          <w:b/>
        </w:rPr>
        <w:t>Technical environment</w:t>
      </w:r>
    </w:p>
    <w:p w14:paraId="393C2241" w14:textId="52FAE803" w:rsidR="006A2988" w:rsidRDefault="006A2988" w:rsidP="006A2988">
      <w:pPr>
        <w:ind w:left="360"/>
      </w:pPr>
      <w:r w:rsidRPr="006A2988">
        <w:t>â€¢ Windows 10 or 11, or macOS, for development</w:t>
      </w:r>
    </w:p>
    <w:p w14:paraId="6402A6BA" w14:textId="54C31964" w:rsidR="006A2988" w:rsidRDefault="006A2988" w:rsidP="006A2988">
      <w:pPr>
        <w:ind w:left="360"/>
      </w:pPr>
      <w:r w:rsidRPr="006A2988">
        <w:t>â€¢ Node.js 18+ LTS for the web portal</w:t>
      </w:r>
    </w:p>
    <w:p w14:paraId="55C82913" w14:textId="7ADC9950" w:rsidR="006A2988" w:rsidRDefault="006A2988" w:rsidP="006A2988">
      <w:pPr>
        <w:ind w:left="360"/>
      </w:pPr>
      <w:r w:rsidRPr="006A2988">
        <w:t>â€¢ PHP 8.2+ for the API</w:t>
      </w:r>
    </w:p>
    <w:p w14:paraId="2197A6D6" w14:textId="51E81684" w:rsidR="006A2988" w:rsidRDefault="006A2988" w:rsidP="006A2988">
      <w:pPr>
        <w:ind w:left="360"/>
      </w:pPr>
      <w:r w:rsidRPr="006A2988">
        <w:t>â€¢ Android and iOS physical devices for camera tests</w:t>
      </w:r>
    </w:p>
    <w:p w14:paraId="5E1E2F08" w14:textId="46FF249E" w:rsidR="006A2988" w:rsidRDefault="006A2988" w:rsidP="006A2988">
      <w:pPr>
        <w:spacing w:before="240"/>
      </w:pPr>
      <w:r w:rsidRPr="006A2988">
        <w:rPr>
          <w:b/>
        </w:rPr>
        <w:t>Ethical Considerations</w:t>
      </w:r>
    </w:p>
    <w:p w14:paraId="58F65FBB" w14:textId="7EC36F82" w:rsidR="006A2988" w:rsidRDefault="006A2988" w:rsidP="006A2988">
      <w:pPr>
        <w:ind w:left="360"/>
      </w:pPr>
      <w:r w:rsidRPr="006A2988">
        <w:t>1. Informed consent. Participants who evaluate the system should receive an informed-consent form describing purpose, procedures, risks, and the right to withdraw.</w:t>
      </w:r>
    </w:p>
    <w:p w14:paraId="67A599BF" w14:textId="31443C68" w:rsidR="006A2988" w:rsidRDefault="006A2988" w:rsidP="006A2988">
      <w:pPr>
        <w:ind w:left="360"/>
      </w:pPr>
      <w:r w:rsidRPr="006A2988">
        <w:lastRenderedPageBreak/>
        <w:t>2. Data privacy and confidentiality. Synchronization uses authenticated HTTPS/TLS. The offline PIN is stored as a hash. Scan photographs remain on the device and are not uploaded. Roster names, answers, and scores are stored locally to support offline grading and are synchronized to the school server when the teacher syncs. Access is limited to the teacherâ€™s own records and to authorized administrators. Evaluation reports should present grouped or anonymized findings rather than publishing identifiable student scores.</w:t>
      </w:r>
    </w:p>
    <w:p w14:paraId="7CDB3692" w14:textId="00C98C95" w:rsidR="006A2988" w:rsidRDefault="006A2988" w:rsidP="006A2988">
      <w:pPr>
        <w:ind w:left="360"/>
      </w:pPr>
      <w:r w:rsidRPr="006A2988">
        <w:t>3. Institutional approval. Formal permission from the college or department should be on file before classroom data collection.</w:t>
      </w:r>
    </w:p>
    <w:p w14:paraId="0934BAF8" w14:textId="46F56142" w:rsidR="006A2988" w:rsidRDefault="006A2988" w:rsidP="006A2988">
      <w:pPr>
        <w:ind w:left="360"/>
      </w:pPr>
      <w:r w:rsidRPr="006A2988">
        <w:t>4. Honest limitation. The system does not claim that no sensitive student information exists on the phone, and it does not claim field-level encryption of every grade during sync. Transport security and account scoping are the implemented controls.</w:t>
      </w:r>
    </w:p>
    <w:p w14:paraId="114CEF65" w14:textId="4F88A2B9" w:rsidR="006A2988" w:rsidRDefault="006A2988" w:rsidP="006A2988">
      <w:pPr>
        <w:jc w:val="center"/>
      </w:pPr>
      <w:r w:rsidRPr="006A2988">
        <w:rPr>
          <w:b/>
        </w:rPr>
        <w:t>REFERENCES</w:t>
      </w:r>
    </w:p>
    <w:p w14:paraId="2F738C0A" w14:textId="13CE5E13" w:rsidR="006A2988" w:rsidRDefault="006A2988" w:rsidP="006A2988">
      <w:pPr>
        <w:ind w:firstLine="720"/>
      </w:pPr>
      <w:r w:rsidRPr="006A2988">
        <w:t>Borbon, Jr., et al. (2024). Bridging the third-level digital divide: An examination of digital inequalities among different groups in higher education. Journal of Innovative Research in Social and Educational Administration, 22(3), 45â€“62. http://www.seaairweb.info/journal/articles/JIRSEA_v22_n03/JIRSEA_v22_n03_Article07.pdf</w:t>
      </w:r>
    </w:p>
    <w:p w14:paraId="47FFD008" w14:textId="1AC38E0F" w:rsidR="006A2988" w:rsidRDefault="006A2988" w:rsidP="006A2988">
      <w:pPr>
        <w:ind w:firstLine="720"/>
      </w:pPr>
      <w:r w:rsidRPr="006A2988">
        <w:t>Cuerdo, R. P., &amp; Sinfuego, et al. (2024). Enhancing face-to-face evaluation using alternative optical mark recognition: A case study from the University of Cabuyao's college of education. HCMCOUJS-Social Sciences, 14(1), 118â€“132. https://doi.org/10.46223/HCMCOUJS.soci.en.14.1.2905.2024</w:t>
      </w:r>
    </w:p>
    <w:p w14:paraId="7FF2DAD9" w14:textId="22C2B670" w:rsidR="006A2988" w:rsidRDefault="006A2988" w:rsidP="006A2988">
      <w:pPr>
        <w:ind w:firstLine="720"/>
      </w:pPr>
      <w:r w:rsidRPr="006A2988">
        <w:t>KÃ¼Ã§Ã¼kkara, S., &amp; TÃ¼mer, et al. (2018). An image processing oriented optical mark recognition and evaluation system. Journal of Engineering Technology, 6(3), 112â€“125. https://www.researchgate.net/publication/330977246</w:t>
      </w:r>
    </w:p>
    <w:p w14:paraId="2C5E78B0" w14:textId="3F48BF0B" w:rsidR="006A2988" w:rsidRDefault="006A2988" w:rsidP="006A2988">
      <w:pPr>
        <w:ind w:firstLine="720"/>
      </w:pPr>
      <w:r w:rsidRPr="006A2988">
        <w:lastRenderedPageBreak/>
        <w:t>Patel, R., Sanghavi, S., et al. (2015). CheckIt â€“ A low-cost mobile OMR system. International Journal of Computer Applications, 120(15), 12â€“16. https://www.researchgate.net/publication/280776405</w:t>
      </w:r>
    </w:p>
    <w:p w14:paraId="7E96C473" w14:textId="78FB79CB" w:rsidR="006A2988" w:rsidRDefault="006A2988" w:rsidP="006A2988">
      <w:pPr>
        <w:ind w:firstLine="720"/>
      </w:pPr>
      <w:r w:rsidRPr="006A2988">
        <w:t>Pushpa, G., Mallesh, A., &amp; Das, et al. (2022). Enhancing e-assessment with image processing for exam evaluation. Industrial Engineering Journal, 51(10), 100â€“106. https://apgcu.edu.in/pdf/mca-publications/2022-13.pdf</w:t>
      </w:r>
    </w:p>
    <w:p w14:paraId="563EB771" w14:textId="6DB5F73F" w:rsidR="006A2988" w:rsidRDefault="006A2988" w:rsidP="006A2988">
      <w:pPr>
        <w:ind w:firstLine="720"/>
      </w:pPr>
      <w:r w:rsidRPr="006A2988">
        <w:t>Silao, R. P., Luciano, et al. (2021). Effectiveness of automation in evaluating test results using EvalBee as an alternative Optical Mark Recognition (OMR): A quantitative-evaluative approach from a Philippine public school. International Journal of Theory and Application in Elementary and Secondary School Education, 3(2), 61â€“75. https://doi.org/10.31098/ijtaese.v3i2.661</w:t>
      </w:r>
    </w:p>
    <w:p w14:paraId="0BCF992D" w14:textId="36341237" w:rsidR="006A2988" w:rsidRDefault="006A2988">
      <w:pPr>
        <w:spacing w:after="160" w:line="278" w:lineRule="auto"/>
      </w:pPr>
      <w:r>
        <w:br w:type="page"/>
      </w:r>
    </w:p>
    <w:p w14:paraId="06AB8AAC" w14:textId="7DF38EEB" w:rsidR="006A2988" w:rsidRDefault="006A2988" w:rsidP="006A2988">
      <w:pPr>
        <w:jc w:val="center"/>
      </w:pPr>
      <w:r w:rsidRPr="006A2988">
        <w:rPr>
          <w:b/>
        </w:rPr>
        <w:lastRenderedPageBreak/>
        <w:t>CHAPTER 4</w:t>
      </w:r>
    </w:p>
    <w:p w14:paraId="4AECA60C" w14:textId="73AAF41F" w:rsidR="006A2988" w:rsidRDefault="006A2988" w:rsidP="006A2988">
      <w:pPr>
        <w:jc w:val="center"/>
      </w:pPr>
      <w:r w:rsidRPr="006A2988">
        <w:rPr>
          <w:b/>
        </w:rPr>
        <w:t>PRESENTATION, ANALYSIS, AND INTERPRETATION OF DATA</w:t>
      </w:r>
    </w:p>
    <w:p w14:paraId="201E861A" w14:textId="26ABD23F" w:rsidR="006A2988" w:rsidRDefault="006A2988" w:rsidP="006A2988">
      <w:pPr>
        <w:ind w:firstLine="720"/>
      </w:pPr>
      <w:r w:rsidRPr="006A2988">
        <w:t>This chapter presents the results of the testing and evaluation of the developed Hybrid Offline-First Optical Mark Recognition (OMR) Scanning System with Web-Based Grade Synchronization and Analytics. The discussion is limited to the completed system: a Flutter mobile application for teacher-side scanning and grading, a Laravel 11 backend for authentication and synchronization, and a Next.js web portal for synchronized academic preparation and result analysis.</w:t>
      </w:r>
    </w:p>
    <w:p w14:paraId="20C8D373" w14:textId="58ADC1B3" w:rsidR="006A2988" w:rsidRDefault="006A2988" w:rsidP="006A2988">
      <w:pPr>
        <w:ind w:firstLine="720"/>
      </w:pPr>
      <w:r w:rsidRPr="006A2988">
        <w:t>The purpose of this chapter is to show how the developed system satisfies its intended functional requirements, how its major components operate, and how it performed under the evaluation instruments actually administered. Claims that cannot be demonstrated in the running software or in completed evaluation forms are omitted.</w:t>
      </w:r>
    </w:p>
    <w:p w14:paraId="478F8734" w14:textId="6842A41D" w:rsidR="006A2988" w:rsidRDefault="006A2988" w:rsidP="006A2988">
      <w:pPr>
        <w:jc w:val="center"/>
      </w:pPr>
      <w:r w:rsidRPr="006A2988">
        <w:rPr>
          <w:b/>
        </w:rPr>
        <w:t>4.1 SYSTEM REQUIREMENTS ANALYSIS</w:t>
      </w:r>
    </w:p>
    <w:p w14:paraId="6CD078A5" w14:textId="7258567F" w:rsidR="006A2988" w:rsidRDefault="006A2988" w:rsidP="006A2988">
      <w:pPr>
        <w:ind w:firstLine="720"/>
      </w:pPr>
      <w:r w:rsidRPr="006A2988">
        <w:t>The developed system was checked against the functional and non-functional requirements established during requirements gathering. Verification focused on the modules that exist in the software: teacher authentication and approval, offline PIN unlock, roster and answer-key management (including shared and section-only keys), printable standard and custom full-page sheets, camera-based OMR scanning with review-before-save, local SQLite storage, later API synchronization, and teacher/administrator web viewing of synchronized records.</w:t>
      </w:r>
    </w:p>
    <w:p w14:paraId="5CF1E9F1" w14:textId="2BE60A18" w:rsidR="006A2988" w:rsidRDefault="006A2988" w:rsidP="006A2988">
      <w:pPr>
        <w:ind w:firstLine="720"/>
      </w:pPr>
      <w:r w:rsidRPr="006A2988">
        <w:t>The completed system addresses the grading problems identified in Chapter 1 by allowing instructors to prepare class records, scan answer sheets on a mobile device, review flagged readings, save results locally without continuous internet access, and synchronize academic records later. This structure supports exam-day operation when campus connectivity is unstable. It does not provide a student login portal.</w:t>
      </w:r>
    </w:p>
    <w:p w14:paraId="22BCF27F" w14:textId="45AFB2BA" w:rsidR="006A2988" w:rsidRDefault="006A2988" w:rsidP="006A2988">
      <w:pPr>
        <w:spacing w:before="240"/>
      </w:pPr>
      <w:r w:rsidRPr="006A2988">
        <w:rPr>
          <w:b/>
        </w:rPr>
        <w:lastRenderedPageBreak/>
        <w:t>Table 4.1 Level 1 â€” Unit Testing</w:t>
      </w:r>
    </w:p>
    <w:p w14:paraId="3D47E103" w14:textId="098FF328" w:rsidR="006A2988" w:rsidRDefault="006A2988" w:rsidP="006A2988">
      <w:pPr>
        <w:ind w:firstLine="720"/>
      </w:pPr>
      <w:r w:rsidRPr="006A2988">
        <w:t>Unit testing examined individual functions and services in the mobile and web codebases (for example, answer-key scope, item-analysis calculations, roster import rules, and layout/scannability contracts).</w:t>
      </w:r>
    </w:p>
    <w:tbl>
      <w:tblPr>
        <w:tblStyle w:val="TableGrid"/>
        <w:tblW w:w="5000" w:type="pct"/>
        <w:tblLook w:val="04A0" w:firstRow="1" w:lastRow="0" w:firstColumn="1" w:lastColumn="0" w:noHBand="0" w:noVBand="1"/>
      </w:tblPr>
      <w:tblGrid>
        <w:gridCol w:w="1804"/>
        <w:gridCol w:w="1804"/>
        <w:gridCol w:w="1803"/>
        <w:gridCol w:w="1803"/>
        <w:gridCol w:w="1803"/>
      </w:tblGrid>
      <w:tr w:rsidR="006A2988" w14:paraId="2C995957" w14:textId="77777777" w:rsidTr="006A2988">
        <w:tc>
          <w:tcPr>
            <w:tcW w:w="1000" w:type="pct"/>
            <w:tcBorders>
              <w:tr2bl w:val="single" w:sz="4" w:space="0" w:color="auto"/>
            </w:tcBorders>
          </w:tcPr>
          <w:p w14:paraId="69095D00" w14:textId="7875362A" w:rsidR="006A2988" w:rsidRPr="006A2988" w:rsidRDefault="006A2988" w:rsidP="006A2988">
            <w:pPr>
              <w:spacing w:before="40" w:after="40" w:line="280" w:lineRule="exact"/>
              <w:rPr>
                <w:b/>
              </w:rPr>
            </w:pPr>
            <w:r w:rsidRPr="006A2988">
              <w:rPr>
                <w:b/>
              </w:rPr>
              <w:t>Testing level</w:t>
            </w:r>
          </w:p>
        </w:tc>
        <w:tc>
          <w:tcPr>
            <w:tcW w:w="1000" w:type="pct"/>
            <w:tcBorders>
              <w:tr2bl w:val="single" w:sz="4" w:space="0" w:color="auto"/>
            </w:tcBorders>
          </w:tcPr>
          <w:p w14:paraId="2741C323" w14:textId="43ABD228" w:rsidR="006A2988" w:rsidRPr="006A2988" w:rsidRDefault="006A2988" w:rsidP="006A2988">
            <w:pPr>
              <w:spacing w:before="40" w:after="40" w:line="280" w:lineRule="exact"/>
              <w:rPr>
                <w:b/>
              </w:rPr>
            </w:pPr>
            <w:r w:rsidRPr="006A2988">
              <w:rPr>
                <w:b/>
              </w:rPr>
              <w:t>Total tests</w:t>
            </w:r>
          </w:p>
        </w:tc>
        <w:tc>
          <w:tcPr>
            <w:tcW w:w="1000" w:type="pct"/>
            <w:tcBorders>
              <w:tr2bl w:val="single" w:sz="4" w:space="0" w:color="auto"/>
            </w:tcBorders>
          </w:tcPr>
          <w:p w14:paraId="20E7CC0A" w14:textId="31AA2DC3" w:rsidR="006A2988" w:rsidRPr="006A2988" w:rsidRDefault="006A2988" w:rsidP="006A2988">
            <w:pPr>
              <w:spacing w:before="40" w:after="40" w:line="280" w:lineRule="exact"/>
              <w:rPr>
                <w:b/>
              </w:rPr>
            </w:pPr>
            <w:r w:rsidRPr="006A2988">
              <w:rPr>
                <w:b/>
              </w:rPr>
              <w:t>Passed</w:t>
            </w:r>
          </w:p>
        </w:tc>
        <w:tc>
          <w:tcPr>
            <w:tcW w:w="1000" w:type="pct"/>
            <w:tcBorders>
              <w:tr2bl w:val="single" w:sz="4" w:space="0" w:color="auto"/>
            </w:tcBorders>
          </w:tcPr>
          <w:p w14:paraId="778B698E" w14:textId="68AA5486" w:rsidR="006A2988" w:rsidRPr="006A2988" w:rsidRDefault="006A2988" w:rsidP="006A2988">
            <w:pPr>
              <w:spacing w:before="40" w:after="40" w:line="280" w:lineRule="exact"/>
              <w:rPr>
                <w:b/>
              </w:rPr>
            </w:pPr>
            <w:r w:rsidRPr="006A2988">
              <w:rPr>
                <w:b/>
              </w:rPr>
              <w:t>Failed</w:t>
            </w:r>
          </w:p>
        </w:tc>
        <w:tc>
          <w:tcPr>
            <w:tcW w:w="1000" w:type="pct"/>
            <w:tcBorders>
              <w:tr2bl w:val="single" w:sz="4" w:space="0" w:color="auto"/>
            </w:tcBorders>
          </w:tcPr>
          <w:p w14:paraId="3A5D6931" w14:textId="69798BD8" w:rsidR="006A2988" w:rsidRPr="006A2988" w:rsidRDefault="006A2988" w:rsidP="006A2988">
            <w:pPr>
              <w:spacing w:before="40" w:after="40" w:line="280" w:lineRule="exact"/>
              <w:rPr>
                <w:b/>
              </w:rPr>
            </w:pPr>
            <w:r w:rsidRPr="006A2988">
              <w:rPr>
                <w:b/>
              </w:rPr>
              <w:t>Pass rate</w:t>
            </w:r>
          </w:p>
        </w:tc>
      </w:tr>
      <w:tr w:rsidR="006A2988" w14:paraId="1F50C3D3" w14:textId="77777777" w:rsidTr="006A2988">
        <w:tc>
          <w:tcPr>
            <w:tcW w:w="1000" w:type="pct"/>
            <w:tcBorders>
              <w:tr2bl w:val="single" w:sz="4" w:space="0" w:color="auto"/>
            </w:tcBorders>
          </w:tcPr>
          <w:p w14:paraId="12051E99" w14:textId="76F6BE46" w:rsidR="006A2988" w:rsidRPr="006A2988" w:rsidRDefault="006A2988" w:rsidP="006A2988">
            <w:pPr>
              <w:spacing w:before="40" w:after="40" w:line="280" w:lineRule="exact"/>
            </w:pPr>
            <w:r w:rsidRPr="006A2988">
              <w:t>Unit testing</w:t>
            </w:r>
          </w:p>
        </w:tc>
        <w:tc>
          <w:tcPr>
            <w:tcW w:w="1000" w:type="pct"/>
            <w:tcBorders>
              <w:tr2bl w:val="single" w:sz="4" w:space="0" w:color="auto"/>
            </w:tcBorders>
          </w:tcPr>
          <w:p w14:paraId="69738BB3" w14:textId="72EE7757" w:rsidR="006A2988" w:rsidRPr="006A2988" w:rsidRDefault="006A2988" w:rsidP="006A2988">
            <w:pPr>
              <w:spacing w:before="40" w:after="40" w:line="280" w:lineRule="exact"/>
            </w:pPr>
            <w:r w:rsidRPr="006A2988">
              <w:t>[Insert from flutter test / web test log]</w:t>
            </w:r>
          </w:p>
        </w:tc>
        <w:tc>
          <w:tcPr>
            <w:tcW w:w="1000" w:type="pct"/>
            <w:tcBorders>
              <w:tr2bl w:val="single" w:sz="4" w:space="0" w:color="auto"/>
            </w:tcBorders>
          </w:tcPr>
          <w:p w14:paraId="10C3541B" w14:textId="416544CF"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307E4FE0" w14:textId="650D8AF2"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78CB0376" w14:textId="53984645" w:rsidR="006A2988" w:rsidRPr="006A2988" w:rsidRDefault="006A2988" w:rsidP="006A2988">
            <w:pPr>
              <w:spacing w:before="40" w:after="40" w:line="280" w:lineRule="exact"/>
            </w:pPr>
            <w:r w:rsidRPr="006A2988">
              <w:t>[Insert]</w:t>
            </w:r>
          </w:p>
        </w:tc>
      </w:tr>
    </w:tbl>
    <w:p w14:paraId="4C5D3726" w14:textId="77777777" w:rsidR="006A2988" w:rsidRDefault="006A2988" w:rsidP="006A2988">
      <w:pPr>
        <w:ind w:firstLine="720"/>
      </w:pPr>
    </w:p>
    <w:p w14:paraId="2F5D14E6" w14:textId="20F78403" w:rsidR="006A2988" w:rsidRDefault="006A2988" w:rsidP="006A2988">
      <w:pPr>
        <w:spacing w:before="240"/>
      </w:pPr>
      <w:r w:rsidRPr="006A2988">
        <w:rPr>
          <w:b/>
        </w:rPr>
        <w:t>Interpretation.</w:t>
      </w:r>
    </w:p>
    <w:p w14:paraId="010F738C" w14:textId="48D05F88" w:rsidR="006A2988" w:rsidRDefault="006A2988" w:rsidP="006A2988">
      <w:pPr>
        <w:ind w:firstLine="720"/>
      </w:pPr>
      <w:r w:rsidRPr="006A2988">
        <w:t>[Insert only after you have a real test count.] Suggested wording once filled:</w:t>
      </w:r>
    </w:p>
    <w:p w14:paraId="4740D8AE" w14:textId="1DC55791" w:rsidR="006A2988" w:rsidRDefault="006A2988" w:rsidP="006A2988">
      <w:pPr>
        <w:ind w:firstLine="720"/>
      </w:pPr>
      <w:r w:rsidRPr="006A2988">
        <w:t>Unit tests were used to check isolated scoring, layout, and data rules before classroom demonstration. The recorded totals show [Insert interpretation]. These tests support internal consistency; they do not replace printed-sheet accuracy trials.</w:t>
      </w:r>
    </w:p>
    <w:p w14:paraId="0D9C08C4" w14:textId="3608F85B" w:rsidR="006A2988" w:rsidRDefault="006A2988" w:rsidP="006A2988">
      <w:pPr>
        <w:ind w:firstLine="720"/>
      </w:pPr>
      <w:r w:rsidRPr="006A2988">
        <w:t>If you did not keep a unit-test log, write a qualitative sentence instead of a numeric table:</w:t>
      </w:r>
    </w:p>
    <w:p w14:paraId="773F02E1" w14:textId="475E5AB6" w:rsidR="006A2988" w:rsidRDefault="006A2988" w:rsidP="006A2988">
      <w:pPr>
        <w:ind w:firstLine="720"/>
      </w:pPr>
      <w:r w:rsidRPr="006A2988">
        <w:t>Automated unit tests in the project repository cover answer-key scope, item analysis, roster import, and sheet-geometry contracts. A numbered pass-rate table is omitted because a formal test-run total was not recorded for this chapter.</w:t>
      </w:r>
    </w:p>
    <w:p w14:paraId="47A895DD" w14:textId="298A0858" w:rsidR="006A2988" w:rsidRDefault="006A2988" w:rsidP="006A2988">
      <w:pPr>
        <w:spacing w:before="240"/>
      </w:pPr>
      <w:r w:rsidRPr="006A2988">
        <w:rPr>
          <w:b/>
        </w:rPr>
        <w:t>Table 4.1.1 Level 2 â€” Integration Testing</w:t>
      </w:r>
    </w:p>
    <w:p w14:paraId="49123F7D" w14:textId="5C1A8BCE" w:rsidR="006A2988" w:rsidRDefault="006A2988" w:rsidP="006A2988">
      <w:pPr>
        <w:ind w:firstLine="720"/>
      </w:pPr>
      <w:r w:rsidRPr="006A2988">
        <w:t>Integration testing examined the connections among the mobile client, local SQLite database, Laravel API, and web portal.</w:t>
      </w:r>
    </w:p>
    <w:tbl>
      <w:tblPr>
        <w:tblStyle w:val="TableGrid"/>
        <w:tblW w:w="5000" w:type="pct"/>
        <w:tblLook w:val="04A0" w:firstRow="1" w:lastRow="0" w:firstColumn="1" w:lastColumn="0" w:noHBand="0" w:noVBand="1"/>
      </w:tblPr>
      <w:tblGrid>
        <w:gridCol w:w="3007"/>
        <w:gridCol w:w="3006"/>
        <w:gridCol w:w="3004"/>
      </w:tblGrid>
      <w:tr w:rsidR="006A2988" w14:paraId="6E493689" w14:textId="77777777" w:rsidTr="006A2988">
        <w:tc>
          <w:tcPr>
            <w:tcW w:w="1667" w:type="pct"/>
            <w:tcBorders>
              <w:tr2bl w:val="single" w:sz="4" w:space="0" w:color="auto"/>
            </w:tcBorders>
          </w:tcPr>
          <w:p w14:paraId="40BBBD17" w14:textId="21BFBCBD" w:rsidR="006A2988" w:rsidRPr="006A2988" w:rsidRDefault="006A2988" w:rsidP="006A2988">
            <w:pPr>
              <w:spacing w:before="40" w:after="40" w:line="280" w:lineRule="exact"/>
              <w:rPr>
                <w:b/>
              </w:rPr>
            </w:pPr>
            <w:r w:rsidRPr="006A2988">
              <w:rPr>
                <w:b/>
              </w:rPr>
              <w:t>Integration path</w:t>
            </w:r>
          </w:p>
        </w:tc>
        <w:tc>
          <w:tcPr>
            <w:tcW w:w="1667" w:type="pct"/>
            <w:tcBorders>
              <w:tr2bl w:val="single" w:sz="4" w:space="0" w:color="auto"/>
            </w:tcBorders>
          </w:tcPr>
          <w:p w14:paraId="7D51F9C3" w14:textId="53B86877" w:rsidR="006A2988" w:rsidRPr="006A2988" w:rsidRDefault="006A2988" w:rsidP="006A2988">
            <w:pPr>
              <w:spacing w:before="40" w:after="40" w:line="280" w:lineRule="exact"/>
              <w:rPr>
                <w:b/>
              </w:rPr>
            </w:pPr>
            <w:r w:rsidRPr="006A2988">
              <w:rPr>
                <w:b/>
              </w:rPr>
              <w:t>Result</w:t>
            </w:r>
          </w:p>
        </w:tc>
        <w:tc>
          <w:tcPr>
            <w:tcW w:w="1667" w:type="pct"/>
            <w:tcBorders>
              <w:tr2bl w:val="single" w:sz="4" w:space="0" w:color="auto"/>
            </w:tcBorders>
          </w:tcPr>
          <w:p w14:paraId="4CE7A8F2" w14:textId="648C73D8" w:rsidR="006A2988" w:rsidRPr="006A2988" w:rsidRDefault="006A2988" w:rsidP="006A2988">
            <w:pPr>
              <w:spacing w:before="40" w:after="40" w:line="280" w:lineRule="exact"/>
              <w:rPr>
                <w:b/>
              </w:rPr>
            </w:pPr>
            <w:r w:rsidRPr="006A2988">
              <w:rPr>
                <w:b/>
              </w:rPr>
              <w:t>Notes</w:t>
            </w:r>
          </w:p>
        </w:tc>
      </w:tr>
      <w:tr w:rsidR="006A2988" w14:paraId="72260EB3" w14:textId="77777777" w:rsidTr="006A2988">
        <w:tc>
          <w:tcPr>
            <w:tcW w:w="1667" w:type="pct"/>
            <w:tcBorders>
              <w:tr2bl w:val="single" w:sz="4" w:space="0" w:color="auto"/>
            </w:tcBorders>
          </w:tcPr>
          <w:p w14:paraId="09BE11D2" w14:textId="7B4524C5" w:rsidR="006A2988" w:rsidRPr="006A2988" w:rsidRDefault="006A2988" w:rsidP="006A2988">
            <w:pPr>
              <w:spacing w:before="40" w:after="40" w:line="280" w:lineRule="exact"/>
            </w:pPr>
            <w:r w:rsidRPr="006A2988">
              <w:t>Mobile application â†” local SQLite</w:t>
            </w:r>
          </w:p>
        </w:tc>
        <w:tc>
          <w:tcPr>
            <w:tcW w:w="1667" w:type="pct"/>
            <w:tcBorders>
              <w:tr2bl w:val="single" w:sz="4" w:space="0" w:color="auto"/>
            </w:tcBorders>
          </w:tcPr>
          <w:p w14:paraId="5BBE5611" w14:textId="26A08AB6" w:rsidR="006A2988" w:rsidRPr="006A2988" w:rsidRDefault="006A2988" w:rsidP="006A2988">
            <w:pPr>
              <w:spacing w:before="40" w:after="40" w:line="280" w:lineRule="exact"/>
            </w:pPr>
            <w:r w:rsidRPr="006A2988">
              <w:t>[Pass / Fail / Not logged]</w:t>
            </w:r>
          </w:p>
        </w:tc>
        <w:tc>
          <w:tcPr>
            <w:tcW w:w="1667" w:type="pct"/>
            <w:tcBorders>
              <w:tr2bl w:val="single" w:sz="4" w:space="0" w:color="auto"/>
            </w:tcBorders>
          </w:tcPr>
          <w:p w14:paraId="2FF8AD88" w14:textId="77F62661" w:rsidR="006A2988" w:rsidRPr="006A2988" w:rsidRDefault="006A2988" w:rsidP="006A2988">
            <w:pPr>
              <w:spacing w:before="40" w:after="40" w:line="280" w:lineRule="exact"/>
            </w:pPr>
            <w:r w:rsidRPr="006A2988">
              <w:t>Offline save of roster, keys, and scores</w:t>
            </w:r>
          </w:p>
        </w:tc>
      </w:tr>
      <w:tr w:rsidR="006A2988" w14:paraId="4871EDD3" w14:textId="77777777" w:rsidTr="006A2988">
        <w:tc>
          <w:tcPr>
            <w:tcW w:w="1667" w:type="pct"/>
            <w:tcBorders>
              <w:tr2bl w:val="single" w:sz="4" w:space="0" w:color="auto"/>
            </w:tcBorders>
          </w:tcPr>
          <w:p w14:paraId="390ED021" w14:textId="392B5545" w:rsidR="006A2988" w:rsidRPr="006A2988" w:rsidRDefault="006A2988" w:rsidP="006A2988">
            <w:pPr>
              <w:spacing w:before="40" w:after="40" w:line="280" w:lineRule="exact"/>
            </w:pPr>
            <w:r w:rsidRPr="006A2988">
              <w:t>Mobile application â†” Laravel API (auth)</w:t>
            </w:r>
          </w:p>
        </w:tc>
        <w:tc>
          <w:tcPr>
            <w:tcW w:w="1667" w:type="pct"/>
            <w:tcBorders>
              <w:tr2bl w:val="single" w:sz="4" w:space="0" w:color="auto"/>
            </w:tcBorders>
          </w:tcPr>
          <w:p w14:paraId="0853596F" w14:textId="4E72FF9F" w:rsidR="006A2988" w:rsidRPr="006A2988" w:rsidRDefault="006A2988" w:rsidP="006A2988">
            <w:pPr>
              <w:spacing w:before="40" w:after="40" w:line="280" w:lineRule="exact"/>
            </w:pPr>
            <w:r w:rsidRPr="006A2988">
              <w:t>[Pass / Fail / Not logged]</w:t>
            </w:r>
          </w:p>
        </w:tc>
        <w:tc>
          <w:tcPr>
            <w:tcW w:w="1667" w:type="pct"/>
            <w:tcBorders>
              <w:tr2bl w:val="single" w:sz="4" w:space="0" w:color="auto"/>
            </w:tcBorders>
          </w:tcPr>
          <w:p w14:paraId="009AA9D5" w14:textId="2CC56283" w:rsidR="006A2988" w:rsidRPr="006A2988" w:rsidRDefault="006A2988" w:rsidP="006A2988">
            <w:pPr>
              <w:spacing w:before="40" w:after="40" w:line="280" w:lineRule="exact"/>
            </w:pPr>
            <w:r w:rsidRPr="006A2988">
              <w:t>Sign-in, verification, token use</w:t>
            </w:r>
          </w:p>
        </w:tc>
      </w:tr>
      <w:tr w:rsidR="006A2988" w14:paraId="61348447" w14:textId="77777777" w:rsidTr="006A2988">
        <w:tc>
          <w:tcPr>
            <w:tcW w:w="1667" w:type="pct"/>
            <w:tcBorders>
              <w:tr2bl w:val="single" w:sz="4" w:space="0" w:color="auto"/>
            </w:tcBorders>
          </w:tcPr>
          <w:p w14:paraId="55BDA041" w14:textId="2B60F6B6" w:rsidR="006A2988" w:rsidRPr="006A2988" w:rsidRDefault="006A2988" w:rsidP="006A2988">
            <w:pPr>
              <w:spacing w:before="40" w:after="40" w:line="280" w:lineRule="exact"/>
            </w:pPr>
            <w:r w:rsidRPr="006A2988">
              <w:lastRenderedPageBreak/>
              <w:t>Mobile application â†” Laravel API (sync)</w:t>
            </w:r>
          </w:p>
        </w:tc>
        <w:tc>
          <w:tcPr>
            <w:tcW w:w="1667" w:type="pct"/>
            <w:tcBorders>
              <w:tr2bl w:val="single" w:sz="4" w:space="0" w:color="auto"/>
            </w:tcBorders>
          </w:tcPr>
          <w:p w14:paraId="66B9B26E" w14:textId="41E563A8" w:rsidR="006A2988" w:rsidRPr="006A2988" w:rsidRDefault="006A2988" w:rsidP="006A2988">
            <w:pPr>
              <w:spacing w:before="40" w:after="40" w:line="280" w:lineRule="exact"/>
            </w:pPr>
            <w:r w:rsidRPr="006A2988">
              <w:t>[Pass / Fail / Not logged]</w:t>
            </w:r>
          </w:p>
        </w:tc>
        <w:tc>
          <w:tcPr>
            <w:tcW w:w="1667" w:type="pct"/>
            <w:tcBorders>
              <w:tr2bl w:val="single" w:sz="4" w:space="0" w:color="auto"/>
            </w:tcBorders>
          </w:tcPr>
          <w:p w14:paraId="7CFF1779" w14:textId="182CFF12" w:rsidR="006A2988" w:rsidRPr="006A2988" w:rsidRDefault="006A2988" w:rsidP="006A2988">
            <w:pPr>
              <w:spacing w:before="40" w:after="40" w:line="280" w:lineRule="exact"/>
            </w:pPr>
            <w:r w:rsidRPr="006A2988">
              <w:t>Upload/download of sections, students, subjects, scan results</w:t>
            </w:r>
          </w:p>
        </w:tc>
      </w:tr>
      <w:tr w:rsidR="006A2988" w14:paraId="287288A2" w14:textId="77777777" w:rsidTr="006A2988">
        <w:tc>
          <w:tcPr>
            <w:tcW w:w="1667" w:type="pct"/>
            <w:tcBorders>
              <w:tr2bl w:val="single" w:sz="4" w:space="0" w:color="auto"/>
            </w:tcBorders>
          </w:tcPr>
          <w:p w14:paraId="36C3736E" w14:textId="1142239E" w:rsidR="006A2988" w:rsidRPr="006A2988" w:rsidRDefault="006A2988" w:rsidP="006A2988">
            <w:pPr>
              <w:spacing w:before="40" w:after="40" w:line="280" w:lineRule="exact"/>
            </w:pPr>
            <w:r w:rsidRPr="006A2988">
              <w:t>Web portal â†” Laravel API</w:t>
            </w:r>
          </w:p>
        </w:tc>
        <w:tc>
          <w:tcPr>
            <w:tcW w:w="1667" w:type="pct"/>
            <w:tcBorders>
              <w:tr2bl w:val="single" w:sz="4" w:space="0" w:color="auto"/>
            </w:tcBorders>
          </w:tcPr>
          <w:p w14:paraId="0330226C" w14:textId="315D2237" w:rsidR="006A2988" w:rsidRPr="006A2988" w:rsidRDefault="006A2988" w:rsidP="006A2988">
            <w:pPr>
              <w:spacing w:before="40" w:after="40" w:line="280" w:lineRule="exact"/>
            </w:pPr>
            <w:r w:rsidRPr="006A2988">
              <w:t>[Pass / Fail / Not logged]</w:t>
            </w:r>
          </w:p>
        </w:tc>
        <w:tc>
          <w:tcPr>
            <w:tcW w:w="1667" w:type="pct"/>
            <w:tcBorders>
              <w:tr2bl w:val="single" w:sz="4" w:space="0" w:color="auto"/>
            </w:tcBorders>
          </w:tcPr>
          <w:p w14:paraId="68A54C71" w14:textId="5CF66C33" w:rsidR="006A2988" w:rsidRPr="006A2988" w:rsidRDefault="006A2988" w:rsidP="006A2988">
            <w:pPr>
              <w:spacing w:before="40" w:after="40" w:line="280" w:lineRule="exact"/>
            </w:pPr>
            <w:r w:rsidRPr="006A2988">
              <w:t>Classes, Prepare, Results, Admin</w:t>
            </w:r>
          </w:p>
        </w:tc>
      </w:tr>
      <w:tr w:rsidR="006A2988" w14:paraId="6905E219" w14:textId="77777777" w:rsidTr="006A2988">
        <w:tc>
          <w:tcPr>
            <w:tcW w:w="1667" w:type="pct"/>
            <w:tcBorders>
              <w:tr2bl w:val="single" w:sz="4" w:space="0" w:color="auto"/>
            </w:tcBorders>
          </w:tcPr>
          <w:p w14:paraId="4CF089D0" w14:textId="74A1C0A8" w:rsidR="006A2988" w:rsidRPr="006A2988" w:rsidRDefault="006A2988" w:rsidP="006A2988">
            <w:pPr>
              <w:spacing w:before="40" w:after="40" w:line="280" w:lineRule="exact"/>
            </w:pPr>
            <w:r w:rsidRPr="006A2988">
              <w:t>Scan photos uploaded to server</w:t>
            </w:r>
          </w:p>
        </w:tc>
        <w:tc>
          <w:tcPr>
            <w:tcW w:w="1667" w:type="pct"/>
            <w:tcBorders>
              <w:tr2bl w:val="single" w:sz="4" w:space="0" w:color="auto"/>
            </w:tcBorders>
          </w:tcPr>
          <w:p w14:paraId="42E3DE08" w14:textId="7C68EEF4" w:rsidR="006A2988" w:rsidRPr="006A2988" w:rsidRDefault="006A2988" w:rsidP="006A2988">
            <w:pPr>
              <w:spacing w:before="40" w:after="40" w:line="280" w:lineRule="exact"/>
            </w:pPr>
            <w:r w:rsidRPr="006A2988">
              <w:t>Not applicable</w:t>
            </w:r>
          </w:p>
        </w:tc>
        <w:tc>
          <w:tcPr>
            <w:tcW w:w="1667" w:type="pct"/>
            <w:tcBorders>
              <w:tr2bl w:val="single" w:sz="4" w:space="0" w:color="auto"/>
            </w:tcBorders>
          </w:tcPr>
          <w:p w14:paraId="3AC9C135" w14:textId="60A405A4" w:rsidR="006A2988" w:rsidRPr="006A2988" w:rsidRDefault="006A2988" w:rsidP="006A2988">
            <w:pPr>
              <w:spacing w:before="40" w:after="40" w:line="280" w:lineRule="exact"/>
            </w:pPr>
            <w:r w:rsidRPr="006A2988">
              <w:t>Photos remain on the device by design</w:t>
            </w:r>
          </w:p>
        </w:tc>
      </w:tr>
    </w:tbl>
    <w:p w14:paraId="16EE2C97" w14:textId="77777777" w:rsidR="006A2988" w:rsidRDefault="006A2988" w:rsidP="006A2988">
      <w:pPr>
        <w:ind w:firstLine="720"/>
      </w:pPr>
    </w:p>
    <w:p w14:paraId="3E6FA617" w14:textId="5C438477" w:rsidR="006A2988" w:rsidRDefault="006A2988" w:rsidP="006A2988">
      <w:pPr>
        <w:spacing w:before="240"/>
      </w:pPr>
      <w:r w:rsidRPr="006A2988">
        <w:rPr>
          <w:b/>
        </w:rPr>
        <w:t>Interpretation.</w:t>
      </w:r>
    </w:p>
    <w:p w14:paraId="494993D7" w14:textId="26B973C7" w:rsidR="006A2988" w:rsidRDefault="006A2988" w:rsidP="006A2988">
      <w:pPr>
        <w:ind w:firstLine="720"/>
      </w:pPr>
      <w:r w:rsidRPr="006A2988">
        <w:t>[Insert based on actual integration checks.] Safe qualitative fallback:</w:t>
      </w:r>
    </w:p>
    <w:p w14:paraId="6952A26C" w14:textId="222E0A57" w:rsidR="006A2988" w:rsidRDefault="006A2988" w:rsidP="006A2988">
      <w:pPr>
        <w:ind w:firstLine="720"/>
      </w:pPr>
      <w:r w:rsidRPr="006A2988">
        <w:t>Integration checks confirmed that records written on the phone can later appear in the teacher web portal after a successful sync. Scan photographs are excluded from synchronization, which matches the privacy design of the system.</w:t>
      </w:r>
    </w:p>
    <w:p w14:paraId="0ECE9C81" w14:textId="2756AD39" w:rsidR="006A2988" w:rsidRDefault="006A2988" w:rsidP="006A2988">
      <w:pPr>
        <w:spacing w:before="240"/>
      </w:pPr>
      <w:r w:rsidRPr="006A2988">
        <w:rPr>
          <w:b/>
        </w:rPr>
        <w:t>Table 4.1.2 Level 3 â€” System Testing</w:t>
      </w:r>
    </w:p>
    <w:p w14:paraId="0FD41493" w14:textId="5625F609" w:rsidR="006A2988" w:rsidRDefault="006A2988" w:rsidP="006A2988">
      <w:pPr>
        <w:ind w:firstLine="720"/>
      </w:pPr>
      <w:r w:rsidRPr="006A2988">
        <w:t>System testing exercised complete teacher workflows rather than single functions.</w:t>
      </w:r>
    </w:p>
    <w:tbl>
      <w:tblPr>
        <w:tblStyle w:val="TableGrid"/>
        <w:tblW w:w="5000" w:type="pct"/>
        <w:tblLook w:val="04A0" w:firstRow="1" w:lastRow="0" w:firstColumn="1" w:lastColumn="0" w:noHBand="0" w:noVBand="1"/>
      </w:tblPr>
      <w:tblGrid>
        <w:gridCol w:w="3007"/>
        <w:gridCol w:w="3006"/>
        <w:gridCol w:w="3004"/>
      </w:tblGrid>
      <w:tr w:rsidR="006A2988" w14:paraId="7C21E02E" w14:textId="77777777" w:rsidTr="006A2988">
        <w:tc>
          <w:tcPr>
            <w:tcW w:w="1667" w:type="pct"/>
            <w:tcBorders>
              <w:tr2bl w:val="single" w:sz="4" w:space="0" w:color="auto"/>
            </w:tcBorders>
          </w:tcPr>
          <w:p w14:paraId="6FF429FD" w14:textId="5DEB2534" w:rsidR="006A2988" w:rsidRPr="006A2988" w:rsidRDefault="006A2988" w:rsidP="006A2988">
            <w:pPr>
              <w:spacing w:before="40" w:after="40" w:line="280" w:lineRule="exact"/>
              <w:rPr>
                <w:b/>
              </w:rPr>
            </w:pPr>
            <w:r w:rsidRPr="006A2988">
              <w:rPr>
                <w:b/>
              </w:rPr>
              <w:t>End-to-end scenario</w:t>
            </w:r>
          </w:p>
        </w:tc>
        <w:tc>
          <w:tcPr>
            <w:tcW w:w="1667" w:type="pct"/>
            <w:tcBorders>
              <w:tr2bl w:val="single" w:sz="4" w:space="0" w:color="auto"/>
            </w:tcBorders>
          </w:tcPr>
          <w:p w14:paraId="04FBCFF1" w14:textId="20FF1761" w:rsidR="006A2988" w:rsidRPr="006A2988" w:rsidRDefault="006A2988" w:rsidP="006A2988">
            <w:pPr>
              <w:spacing w:before="40" w:after="40" w:line="280" w:lineRule="exact"/>
              <w:rPr>
                <w:b/>
              </w:rPr>
            </w:pPr>
            <w:r w:rsidRPr="006A2988">
              <w:rPr>
                <w:b/>
              </w:rPr>
              <w:t>Result</w:t>
            </w:r>
          </w:p>
        </w:tc>
        <w:tc>
          <w:tcPr>
            <w:tcW w:w="1667" w:type="pct"/>
            <w:tcBorders>
              <w:tr2bl w:val="single" w:sz="4" w:space="0" w:color="auto"/>
            </w:tcBorders>
          </w:tcPr>
          <w:p w14:paraId="4B64FBEF" w14:textId="7530B5C2" w:rsidR="006A2988" w:rsidRPr="006A2988" w:rsidRDefault="006A2988" w:rsidP="006A2988">
            <w:pPr>
              <w:spacing w:before="40" w:after="40" w:line="280" w:lineRule="exact"/>
              <w:rPr>
                <w:b/>
              </w:rPr>
            </w:pPr>
            <w:r w:rsidRPr="006A2988">
              <w:rPr>
                <w:b/>
              </w:rPr>
              <w:t>Notes</w:t>
            </w:r>
          </w:p>
        </w:tc>
      </w:tr>
      <w:tr w:rsidR="006A2988" w14:paraId="3FBA037B" w14:textId="77777777" w:rsidTr="006A2988">
        <w:tc>
          <w:tcPr>
            <w:tcW w:w="1667" w:type="pct"/>
            <w:tcBorders>
              <w:tr2bl w:val="single" w:sz="4" w:space="0" w:color="auto"/>
            </w:tcBorders>
          </w:tcPr>
          <w:p w14:paraId="3AA2352E" w14:textId="68B9C54A" w:rsidR="006A2988" w:rsidRPr="006A2988" w:rsidRDefault="006A2988" w:rsidP="006A2988">
            <w:pPr>
              <w:spacing w:before="40" w:after="40" w:line="280" w:lineRule="exact"/>
            </w:pPr>
            <w:r w:rsidRPr="006A2988">
              <w:t>Register â†’ verify email â†’ admin approve â†’ set PIN</w:t>
            </w:r>
          </w:p>
        </w:tc>
        <w:tc>
          <w:tcPr>
            <w:tcW w:w="1667" w:type="pct"/>
            <w:tcBorders>
              <w:tr2bl w:val="single" w:sz="4" w:space="0" w:color="auto"/>
            </w:tcBorders>
          </w:tcPr>
          <w:p w14:paraId="7BDEF1E9" w14:textId="39D2A4CA"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32F36D6F" w14:textId="6108AB5A" w:rsidR="006A2988" w:rsidRPr="006A2988" w:rsidRDefault="006A2988" w:rsidP="006A2988">
            <w:pPr>
              <w:spacing w:before="40" w:after="40" w:line="280" w:lineRule="exact"/>
            </w:pPr>
            <w:r w:rsidRPr="006A2988">
              <w:t>Online bootstrap required once</w:t>
            </w:r>
          </w:p>
        </w:tc>
      </w:tr>
      <w:tr w:rsidR="006A2988" w14:paraId="13BCF0E8" w14:textId="77777777" w:rsidTr="006A2988">
        <w:tc>
          <w:tcPr>
            <w:tcW w:w="1667" w:type="pct"/>
            <w:tcBorders>
              <w:tr2bl w:val="single" w:sz="4" w:space="0" w:color="auto"/>
            </w:tcBorders>
          </w:tcPr>
          <w:p w14:paraId="5E245C73" w14:textId="24A290F6" w:rsidR="006A2988" w:rsidRPr="006A2988" w:rsidRDefault="006A2988" w:rsidP="006A2988">
            <w:pPr>
              <w:spacing w:before="40" w:after="40" w:line="280" w:lineRule="exact"/>
            </w:pPr>
            <w:r w:rsidRPr="006A2988">
              <w:t>Unlock offline with PIN and open a section</w:t>
            </w:r>
          </w:p>
        </w:tc>
        <w:tc>
          <w:tcPr>
            <w:tcW w:w="1667" w:type="pct"/>
            <w:tcBorders>
              <w:tr2bl w:val="single" w:sz="4" w:space="0" w:color="auto"/>
            </w:tcBorders>
          </w:tcPr>
          <w:p w14:paraId="33FB8EA8" w14:textId="0B9FEB1D"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549C8591" w14:textId="110B5E6D" w:rsidR="006A2988" w:rsidRPr="006A2988" w:rsidRDefault="006A2988" w:rsidP="006A2988">
            <w:pPr>
              <w:spacing w:before="40" w:after="40" w:line="280" w:lineRule="exact"/>
            </w:pPr>
            <w:r w:rsidRPr="006A2988">
              <w:t>No Wi-Fi required after bootstrap</w:t>
            </w:r>
          </w:p>
        </w:tc>
      </w:tr>
      <w:tr w:rsidR="006A2988" w14:paraId="7FE3AB8C" w14:textId="77777777" w:rsidTr="006A2988">
        <w:tc>
          <w:tcPr>
            <w:tcW w:w="1667" w:type="pct"/>
            <w:tcBorders>
              <w:tr2bl w:val="single" w:sz="4" w:space="0" w:color="auto"/>
            </w:tcBorders>
          </w:tcPr>
          <w:p w14:paraId="5272B6F7" w14:textId="7C32397C" w:rsidR="006A2988" w:rsidRPr="006A2988" w:rsidRDefault="006A2988" w:rsidP="006A2988">
            <w:pPr>
              <w:spacing w:before="40" w:after="40" w:line="280" w:lineRule="exact"/>
            </w:pPr>
            <w:r w:rsidRPr="006A2988">
              <w:t>Create shared or section-only answer key and print sheets</w:t>
            </w:r>
          </w:p>
        </w:tc>
        <w:tc>
          <w:tcPr>
            <w:tcW w:w="1667" w:type="pct"/>
            <w:tcBorders>
              <w:tr2bl w:val="single" w:sz="4" w:space="0" w:color="auto"/>
            </w:tcBorders>
          </w:tcPr>
          <w:p w14:paraId="15E214E6" w14:textId="2DD44B99"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1D487600" w14:textId="446508AB" w:rsidR="006A2988" w:rsidRPr="006A2988" w:rsidRDefault="006A2988" w:rsidP="006A2988">
            <w:pPr>
              <w:spacing w:before="40" w:after="40" w:line="280" w:lineRule="exact"/>
            </w:pPr>
            <w:r w:rsidRPr="006A2988">
              <w:t>Full-page portrait; 100% print scale</w:t>
            </w:r>
          </w:p>
        </w:tc>
      </w:tr>
      <w:tr w:rsidR="006A2988" w14:paraId="5417C17E" w14:textId="77777777" w:rsidTr="006A2988">
        <w:tc>
          <w:tcPr>
            <w:tcW w:w="1667" w:type="pct"/>
            <w:tcBorders>
              <w:tr2bl w:val="single" w:sz="4" w:space="0" w:color="auto"/>
            </w:tcBorders>
          </w:tcPr>
          <w:p w14:paraId="5C3919FC" w14:textId="730A6B06" w:rsidR="006A2988" w:rsidRPr="006A2988" w:rsidRDefault="006A2988" w:rsidP="006A2988">
            <w:pPr>
              <w:spacing w:before="40" w:after="40" w:line="280" w:lineRule="exact"/>
            </w:pPr>
            <w:r w:rsidRPr="006A2988">
              <w:t>Scan sample sheets â†’ review flags â†’ save scores</w:t>
            </w:r>
          </w:p>
        </w:tc>
        <w:tc>
          <w:tcPr>
            <w:tcW w:w="1667" w:type="pct"/>
            <w:tcBorders>
              <w:tr2bl w:val="single" w:sz="4" w:space="0" w:color="auto"/>
            </w:tcBorders>
          </w:tcPr>
          <w:p w14:paraId="15A6C9C4" w14:textId="71B8BC63"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3A97294A" w14:textId="572021DE" w:rsidR="006A2988" w:rsidRPr="006A2988" w:rsidRDefault="006A2988" w:rsidP="006A2988">
            <w:pPr>
              <w:spacing w:before="40" w:after="40" w:line="280" w:lineRule="exact"/>
            </w:pPr>
            <w:r w:rsidRPr="006A2988">
              <w:t>Review required for risky/auto-capture scans</w:t>
            </w:r>
          </w:p>
        </w:tc>
      </w:tr>
      <w:tr w:rsidR="006A2988" w14:paraId="4CC4141B" w14:textId="77777777" w:rsidTr="006A2988">
        <w:tc>
          <w:tcPr>
            <w:tcW w:w="1667" w:type="pct"/>
            <w:tcBorders>
              <w:tr2bl w:val="single" w:sz="4" w:space="0" w:color="auto"/>
            </w:tcBorders>
          </w:tcPr>
          <w:p w14:paraId="2E66CECC" w14:textId="06C01DE4" w:rsidR="006A2988" w:rsidRPr="006A2988" w:rsidRDefault="006A2988" w:rsidP="006A2988">
            <w:pPr>
              <w:spacing w:before="40" w:after="40" w:line="280" w:lineRule="exact"/>
            </w:pPr>
            <w:r w:rsidRPr="006A2988">
              <w:t>View Exam Day Board (missing / review / done / absent)</w:t>
            </w:r>
          </w:p>
        </w:tc>
        <w:tc>
          <w:tcPr>
            <w:tcW w:w="1667" w:type="pct"/>
            <w:tcBorders>
              <w:tr2bl w:val="single" w:sz="4" w:space="0" w:color="auto"/>
            </w:tcBorders>
          </w:tcPr>
          <w:p w14:paraId="391841A6" w14:textId="134757F2"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729B5977" w14:textId="3305A785" w:rsidR="006A2988" w:rsidRPr="006A2988" w:rsidRDefault="006A2988" w:rsidP="006A2988">
            <w:pPr>
              <w:spacing w:before="40" w:after="40" w:line="280" w:lineRule="exact"/>
            </w:pPr>
            <w:r w:rsidRPr="006A2988">
              <w:t>Mobile only</w:t>
            </w:r>
          </w:p>
        </w:tc>
      </w:tr>
      <w:tr w:rsidR="006A2988" w14:paraId="72FF388F" w14:textId="77777777" w:rsidTr="006A2988">
        <w:tc>
          <w:tcPr>
            <w:tcW w:w="1667" w:type="pct"/>
            <w:tcBorders>
              <w:tr2bl w:val="single" w:sz="4" w:space="0" w:color="auto"/>
            </w:tcBorders>
          </w:tcPr>
          <w:p w14:paraId="19441C9D" w14:textId="7AF87387" w:rsidR="006A2988" w:rsidRPr="006A2988" w:rsidRDefault="006A2988" w:rsidP="006A2988">
            <w:pPr>
              <w:spacing w:before="40" w:after="40" w:line="280" w:lineRule="exact"/>
            </w:pPr>
            <w:r w:rsidRPr="006A2988">
              <w:t>Sync when online â†’ view results and item analysis on web</w:t>
            </w:r>
          </w:p>
        </w:tc>
        <w:tc>
          <w:tcPr>
            <w:tcW w:w="1667" w:type="pct"/>
            <w:tcBorders>
              <w:tr2bl w:val="single" w:sz="4" w:space="0" w:color="auto"/>
            </w:tcBorders>
          </w:tcPr>
          <w:p w14:paraId="650A6D7A" w14:textId="2874F68F"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5C16D53C" w14:textId="2A2390CF" w:rsidR="006A2988" w:rsidRPr="006A2988" w:rsidRDefault="006A2988" w:rsidP="006A2988">
            <w:pPr>
              <w:spacing w:before="40" w:after="40" w:line="280" w:lineRule="exact"/>
            </w:pPr>
            <w:r w:rsidRPr="006A2988">
              <w:t>Teacher/admin portal</w:t>
            </w:r>
          </w:p>
        </w:tc>
      </w:tr>
      <w:tr w:rsidR="006A2988" w14:paraId="4800B34B" w14:textId="77777777" w:rsidTr="006A2988">
        <w:tc>
          <w:tcPr>
            <w:tcW w:w="1667" w:type="pct"/>
            <w:tcBorders>
              <w:tr2bl w:val="single" w:sz="4" w:space="0" w:color="auto"/>
            </w:tcBorders>
          </w:tcPr>
          <w:p w14:paraId="4429B704" w14:textId="31772C44" w:rsidR="006A2988" w:rsidRPr="006A2988" w:rsidRDefault="006A2988" w:rsidP="006A2988">
            <w:pPr>
              <w:spacing w:before="40" w:after="40" w:line="280" w:lineRule="exact"/>
            </w:pPr>
            <w:r w:rsidRPr="006A2988">
              <w:t>Student logs in to view personal results</w:t>
            </w:r>
          </w:p>
        </w:tc>
        <w:tc>
          <w:tcPr>
            <w:tcW w:w="1667" w:type="pct"/>
            <w:tcBorders>
              <w:tr2bl w:val="single" w:sz="4" w:space="0" w:color="auto"/>
            </w:tcBorders>
          </w:tcPr>
          <w:p w14:paraId="0F5EF20B" w14:textId="43EA0917" w:rsidR="006A2988" w:rsidRPr="006A2988" w:rsidRDefault="006A2988" w:rsidP="006A2988">
            <w:pPr>
              <w:spacing w:before="40" w:after="40" w:line="280" w:lineRule="exact"/>
            </w:pPr>
            <w:r w:rsidRPr="006A2988">
              <w:t>Out of scope</w:t>
            </w:r>
          </w:p>
        </w:tc>
        <w:tc>
          <w:tcPr>
            <w:tcW w:w="1667" w:type="pct"/>
            <w:tcBorders>
              <w:tr2bl w:val="single" w:sz="4" w:space="0" w:color="auto"/>
            </w:tcBorders>
          </w:tcPr>
          <w:p w14:paraId="48783E74" w14:textId="046B8FC6" w:rsidR="006A2988" w:rsidRPr="006A2988" w:rsidRDefault="006A2988" w:rsidP="006A2988">
            <w:pPr>
              <w:spacing w:before="40" w:after="40" w:line="280" w:lineRule="exact"/>
            </w:pPr>
            <w:r w:rsidRPr="006A2988">
              <w:t>No student portal in the implemented system</w:t>
            </w:r>
          </w:p>
        </w:tc>
      </w:tr>
    </w:tbl>
    <w:p w14:paraId="413FF970" w14:textId="77777777" w:rsidR="006A2988" w:rsidRDefault="006A2988" w:rsidP="006A2988">
      <w:pPr>
        <w:ind w:firstLine="720"/>
      </w:pPr>
    </w:p>
    <w:p w14:paraId="578F9B35" w14:textId="3B422DBA" w:rsidR="006A2988" w:rsidRDefault="006A2988" w:rsidP="006A2988">
      <w:pPr>
        <w:spacing w:before="240"/>
      </w:pPr>
      <w:r w:rsidRPr="006A2988">
        <w:rPr>
          <w:b/>
        </w:rPr>
        <w:lastRenderedPageBreak/>
        <w:t>Interpretation.</w:t>
      </w:r>
    </w:p>
    <w:p w14:paraId="75F72112" w14:textId="24BC9345" w:rsidR="006A2988" w:rsidRDefault="006A2988" w:rsidP="006A2988">
      <w:pPr>
        <w:ind w:firstLine="720"/>
      </w:pPr>
      <w:r w:rsidRPr="006A2988">
        <w:t>[Insert.] Safe qualitative fallback:</w:t>
      </w:r>
    </w:p>
    <w:p w14:paraId="1FF98079" w14:textId="41C2774D" w:rsidR="006A2988" w:rsidRDefault="006A2988" w:rsidP="006A2988">
      <w:pPr>
        <w:ind w:firstLine="720"/>
      </w:pPr>
      <w:r w:rsidRPr="006A2988">
        <w:t>System testing followed the real exam-day path: prepare, print, scan, review, store locally, and sync later. The web portal was verified as a teacher/administrator companion, not as a scanning station and not as a student portal.</w:t>
      </w:r>
    </w:p>
    <w:p w14:paraId="0DA08A9C" w14:textId="62F23A6B" w:rsidR="006A2988" w:rsidRDefault="006A2988" w:rsidP="006A2988">
      <w:pPr>
        <w:jc w:val="center"/>
      </w:pPr>
      <w:r w:rsidRPr="006A2988">
        <w:rPr>
          <w:b/>
        </w:rPr>
        <w:t>4.1.1 FUNCTIONAL REQUIREMENTS VERIFICATION MATRIX</w:t>
      </w:r>
    </w:p>
    <w:p w14:paraId="0A02B27B" w14:textId="2485D5E8" w:rsidR="006A2988" w:rsidRDefault="006A2988" w:rsidP="006A2988">
      <w:pPr>
        <w:ind w:firstLine="720"/>
      </w:pPr>
      <w:r w:rsidRPr="006A2988">
        <w:t>Table 4.2 presents the functional verification matrix for the implemented modules. Status language is limited to demonstration and testing that the researchers actually performed. â€œ100% verified via automated logsâ€ is not used.</w:t>
      </w:r>
    </w:p>
    <w:p w14:paraId="6D67002C" w14:textId="237E85FB" w:rsidR="006A2988" w:rsidRDefault="006A2988" w:rsidP="006A2988">
      <w:pPr>
        <w:ind w:firstLine="720"/>
      </w:pPr>
      <w:r w:rsidRPr="006A2988">
        <w:t>Table 4.2. Requirements traceability and functional verification matrix</w:t>
      </w:r>
    </w:p>
    <w:tbl>
      <w:tblPr>
        <w:tblStyle w:val="TableGrid"/>
        <w:tblW w:w="5000" w:type="pct"/>
        <w:tblLook w:val="04A0" w:firstRow="1" w:lastRow="0" w:firstColumn="1" w:lastColumn="0" w:noHBand="0" w:noVBand="1"/>
      </w:tblPr>
      <w:tblGrid>
        <w:gridCol w:w="2232"/>
        <w:gridCol w:w="2319"/>
        <w:gridCol w:w="2233"/>
        <w:gridCol w:w="2233"/>
      </w:tblGrid>
      <w:tr w:rsidR="006A2988" w14:paraId="2DC2DF45" w14:textId="77777777" w:rsidTr="006A2988">
        <w:tc>
          <w:tcPr>
            <w:tcW w:w="1250" w:type="pct"/>
            <w:tcBorders>
              <w:tr2bl w:val="single" w:sz="4" w:space="0" w:color="auto"/>
            </w:tcBorders>
          </w:tcPr>
          <w:p w14:paraId="4DFB0F1F" w14:textId="1D9AC966" w:rsidR="006A2988" w:rsidRPr="006A2988" w:rsidRDefault="006A2988" w:rsidP="006A2988">
            <w:pPr>
              <w:spacing w:before="40" w:after="40" w:line="280" w:lineRule="exact"/>
              <w:rPr>
                <w:b/>
              </w:rPr>
            </w:pPr>
            <w:r w:rsidRPr="006A2988">
              <w:rPr>
                <w:b/>
              </w:rPr>
              <w:t>Module ID</w:t>
            </w:r>
          </w:p>
        </w:tc>
        <w:tc>
          <w:tcPr>
            <w:tcW w:w="1250" w:type="pct"/>
            <w:tcBorders>
              <w:tr2bl w:val="single" w:sz="4" w:space="0" w:color="auto"/>
            </w:tcBorders>
          </w:tcPr>
          <w:p w14:paraId="33800150" w14:textId="562D128A" w:rsidR="006A2988" w:rsidRPr="006A2988" w:rsidRDefault="006A2988" w:rsidP="006A2988">
            <w:pPr>
              <w:spacing w:before="40" w:after="40" w:line="280" w:lineRule="exact"/>
              <w:rPr>
                <w:b/>
              </w:rPr>
            </w:pPr>
            <w:r w:rsidRPr="006A2988">
              <w:rPr>
                <w:b/>
              </w:rPr>
              <w:t>Target functional requirement</w:t>
            </w:r>
          </w:p>
        </w:tc>
        <w:tc>
          <w:tcPr>
            <w:tcW w:w="1250" w:type="pct"/>
            <w:tcBorders>
              <w:tr2bl w:val="single" w:sz="4" w:space="0" w:color="auto"/>
            </w:tcBorders>
          </w:tcPr>
          <w:p w14:paraId="50BF26DD" w14:textId="1A2D12B9" w:rsidR="006A2988" w:rsidRPr="006A2988" w:rsidRDefault="006A2988" w:rsidP="006A2988">
            <w:pPr>
              <w:spacing w:before="40" w:after="40" w:line="280" w:lineRule="exact"/>
              <w:rPr>
                <w:b/>
              </w:rPr>
            </w:pPr>
            <w:r w:rsidRPr="006A2988">
              <w:rPr>
                <w:b/>
              </w:rPr>
              <w:t>Verification status</w:t>
            </w:r>
          </w:p>
        </w:tc>
        <w:tc>
          <w:tcPr>
            <w:tcW w:w="1250" w:type="pct"/>
            <w:tcBorders>
              <w:tr2bl w:val="single" w:sz="4" w:space="0" w:color="auto"/>
            </w:tcBorders>
          </w:tcPr>
          <w:p w14:paraId="5042CD18" w14:textId="4E340DD6" w:rsidR="006A2988" w:rsidRPr="006A2988" w:rsidRDefault="006A2988" w:rsidP="006A2988">
            <w:pPr>
              <w:spacing w:before="40" w:after="40" w:line="280" w:lineRule="exact"/>
              <w:rPr>
                <w:b/>
              </w:rPr>
            </w:pPr>
            <w:r w:rsidRPr="006A2988">
              <w:rPr>
                <w:b/>
              </w:rPr>
              <w:t>Operational outcome</w:t>
            </w:r>
          </w:p>
        </w:tc>
      </w:tr>
      <w:tr w:rsidR="006A2988" w14:paraId="687C2FBC" w14:textId="77777777" w:rsidTr="006A2988">
        <w:tc>
          <w:tcPr>
            <w:tcW w:w="1250" w:type="pct"/>
            <w:tcBorders>
              <w:tr2bl w:val="single" w:sz="4" w:space="0" w:color="auto"/>
            </w:tcBorders>
          </w:tcPr>
          <w:p w14:paraId="27FC33D5" w14:textId="3E03A149" w:rsidR="006A2988" w:rsidRPr="006A2988" w:rsidRDefault="006A2988" w:rsidP="006A2988">
            <w:pPr>
              <w:spacing w:before="40" w:after="40" w:line="280" w:lineRule="exact"/>
            </w:pPr>
            <w:r w:rsidRPr="006A2988">
              <w:t>FR-01</w:t>
            </w:r>
          </w:p>
        </w:tc>
        <w:tc>
          <w:tcPr>
            <w:tcW w:w="1250" w:type="pct"/>
            <w:tcBorders>
              <w:tr2bl w:val="single" w:sz="4" w:space="0" w:color="auto"/>
            </w:tcBorders>
          </w:tcPr>
          <w:p w14:paraId="115D3D16" w14:textId="2C4F3F7E" w:rsidR="006A2988" w:rsidRPr="006A2988" w:rsidRDefault="006A2988" w:rsidP="006A2988">
            <w:pPr>
              <w:spacing w:before="40" w:after="40" w:line="280" w:lineRule="exact"/>
            </w:pPr>
            <w:r w:rsidRPr="006A2988">
              <w:t>Authorized teachers can register, verify email, and sign in</w:t>
            </w:r>
          </w:p>
        </w:tc>
        <w:tc>
          <w:tcPr>
            <w:tcW w:w="1250" w:type="pct"/>
            <w:tcBorders>
              <w:tr2bl w:val="single" w:sz="4" w:space="0" w:color="auto"/>
            </w:tcBorders>
          </w:tcPr>
          <w:p w14:paraId="40FD2C24" w14:textId="774393AB"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4B932EEE" w14:textId="76851196" w:rsidR="006A2988" w:rsidRPr="006A2988" w:rsidRDefault="006A2988" w:rsidP="006A2988">
            <w:pPr>
              <w:spacing w:before="40" w:after="40" w:line="280" w:lineRule="exact"/>
            </w:pPr>
            <w:r w:rsidRPr="006A2988">
              <w:t>The same account is used on mobile and web. New teachers remain pending until a school administrator approves them.</w:t>
            </w:r>
          </w:p>
        </w:tc>
      </w:tr>
      <w:tr w:rsidR="006A2988" w14:paraId="2031A07C" w14:textId="77777777" w:rsidTr="006A2988">
        <w:tc>
          <w:tcPr>
            <w:tcW w:w="1250" w:type="pct"/>
            <w:tcBorders>
              <w:tr2bl w:val="single" w:sz="4" w:space="0" w:color="auto"/>
            </w:tcBorders>
          </w:tcPr>
          <w:p w14:paraId="7F401FE0" w14:textId="6A009B1B" w:rsidR="006A2988" w:rsidRPr="006A2988" w:rsidRDefault="006A2988" w:rsidP="006A2988">
            <w:pPr>
              <w:spacing w:before="40" w:after="40" w:line="280" w:lineRule="exact"/>
            </w:pPr>
            <w:r w:rsidRPr="006A2988">
              <w:t>FR-02</w:t>
            </w:r>
          </w:p>
        </w:tc>
        <w:tc>
          <w:tcPr>
            <w:tcW w:w="1250" w:type="pct"/>
            <w:tcBorders>
              <w:tr2bl w:val="single" w:sz="4" w:space="0" w:color="auto"/>
            </w:tcBorders>
          </w:tcPr>
          <w:p w14:paraId="5A13D9BF" w14:textId="344B3F23" w:rsidR="006A2988" w:rsidRPr="006A2988" w:rsidRDefault="006A2988" w:rsidP="006A2988">
            <w:pPr>
              <w:spacing w:before="40" w:after="40" w:line="280" w:lineRule="exact"/>
            </w:pPr>
            <w:r w:rsidRPr="006A2988">
              <w:t>Offline unlock after initial account setup</w:t>
            </w:r>
          </w:p>
        </w:tc>
        <w:tc>
          <w:tcPr>
            <w:tcW w:w="1250" w:type="pct"/>
            <w:tcBorders>
              <w:tr2bl w:val="single" w:sz="4" w:space="0" w:color="auto"/>
            </w:tcBorders>
          </w:tcPr>
          <w:p w14:paraId="46955A84" w14:textId="45C203DF"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6ABE4388" w14:textId="3F1B59E7" w:rsidR="006A2988" w:rsidRPr="006A2988" w:rsidRDefault="006A2988" w:rsidP="006A2988">
            <w:pPr>
              <w:spacing w:before="40" w:after="40" w:line="280" w:lineRule="exact"/>
            </w:pPr>
            <w:r w:rsidRPr="006A2988">
              <w:t>Teachers can reopen the app with a hashed offline PIN without internet.</w:t>
            </w:r>
          </w:p>
        </w:tc>
      </w:tr>
      <w:tr w:rsidR="006A2988" w14:paraId="345E458E" w14:textId="77777777" w:rsidTr="006A2988">
        <w:tc>
          <w:tcPr>
            <w:tcW w:w="1250" w:type="pct"/>
            <w:tcBorders>
              <w:tr2bl w:val="single" w:sz="4" w:space="0" w:color="auto"/>
            </w:tcBorders>
          </w:tcPr>
          <w:p w14:paraId="2AE673FD" w14:textId="1754CF3C" w:rsidR="006A2988" w:rsidRPr="006A2988" w:rsidRDefault="006A2988" w:rsidP="006A2988">
            <w:pPr>
              <w:spacing w:before="40" w:after="40" w:line="280" w:lineRule="exact"/>
            </w:pPr>
            <w:r w:rsidRPr="006A2988">
              <w:t>FR-03</w:t>
            </w:r>
          </w:p>
        </w:tc>
        <w:tc>
          <w:tcPr>
            <w:tcW w:w="1250" w:type="pct"/>
            <w:tcBorders>
              <w:tr2bl w:val="single" w:sz="4" w:space="0" w:color="auto"/>
            </w:tcBorders>
          </w:tcPr>
          <w:p w14:paraId="65FC7A90" w14:textId="2B9EDBE2" w:rsidR="006A2988" w:rsidRPr="006A2988" w:rsidRDefault="006A2988" w:rsidP="006A2988">
            <w:pPr>
              <w:spacing w:before="40" w:after="40" w:line="280" w:lineRule="exact"/>
            </w:pPr>
            <w:r w:rsidRPr="006A2988">
              <w:t>Section and roster management</w:t>
            </w:r>
          </w:p>
        </w:tc>
        <w:tc>
          <w:tcPr>
            <w:tcW w:w="1250" w:type="pct"/>
            <w:tcBorders>
              <w:tr2bl w:val="single" w:sz="4" w:space="0" w:color="auto"/>
            </w:tcBorders>
          </w:tcPr>
          <w:p w14:paraId="21F6D55C" w14:textId="08663197"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1563E53E" w14:textId="53892214" w:rsidR="006A2988" w:rsidRPr="006A2988" w:rsidRDefault="006A2988" w:rsidP="006A2988">
            <w:pPr>
              <w:spacing w:before="40" w:after="40" w:line="280" w:lineRule="exact"/>
            </w:pPr>
            <w:r w:rsidRPr="006A2988">
              <w:t>Teachers can create or sync sections and maintain student names, school IDs, and OMR IDs.</w:t>
            </w:r>
          </w:p>
        </w:tc>
      </w:tr>
      <w:tr w:rsidR="006A2988" w14:paraId="154E22D9" w14:textId="77777777" w:rsidTr="006A2988">
        <w:tc>
          <w:tcPr>
            <w:tcW w:w="1250" w:type="pct"/>
            <w:tcBorders>
              <w:tr2bl w:val="single" w:sz="4" w:space="0" w:color="auto"/>
            </w:tcBorders>
          </w:tcPr>
          <w:p w14:paraId="1F9F1DBF" w14:textId="4EED4A42" w:rsidR="006A2988" w:rsidRPr="006A2988" w:rsidRDefault="006A2988" w:rsidP="006A2988">
            <w:pPr>
              <w:spacing w:before="40" w:after="40" w:line="280" w:lineRule="exact"/>
            </w:pPr>
            <w:r w:rsidRPr="006A2988">
              <w:t>FR-04</w:t>
            </w:r>
          </w:p>
        </w:tc>
        <w:tc>
          <w:tcPr>
            <w:tcW w:w="1250" w:type="pct"/>
            <w:tcBorders>
              <w:tr2bl w:val="single" w:sz="4" w:space="0" w:color="auto"/>
            </w:tcBorders>
          </w:tcPr>
          <w:p w14:paraId="3644F4F7" w14:textId="00469C86" w:rsidR="006A2988" w:rsidRPr="006A2988" w:rsidRDefault="006A2988" w:rsidP="006A2988">
            <w:pPr>
              <w:spacing w:before="40" w:after="40" w:line="280" w:lineRule="exact"/>
            </w:pPr>
            <w:r w:rsidRPr="006A2988">
              <w:t>Answer-key creation, including shared and section-only keys</w:t>
            </w:r>
          </w:p>
        </w:tc>
        <w:tc>
          <w:tcPr>
            <w:tcW w:w="1250" w:type="pct"/>
            <w:tcBorders>
              <w:tr2bl w:val="single" w:sz="4" w:space="0" w:color="auto"/>
            </w:tcBorders>
          </w:tcPr>
          <w:p w14:paraId="0E7673A3" w14:textId="2FEF6C4A"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713EE7C3" w14:textId="0F1A21C9" w:rsidR="006A2988" w:rsidRPr="006A2988" w:rsidRDefault="006A2988" w:rsidP="006A2988">
            <w:pPr>
              <w:spacing w:before="40" w:after="40" w:line="280" w:lineRule="exact"/>
            </w:pPr>
            <w:r w:rsidRPr="006A2988">
              <w:t>Keys can be limited to one section or shared across linked sections. Partial credit is available for multi-answer items.</w:t>
            </w:r>
          </w:p>
        </w:tc>
      </w:tr>
      <w:tr w:rsidR="006A2988" w14:paraId="2071C3B5" w14:textId="77777777" w:rsidTr="006A2988">
        <w:tc>
          <w:tcPr>
            <w:tcW w:w="1250" w:type="pct"/>
            <w:tcBorders>
              <w:tr2bl w:val="single" w:sz="4" w:space="0" w:color="auto"/>
            </w:tcBorders>
          </w:tcPr>
          <w:p w14:paraId="719B8DCF" w14:textId="788EE825" w:rsidR="006A2988" w:rsidRPr="006A2988" w:rsidRDefault="006A2988" w:rsidP="006A2988">
            <w:pPr>
              <w:spacing w:before="40" w:after="40" w:line="280" w:lineRule="exact"/>
            </w:pPr>
            <w:r w:rsidRPr="006A2988">
              <w:t>FR-05</w:t>
            </w:r>
          </w:p>
        </w:tc>
        <w:tc>
          <w:tcPr>
            <w:tcW w:w="1250" w:type="pct"/>
            <w:tcBorders>
              <w:tr2bl w:val="single" w:sz="4" w:space="0" w:color="auto"/>
            </w:tcBorders>
          </w:tcPr>
          <w:p w14:paraId="779C3A21" w14:textId="1D6CC243" w:rsidR="006A2988" w:rsidRPr="006A2988" w:rsidRDefault="006A2988" w:rsidP="006A2988">
            <w:pPr>
              <w:spacing w:before="40" w:after="40" w:line="280" w:lineRule="exact"/>
            </w:pPr>
            <w:r w:rsidRPr="006A2988">
              <w:t>Generation of printable OMR materials</w:t>
            </w:r>
          </w:p>
        </w:tc>
        <w:tc>
          <w:tcPr>
            <w:tcW w:w="1250" w:type="pct"/>
            <w:tcBorders>
              <w:tr2bl w:val="single" w:sz="4" w:space="0" w:color="auto"/>
            </w:tcBorders>
          </w:tcPr>
          <w:p w14:paraId="3F6EEE9D" w14:textId="706550B0"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1DC4C2CC" w14:textId="79D573A9" w:rsidR="006A2988" w:rsidRPr="006A2988" w:rsidRDefault="006A2988" w:rsidP="006A2988">
            <w:pPr>
              <w:spacing w:before="40" w:after="40" w:line="280" w:lineRule="exact"/>
            </w:pPr>
            <w:r w:rsidRPr="006A2988">
              <w:t xml:space="preserve">Standard 30â€“100 sheets, scan-safe custom full-page </w:t>
            </w:r>
            <w:r w:rsidRPr="006A2988">
              <w:lastRenderedPageBreak/>
              <w:t>portrait sheets, and OMR ID lists can be printed.</w:t>
            </w:r>
          </w:p>
        </w:tc>
      </w:tr>
      <w:tr w:rsidR="006A2988" w14:paraId="4B48DAE0" w14:textId="77777777" w:rsidTr="006A2988">
        <w:tc>
          <w:tcPr>
            <w:tcW w:w="1250" w:type="pct"/>
            <w:tcBorders>
              <w:tr2bl w:val="single" w:sz="4" w:space="0" w:color="auto"/>
            </w:tcBorders>
          </w:tcPr>
          <w:p w14:paraId="476DC80D" w14:textId="0CC300D3" w:rsidR="006A2988" w:rsidRPr="006A2988" w:rsidRDefault="006A2988" w:rsidP="006A2988">
            <w:pPr>
              <w:spacing w:before="40" w:after="40" w:line="280" w:lineRule="exact"/>
            </w:pPr>
            <w:r w:rsidRPr="006A2988">
              <w:lastRenderedPageBreak/>
              <w:t>FR-06</w:t>
            </w:r>
          </w:p>
        </w:tc>
        <w:tc>
          <w:tcPr>
            <w:tcW w:w="1250" w:type="pct"/>
            <w:tcBorders>
              <w:tr2bl w:val="single" w:sz="4" w:space="0" w:color="auto"/>
            </w:tcBorders>
          </w:tcPr>
          <w:p w14:paraId="59A077A2" w14:textId="30035DD1" w:rsidR="006A2988" w:rsidRPr="006A2988" w:rsidRDefault="006A2988" w:rsidP="006A2988">
            <w:pPr>
              <w:spacing w:before="40" w:after="40" w:line="280" w:lineRule="exact"/>
            </w:pPr>
            <w:r w:rsidRPr="006A2988">
              <w:t>Camera-based OMR processing using OpenCV</w:t>
            </w:r>
          </w:p>
        </w:tc>
        <w:tc>
          <w:tcPr>
            <w:tcW w:w="1250" w:type="pct"/>
            <w:tcBorders>
              <w:tr2bl w:val="single" w:sz="4" w:space="0" w:color="auto"/>
            </w:tcBorders>
          </w:tcPr>
          <w:p w14:paraId="7C1A64AE" w14:textId="0C32F97D"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1B955775" w14:textId="1A99ECBB" w:rsidR="006A2988" w:rsidRPr="006A2988" w:rsidRDefault="006A2988" w:rsidP="006A2988">
            <w:pPr>
              <w:spacing w:before="40" w:after="40" w:line="280" w:lineRule="exact"/>
            </w:pPr>
            <w:r w:rsidRPr="006A2988">
              <w:t>The phone captures the sheet; native OpenCV on Android/iOS reads marks against the printed layout contract.</w:t>
            </w:r>
          </w:p>
        </w:tc>
      </w:tr>
      <w:tr w:rsidR="006A2988" w14:paraId="1C0AE683" w14:textId="77777777" w:rsidTr="006A2988">
        <w:tc>
          <w:tcPr>
            <w:tcW w:w="1250" w:type="pct"/>
            <w:tcBorders>
              <w:tr2bl w:val="single" w:sz="4" w:space="0" w:color="auto"/>
            </w:tcBorders>
          </w:tcPr>
          <w:p w14:paraId="4501A621" w14:textId="1E1B7DE1" w:rsidR="006A2988" w:rsidRPr="006A2988" w:rsidRDefault="006A2988" w:rsidP="006A2988">
            <w:pPr>
              <w:spacing w:before="40" w:after="40" w:line="280" w:lineRule="exact"/>
            </w:pPr>
            <w:r w:rsidRPr="006A2988">
              <w:t>FR-07</w:t>
            </w:r>
          </w:p>
        </w:tc>
        <w:tc>
          <w:tcPr>
            <w:tcW w:w="1250" w:type="pct"/>
            <w:tcBorders>
              <w:tr2bl w:val="single" w:sz="4" w:space="0" w:color="auto"/>
            </w:tcBorders>
          </w:tcPr>
          <w:p w14:paraId="6B4F2943" w14:textId="1FB8E034" w:rsidR="006A2988" w:rsidRPr="006A2988" w:rsidRDefault="006A2988" w:rsidP="006A2988">
            <w:pPr>
              <w:spacing w:before="40" w:after="40" w:line="280" w:lineRule="exact"/>
            </w:pPr>
            <w:r w:rsidRPr="006A2988">
              <w:t>Review of risky or ambiguous scans</w:t>
            </w:r>
          </w:p>
        </w:tc>
        <w:tc>
          <w:tcPr>
            <w:tcW w:w="1250" w:type="pct"/>
            <w:tcBorders>
              <w:tr2bl w:val="single" w:sz="4" w:space="0" w:color="auto"/>
            </w:tcBorders>
          </w:tcPr>
          <w:p w14:paraId="56EED10C" w14:textId="127DFEF7"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22D68DCE" w14:textId="06AAF591" w:rsidR="006A2988" w:rsidRPr="006A2988" w:rsidRDefault="006A2988" w:rsidP="006A2988">
            <w:pPr>
              <w:spacing w:before="40" w:after="40" w:line="280" w:lineRule="exact"/>
            </w:pPr>
            <w:r w:rsidRPr="006A2988">
              <w:t>Flagged, low-confidence, or multi-mark items can be inspected before the score is saved. Auto-capture requires review.</w:t>
            </w:r>
          </w:p>
        </w:tc>
      </w:tr>
      <w:tr w:rsidR="006A2988" w14:paraId="6A0CACF9" w14:textId="77777777" w:rsidTr="006A2988">
        <w:tc>
          <w:tcPr>
            <w:tcW w:w="1250" w:type="pct"/>
            <w:tcBorders>
              <w:tr2bl w:val="single" w:sz="4" w:space="0" w:color="auto"/>
            </w:tcBorders>
          </w:tcPr>
          <w:p w14:paraId="6939FEC9" w14:textId="679B791D" w:rsidR="006A2988" w:rsidRPr="006A2988" w:rsidRDefault="006A2988" w:rsidP="006A2988">
            <w:pPr>
              <w:spacing w:before="40" w:after="40" w:line="280" w:lineRule="exact"/>
            </w:pPr>
            <w:r w:rsidRPr="006A2988">
              <w:t>FR-08</w:t>
            </w:r>
          </w:p>
        </w:tc>
        <w:tc>
          <w:tcPr>
            <w:tcW w:w="1250" w:type="pct"/>
            <w:tcBorders>
              <w:tr2bl w:val="single" w:sz="4" w:space="0" w:color="auto"/>
            </w:tcBorders>
          </w:tcPr>
          <w:p w14:paraId="70F064FF" w14:textId="52824BA3" w:rsidR="006A2988" w:rsidRPr="006A2988" w:rsidRDefault="006A2988" w:rsidP="006A2988">
            <w:pPr>
              <w:spacing w:before="40" w:after="40" w:line="280" w:lineRule="exact"/>
            </w:pPr>
            <w:r w:rsidRPr="006A2988">
              <w:t>Local storage during offline operation</w:t>
            </w:r>
          </w:p>
        </w:tc>
        <w:tc>
          <w:tcPr>
            <w:tcW w:w="1250" w:type="pct"/>
            <w:tcBorders>
              <w:tr2bl w:val="single" w:sz="4" w:space="0" w:color="auto"/>
            </w:tcBorders>
          </w:tcPr>
          <w:p w14:paraId="515F6DC4" w14:textId="6B9CA0F3"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5502DE08" w14:textId="72D78A54" w:rsidR="006A2988" w:rsidRPr="006A2988" w:rsidRDefault="006A2988" w:rsidP="006A2988">
            <w:pPr>
              <w:spacing w:before="40" w:after="40" w:line="280" w:lineRule="exact"/>
            </w:pPr>
            <w:r w:rsidRPr="006A2988">
              <w:t>Roster, keys, and scores persist in SQLite. Scan photos stay on the device.</w:t>
            </w:r>
          </w:p>
        </w:tc>
      </w:tr>
      <w:tr w:rsidR="006A2988" w14:paraId="17E40C55" w14:textId="77777777" w:rsidTr="006A2988">
        <w:tc>
          <w:tcPr>
            <w:tcW w:w="1250" w:type="pct"/>
            <w:tcBorders>
              <w:tr2bl w:val="single" w:sz="4" w:space="0" w:color="auto"/>
            </w:tcBorders>
          </w:tcPr>
          <w:p w14:paraId="0354C505" w14:textId="51E2A2B0" w:rsidR="006A2988" w:rsidRPr="006A2988" w:rsidRDefault="006A2988" w:rsidP="006A2988">
            <w:pPr>
              <w:spacing w:before="40" w:after="40" w:line="280" w:lineRule="exact"/>
            </w:pPr>
            <w:r w:rsidRPr="006A2988">
              <w:t>FR-09</w:t>
            </w:r>
          </w:p>
        </w:tc>
        <w:tc>
          <w:tcPr>
            <w:tcW w:w="1250" w:type="pct"/>
            <w:tcBorders>
              <w:tr2bl w:val="single" w:sz="4" w:space="0" w:color="auto"/>
            </w:tcBorders>
          </w:tcPr>
          <w:p w14:paraId="66170E41" w14:textId="7E88229C" w:rsidR="006A2988" w:rsidRPr="006A2988" w:rsidRDefault="006A2988" w:rsidP="006A2988">
            <w:pPr>
              <w:spacing w:before="40" w:after="40" w:line="280" w:lineRule="exact"/>
            </w:pPr>
            <w:r w:rsidRPr="006A2988">
              <w:t>Synchronization of records when connectivity is available</w:t>
            </w:r>
          </w:p>
        </w:tc>
        <w:tc>
          <w:tcPr>
            <w:tcW w:w="1250" w:type="pct"/>
            <w:tcBorders>
              <w:tr2bl w:val="single" w:sz="4" w:space="0" w:color="auto"/>
            </w:tcBorders>
          </w:tcPr>
          <w:p w14:paraId="1D8AD1B9" w14:textId="47A4B15C"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719C6538" w14:textId="1434E579" w:rsidR="006A2988" w:rsidRPr="006A2988" w:rsidRDefault="006A2988" w:rsidP="006A2988">
            <w:pPr>
              <w:spacing w:before="40" w:after="40" w:line="280" w:lineRule="exact"/>
            </w:pPr>
            <w:r w:rsidRPr="006A2988">
              <w:t>Teachers upload/download academic records through the Laravel API over HTTPS. Photos are not synced.</w:t>
            </w:r>
          </w:p>
        </w:tc>
      </w:tr>
      <w:tr w:rsidR="006A2988" w14:paraId="635C921F" w14:textId="77777777" w:rsidTr="006A2988">
        <w:tc>
          <w:tcPr>
            <w:tcW w:w="1250" w:type="pct"/>
            <w:tcBorders>
              <w:tr2bl w:val="single" w:sz="4" w:space="0" w:color="auto"/>
            </w:tcBorders>
          </w:tcPr>
          <w:p w14:paraId="22B9DD71" w14:textId="4C541EA2" w:rsidR="006A2988" w:rsidRPr="006A2988" w:rsidRDefault="006A2988" w:rsidP="006A2988">
            <w:pPr>
              <w:spacing w:before="40" w:after="40" w:line="280" w:lineRule="exact"/>
            </w:pPr>
            <w:r w:rsidRPr="006A2988">
              <w:t>FR-10</w:t>
            </w:r>
          </w:p>
        </w:tc>
        <w:tc>
          <w:tcPr>
            <w:tcW w:w="1250" w:type="pct"/>
            <w:tcBorders>
              <w:tr2bl w:val="single" w:sz="4" w:space="0" w:color="auto"/>
            </w:tcBorders>
          </w:tcPr>
          <w:p w14:paraId="4F70F33E" w14:textId="52281839" w:rsidR="006A2988" w:rsidRPr="006A2988" w:rsidRDefault="006A2988" w:rsidP="006A2988">
            <w:pPr>
              <w:spacing w:before="40" w:after="40" w:line="280" w:lineRule="exact"/>
            </w:pPr>
            <w:r w:rsidRPr="006A2988">
              <w:t>Teacher/administrator web viewing and analysis</w:t>
            </w:r>
          </w:p>
        </w:tc>
        <w:tc>
          <w:tcPr>
            <w:tcW w:w="1250" w:type="pct"/>
            <w:tcBorders>
              <w:tr2bl w:val="single" w:sz="4" w:space="0" w:color="auto"/>
            </w:tcBorders>
          </w:tcPr>
          <w:p w14:paraId="3B307E65" w14:textId="673627B5"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4E6DBF9C" w14:textId="239E4544" w:rsidR="006A2988" w:rsidRPr="006A2988" w:rsidRDefault="006A2988" w:rsidP="006A2988">
            <w:pPr>
              <w:spacing w:before="40" w:after="40" w:line="280" w:lineRule="exact"/>
            </w:pPr>
            <w:r w:rsidRPr="006A2988">
              <w:t>Synced classes, results, and item analysis (difficulty and discrimination) are available on the web portal.</w:t>
            </w:r>
          </w:p>
        </w:tc>
      </w:tr>
      <w:tr w:rsidR="006A2988" w14:paraId="215EAB65" w14:textId="77777777" w:rsidTr="006A2988">
        <w:tc>
          <w:tcPr>
            <w:tcW w:w="1250" w:type="pct"/>
            <w:tcBorders>
              <w:tr2bl w:val="single" w:sz="4" w:space="0" w:color="auto"/>
            </w:tcBorders>
          </w:tcPr>
          <w:p w14:paraId="715E8FEB" w14:textId="09D3F482" w:rsidR="006A2988" w:rsidRPr="006A2988" w:rsidRDefault="006A2988" w:rsidP="006A2988">
            <w:pPr>
              <w:spacing w:before="40" w:after="40" w:line="280" w:lineRule="exact"/>
            </w:pPr>
            <w:r w:rsidRPr="006A2988">
              <w:t>FR-11</w:t>
            </w:r>
          </w:p>
        </w:tc>
        <w:tc>
          <w:tcPr>
            <w:tcW w:w="1250" w:type="pct"/>
            <w:tcBorders>
              <w:tr2bl w:val="single" w:sz="4" w:space="0" w:color="auto"/>
            </w:tcBorders>
          </w:tcPr>
          <w:p w14:paraId="53C41059" w14:textId="2357D88C" w:rsidR="006A2988" w:rsidRPr="006A2988" w:rsidRDefault="006A2988" w:rsidP="006A2988">
            <w:pPr>
              <w:spacing w:before="40" w:after="40" w:line="280" w:lineRule="exact"/>
            </w:pPr>
            <w:r w:rsidRPr="006A2988">
              <w:t>Exam Day Board</w:t>
            </w:r>
          </w:p>
        </w:tc>
        <w:tc>
          <w:tcPr>
            <w:tcW w:w="1250" w:type="pct"/>
            <w:tcBorders>
              <w:tr2bl w:val="single" w:sz="4" w:space="0" w:color="auto"/>
            </w:tcBorders>
          </w:tcPr>
          <w:p w14:paraId="23B4086A" w14:textId="7C1B4AF9" w:rsidR="006A2988" w:rsidRPr="006A2988" w:rsidRDefault="006A2988" w:rsidP="006A2988">
            <w:pPr>
              <w:spacing w:before="40" w:after="40" w:line="280" w:lineRule="exact"/>
            </w:pPr>
            <w:r w:rsidRPr="006A2988">
              <w:t>[Verified / Pending evaluation]</w:t>
            </w:r>
          </w:p>
        </w:tc>
        <w:tc>
          <w:tcPr>
            <w:tcW w:w="1250" w:type="pct"/>
            <w:tcBorders>
              <w:tr2bl w:val="single" w:sz="4" w:space="0" w:color="auto"/>
            </w:tcBorders>
          </w:tcPr>
          <w:p w14:paraId="4CB39B6E" w14:textId="3E1823AD" w:rsidR="006A2988" w:rsidRPr="006A2988" w:rsidRDefault="006A2988" w:rsidP="006A2988">
            <w:pPr>
              <w:spacing w:before="40" w:after="40" w:line="280" w:lineRule="exact"/>
            </w:pPr>
            <w:r w:rsidRPr="006A2988">
              <w:t>Teachers can see missing, review, done, and absent students for a section and subject.</w:t>
            </w:r>
          </w:p>
        </w:tc>
      </w:tr>
      <w:tr w:rsidR="006A2988" w14:paraId="367E128F" w14:textId="77777777" w:rsidTr="006A2988">
        <w:tc>
          <w:tcPr>
            <w:tcW w:w="1250" w:type="pct"/>
            <w:tcBorders>
              <w:tr2bl w:val="single" w:sz="4" w:space="0" w:color="auto"/>
            </w:tcBorders>
          </w:tcPr>
          <w:p w14:paraId="47E212C3" w14:textId="3F1D6902" w:rsidR="006A2988" w:rsidRPr="006A2988" w:rsidRDefault="006A2988" w:rsidP="006A2988">
            <w:pPr>
              <w:spacing w:before="40" w:after="40" w:line="280" w:lineRule="exact"/>
            </w:pPr>
            <w:r w:rsidRPr="006A2988">
              <w:t>FR-12</w:t>
            </w:r>
          </w:p>
        </w:tc>
        <w:tc>
          <w:tcPr>
            <w:tcW w:w="1250" w:type="pct"/>
            <w:tcBorders>
              <w:tr2bl w:val="single" w:sz="4" w:space="0" w:color="auto"/>
            </w:tcBorders>
          </w:tcPr>
          <w:p w14:paraId="46F6B136" w14:textId="66523E4D" w:rsidR="006A2988" w:rsidRPr="006A2988" w:rsidRDefault="006A2988" w:rsidP="006A2988">
            <w:pPr>
              <w:spacing w:before="40" w:after="40" w:line="280" w:lineRule="exact"/>
            </w:pPr>
            <w:r w:rsidRPr="006A2988">
              <w:t>Student self-service results portal</w:t>
            </w:r>
          </w:p>
        </w:tc>
        <w:tc>
          <w:tcPr>
            <w:tcW w:w="1250" w:type="pct"/>
            <w:tcBorders>
              <w:tr2bl w:val="single" w:sz="4" w:space="0" w:color="auto"/>
            </w:tcBorders>
          </w:tcPr>
          <w:p w14:paraId="00F92D74" w14:textId="7C2D023C" w:rsidR="006A2988" w:rsidRPr="006A2988" w:rsidRDefault="006A2988" w:rsidP="006A2988">
            <w:pPr>
              <w:spacing w:before="40" w:after="40" w:line="280" w:lineRule="exact"/>
            </w:pPr>
            <w:r w:rsidRPr="006A2988">
              <w:t>Removed / out of scope</w:t>
            </w:r>
          </w:p>
        </w:tc>
        <w:tc>
          <w:tcPr>
            <w:tcW w:w="1250" w:type="pct"/>
            <w:tcBorders>
              <w:tr2bl w:val="single" w:sz="4" w:space="0" w:color="auto"/>
            </w:tcBorders>
          </w:tcPr>
          <w:p w14:paraId="72515D88" w14:textId="65BBB812" w:rsidR="006A2988" w:rsidRPr="006A2988" w:rsidRDefault="006A2988" w:rsidP="006A2988">
            <w:pPr>
              <w:spacing w:before="40" w:after="40" w:line="280" w:lineRule="exact"/>
            </w:pPr>
            <w:r w:rsidRPr="006A2988">
              <w:t>Students do not receive login accounts. Feedback is released by the teacher.</w:t>
            </w:r>
          </w:p>
        </w:tc>
      </w:tr>
    </w:tbl>
    <w:p w14:paraId="798EF721" w14:textId="77777777" w:rsidR="006A2988" w:rsidRDefault="006A2988" w:rsidP="006A2988">
      <w:pPr>
        <w:ind w:firstLine="720"/>
      </w:pPr>
    </w:p>
    <w:p w14:paraId="03566EC5" w14:textId="25E423F4" w:rsidR="006A2988" w:rsidRDefault="006A2988" w:rsidP="006A2988">
      <w:pPr>
        <w:spacing w:before="240"/>
      </w:pPr>
      <w:r w:rsidRPr="006A2988">
        <w:rPr>
          <w:b/>
        </w:rPr>
        <w:lastRenderedPageBreak/>
        <w:t>Interpretation.</w:t>
      </w:r>
    </w:p>
    <w:p w14:paraId="1C3863B2" w14:textId="786FA110" w:rsidR="006A2988" w:rsidRDefault="006A2988" w:rsidP="006A2988">
      <w:pPr>
        <w:ind w:firstLine="720"/>
      </w:pPr>
      <w:r w:rsidRPr="006A2988">
        <w:t>The implemented modules match a teacher-first, offline-first workflow. The software is not a generic always-online platform and it is not a student information system. Exam-day work stays on the phone; the web portal organizes synchronized records afterward.</w:t>
      </w:r>
    </w:p>
    <w:p w14:paraId="520C799C" w14:textId="43A23581" w:rsidR="006A2988" w:rsidRDefault="006A2988" w:rsidP="006A2988">
      <w:pPr>
        <w:jc w:val="center"/>
      </w:pPr>
      <w:r w:rsidRPr="006A2988">
        <w:rPr>
          <w:b/>
        </w:rPr>
        <w:t>4.1.2 NON-FUNCTIONAL REQUIREMENTS VERIFICATION</w:t>
      </w:r>
    </w:p>
    <w:p w14:paraId="24FDA8FC" w14:textId="32489162" w:rsidR="006A2988" w:rsidRDefault="006A2988" w:rsidP="006A2988">
      <w:pPr>
        <w:ind w:firstLine="720"/>
      </w:pPr>
      <w:r w:rsidRPr="006A2988">
        <w:t>Non-functional characteristics were considered in relation to ISO/IEC 25010. Numeric means appear only in Section 4.4.1 after real forms are encoded.</w:t>
      </w:r>
    </w:p>
    <w:p w14:paraId="43650DCC" w14:textId="16CF2866" w:rsidR="006A2988" w:rsidRDefault="006A2988" w:rsidP="006A2988">
      <w:pPr>
        <w:ind w:left="360"/>
      </w:pPr>
      <w:r w:rsidRPr="006A2988">
        <w:t>â€¢ Functional suitability. The system performs exam preparation, OMR scanning, review, local storage, synchronization, and teacher-facing analysis as designed. Essay checking is outside scope.</w:t>
      </w:r>
    </w:p>
    <w:p w14:paraId="4DB3FDA3" w14:textId="0D1635AD" w:rsidR="006A2988" w:rsidRDefault="006A2988" w:rsidP="006A2988">
      <w:pPr>
        <w:ind w:left="360"/>
      </w:pPr>
      <w:r w:rsidRPr="006A2988">
        <w:t>â€¢ Reliability. After one approved sign-in and PIN setup, scanning and scoring continue from local storage if the network fails. Reliability still depends on device storage, correct print, and teacher review of flagged sheets.</w:t>
      </w:r>
    </w:p>
    <w:p w14:paraId="6CCDA3AA" w14:textId="280C9B15" w:rsidR="006A2988" w:rsidRDefault="006A2988" w:rsidP="006A2988">
      <w:pPr>
        <w:ind w:left="360"/>
      </w:pPr>
      <w:r w:rsidRPr="006A2988">
        <w:t>â€¢ Performance efficiency. The system is intended to reduce repetitive manual checking by combining capture, scoring, and recording. Exact minutes saved are reported only if timed trials were recorded.</w:t>
      </w:r>
    </w:p>
    <w:p w14:paraId="33AD33D2" w14:textId="16A9CF17" w:rsidR="006A2988" w:rsidRDefault="006A2988" w:rsidP="006A2988">
      <w:pPr>
        <w:ind w:left="360"/>
      </w:pPr>
      <w:r w:rsidRPr="006A2988">
        <w:t>â€¢ Usability. Screens are arranged around teacher tasks (prepare, scan, review, sync). Perceived usability is reported through SUS only if SUS was administered.</w:t>
      </w:r>
    </w:p>
    <w:p w14:paraId="7240F76F" w14:textId="4BCA1E58" w:rsidR="006A2988" w:rsidRDefault="006A2988" w:rsidP="006A2988">
      <w:pPr>
        <w:ind w:left="360"/>
      </w:pPr>
      <w:r w:rsidRPr="006A2988">
        <w:t>â€¢ Security. Cloud access uses authenticated HTTPS/TLS. Offline PINs are hashed. Teachers see their own records; school administrators have approval and school-scoped oversight. Local roster and score data exist in SQLite for offline use and are not described as fully encrypted at rest.</w:t>
      </w:r>
    </w:p>
    <w:p w14:paraId="6CA94B8D" w14:textId="35C448D3" w:rsidR="006A2988" w:rsidRDefault="006A2988" w:rsidP="006A2988">
      <w:pPr>
        <w:ind w:left="360"/>
      </w:pPr>
      <w:r w:rsidRPr="006A2988">
        <w:t>â€¢ Portability. The mobile client is a Flutter application for Android and iOS. The web portal runs in a modern browser. Camera scanning requires a physical device.</w:t>
      </w:r>
    </w:p>
    <w:p w14:paraId="69E36FE5" w14:textId="554895DB" w:rsidR="006A2988" w:rsidRDefault="006A2988" w:rsidP="006A2988">
      <w:pPr>
        <w:spacing w:before="240"/>
      </w:pPr>
      <w:r w:rsidRPr="006A2988">
        <w:rPr>
          <w:b/>
        </w:rPr>
        <w:lastRenderedPageBreak/>
        <w:t>Interpretation.</w:t>
      </w:r>
    </w:p>
    <w:p w14:paraId="7C3AF262" w14:textId="7C71923C" w:rsidR="006A2988" w:rsidRDefault="006A2988" w:rsidP="006A2988">
      <w:pPr>
        <w:ind w:firstLine="720"/>
      </w:pPr>
      <w:r w:rsidRPr="006A2988">
        <w:t>The non-functional design supports exam-day continuity and later desk review. It does not claim that recognition is independent of print and lighting, or that local academic files are unreadable without a key.</w:t>
      </w:r>
    </w:p>
    <w:p w14:paraId="2E835E7A" w14:textId="00CC3BCD" w:rsidR="006A2988" w:rsidRDefault="006A2988" w:rsidP="006A2988">
      <w:pPr>
        <w:jc w:val="center"/>
      </w:pPr>
      <w:r w:rsidRPr="006A2988">
        <w:rPr>
          <w:b/>
        </w:rPr>
        <w:t>4.2 SYSTEM FEATURES AND FUNCTIONALITIES</w:t>
      </w:r>
    </w:p>
    <w:p w14:paraId="57B43A1B" w14:textId="38260669" w:rsidR="006A2988" w:rsidRDefault="006A2988" w:rsidP="006A2988">
      <w:pPr>
        <w:ind w:firstLine="720"/>
      </w:pPr>
      <w:r w:rsidRPr="006A2988">
        <w:t>The completed system has two teacher-facing environments and one shared backend.</w:t>
      </w:r>
    </w:p>
    <w:p w14:paraId="528308AB" w14:textId="07F079CB" w:rsidR="006A2988" w:rsidRDefault="006A2988" w:rsidP="006A2988">
      <w:pPr>
        <w:spacing w:before="240"/>
      </w:pPr>
      <w:r w:rsidRPr="006A2988">
        <w:rPr>
          <w:b/>
        </w:rPr>
        <w:t>4.2.1 Mobile Application Features</w:t>
      </w:r>
    </w:p>
    <w:p w14:paraId="69E59E40" w14:textId="28F4F5E3" w:rsidR="006A2988" w:rsidRDefault="006A2988" w:rsidP="006A2988">
      <w:pPr>
        <w:ind w:firstLine="720"/>
      </w:pPr>
      <w:r w:rsidRPr="006A2988">
        <w:t>The mobile application is the exam-day tool. Its implemented features include:</w:t>
      </w:r>
    </w:p>
    <w:p w14:paraId="391269FF" w14:textId="12792A64" w:rsidR="006A2988" w:rsidRDefault="006A2988" w:rsidP="006A2988">
      <w:pPr>
        <w:ind w:left="360"/>
      </w:pPr>
      <w:r w:rsidRPr="006A2988">
        <w:t>â€¢ teacher registration, email verification, and sign-in;</w:t>
      </w:r>
    </w:p>
    <w:p w14:paraId="5ACB63D8" w14:textId="47C238F9" w:rsidR="006A2988" w:rsidRDefault="006A2988" w:rsidP="006A2988">
      <w:pPr>
        <w:ind w:left="360"/>
      </w:pPr>
      <w:r w:rsidRPr="006A2988">
        <w:t>â€¢ administrative approval before first productive use;</w:t>
      </w:r>
    </w:p>
    <w:p w14:paraId="72A560CB" w14:textId="4D7F4A4D" w:rsidR="006A2988" w:rsidRDefault="006A2988" w:rsidP="006A2988">
      <w:pPr>
        <w:ind w:left="360"/>
      </w:pPr>
      <w:r w:rsidRPr="006A2988">
        <w:t>â€¢ offline PIN setup and unlock;</w:t>
      </w:r>
    </w:p>
    <w:p w14:paraId="1AD70807" w14:textId="465BC7F0" w:rsidR="006A2988" w:rsidRDefault="006A2988" w:rsidP="006A2988">
      <w:pPr>
        <w:ind w:left="360"/>
      </w:pPr>
      <w:r w:rsidRPr="006A2988">
        <w:t>â€¢ Cloudflare Turnstile on login/registration when the school enables it;</w:t>
      </w:r>
    </w:p>
    <w:p w14:paraId="34BE5F39" w14:textId="0657E215" w:rsidR="006A2988" w:rsidRDefault="006A2988" w:rsidP="006A2988">
      <w:pPr>
        <w:ind w:left="360"/>
      </w:pPr>
      <w:r w:rsidRPr="006A2988">
        <w:t>â€¢ section and roster import or editing;</w:t>
      </w:r>
    </w:p>
    <w:p w14:paraId="422B83C7" w14:textId="1A6B4289" w:rsidR="006A2988" w:rsidRDefault="006A2988" w:rsidP="006A2988">
      <w:pPr>
        <w:ind w:left="360"/>
      </w:pPr>
      <w:r w:rsidRPr="006A2988">
        <w:t>â€¢ answer-key editor with shared-key and section-only badges;</w:t>
      </w:r>
    </w:p>
    <w:p w14:paraId="12C70D72" w14:textId="795B99A4" w:rsidR="006A2988" w:rsidRDefault="006A2988" w:rsidP="006A2988">
      <w:pPr>
        <w:ind w:left="360"/>
      </w:pPr>
      <w:r w:rsidRPr="006A2988">
        <w:t>â€¢ print of standard and custom full-page portrait OMR sheets and OMR ID lists;</w:t>
      </w:r>
    </w:p>
    <w:p w14:paraId="17DFFC4F" w14:textId="06DF1534" w:rsidR="006A2988" w:rsidRDefault="006A2988" w:rsidP="006A2988">
      <w:pPr>
        <w:ind w:left="360"/>
      </w:pPr>
      <w:r w:rsidRPr="006A2988">
        <w:t>â€¢ live camera scanning and optional auto-capture;</w:t>
      </w:r>
    </w:p>
    <w:p w14:paraId="415BCEA1" w14:textId="7A12BFD7" w:rsidR="006A2988" w:rsidRDefault="006A2988" w:rsidP="006A2988">
      <w:pPr>
        <w:ind w:left="360"/>
      </w:pPr>
      <w:r w:rsidRPr="006A2988">
        <w:t>â€¢ review of flagged, multi-mark, or low-confidence items before save;</w:t>
      </w:r>
    </w:p>
    <w:p w14:paraId="60912307" w14:textId="3AF9C060" w:rsidR="006A2988" w:rsidRDefault="006A2988" w:rsidP="006A2988">
      <w:pPr>
        <w:ind w:left="360"/>
      </w:pPr>
      <w:r w:rsidRPr="006A2988">
        <w:t>â€¢ Exam Day Board (missing, review, done, absent);</w:t>
      </w:r>
    </w:p>
    <w:p w14:paraId="6D93A3C2" w14:textId="53FE2D35" w:rsidR="006A2988" w:rsidRDefault="006A2988" w:rsidP="006A2988">
      <w:pPr>
        <w:ind w:left="360"/>
      </w:pPr>
      <w:r w:rsidRPr="006A2988">
        <w:t>â€¢ local SQLite storage of academic records;</w:t>
      </w:r>
    </w:p>
    <w:p w14:paraId="33318DE9" w14:textId="0F1DF8D7" w:rsidR="006A2988" w:rsidRDefault="006A2988" w:rsidP="006A2988">
      <w:pPr>
        <w:ind w:left="360"/>
      </w:pPr>
      <w:r w:rsidRPr="006A2988">
        <w:t>â€¢ item analysis (difficulty and discrimination) on the device; and</w:t>
      </w:r>
    </w:p>
    <w:p w14:paraId="2EFB7A03" w14:textId="0084A274" w:rsidR="006A2988" w:rsidRDefault="006A2988" w:rsidP="006A2988">
      <w:pPr>
        <w:ind w:left="360"/>
      </w:pPr>
      <w:r w:rsidRPr="006A2988">
        <w:t>â€¢ Sync Now (or later prompt) to the Laravel API when internet is available.</w:t>
      </w:r>
    </w:p>
    <w:p w14:paraId="1FCA7C9B" w14:textId="361B0B52" w:rsidR="006A2988" w:rsidRDefault="006A2988" w:rsidP="006A2988">
      <w:pPr>
        <w:spacing w:before="120" w:after="120"/>
        <w:jc w:val="center"/>
      </w:pPr>
      <w:r w:rsidRPr="006A2988">
        <w:rPr>
          <w:rFonts w:ascii="Arial" w:hAnsi="Arial" w:cs="Arial"/>
          <w:sz w:val="22"/>
        </w:rPr>
        <w:t>Figure 4.1. Mobile sign-in / PIN unlock</w:t>
      </w:r>
    </w:p>
    <w:p w14:paraId="51BFDB1B" w14:textId="484573F9" w:rsidR="006A2988" w:rsidRDefault="006A2988" w:rsidP="006A2988">
      <w:pPr>
        <w:ind w:firstLine="720"/>
      </w:pPr>
      <w:r w:rsidRPr="006A2988">
        <w:t>[Insert screenshot]</w:t>
      </w:r>
    </w:p>
    <w:p w14:paraId="40DBF832" w14:textId="51CD6104" w:rsidR="006A2988" w:rsidRDefault="006A2988" w:rsidP="006A2988">
      <w:pPr>
        <w:spacing w:before="120" w:after="120"/>
        <w:jc w:val="center"/>
      </w:pPr>
      <w:r w:rsidRPr="006A2988">
        <w:rPr>
          <w:rFonts w:ascii="Arial" w:hAnsi="Arial" w:cs="Arial"/>
          <w:sz w:val="22"/>
        </w:rPr>
        <w:t>Figure 4.2. Section roster and answer-key scope badges</w:t>
      </w:r>
    </w:p>
    <w:p w14:paraId="2A8E8087" w14:textId="37E58B11" w:rsidR="006A2988" w:rsidRDefault="006A2988" w:rsidP="006A2988">
      <w:pPr>
        <w:ind w:firstLine="720"/>
      </w:pPr>
      <w:r w:rsidRPr="006A2988">
        <w:lastRenderedPageBreak/>
        <w:t>[Insert screenshot]</w:t>
      </w:r>
    </w:p>
    <w:p w14:paraId="48971CA4" w14:textId="6832A999" w:rsidR="006A2988" w:rsidRDefault="006A2988" w:rsidP="006A2988">
      <w:pPr>
        <w:spacing w:before="120" w:after="120"/>
        <w:jc w:val="center"/>
      </w:pPr>
      <w:r w:rsidRPr="006A2988">
        <w:rPr>
          <w:rFonts w:ascii="Arial" w:hAnsi="Arial" w:cs="Arial"/>
          <w:sz w:val="22"/>
        </w:rPr>
        <w:t>Figure 4.3. Scanner view with alignment guidance</w:t>
      </w:r>
    </w:p>
    <w:p w14:paraId="1A115945" w14:textId="269A7E90" w:rsidR="006A2988" w:rsidRDefault="006A2988" w:rsidP="006A2988">
      <w:pPr>
        <w:ind w:firstLine="720"/>
      </w:pPr>
      <w:r w:rsidRPr="006A2988">
        <w:t>[Insert screenshot]</w:t>
      </w:r>
    </w:p>
    <w:p w14:paraId="73276EBE" w14:textId="4AD06543" w:rsidR="006A2988" w:rsidRDefault="006A2988" w:rsidP="006A2988">
      <w:pPr>
        <w:spacing w:before="120" w:after="120"/>
        <w:jc w:val="center"/>
      </w:pPr>
      <w:r w:rsidRPr="006A2988">
        <w:rPr>
          <w:rFonts w:ascii="Arial" w:hAnsi="Arial" w:cs="Arial"/>
          <w:sz w:val="22"/>
        </w:rPr>
        <w:t>Figure 4.4. Review-before-save screen</w:t>
      </w:r>
    </w:p>
    <w:p w14:paraId="49506FB2" w14:textId="2DD9E08C" w:rsidR="006A2988" w:rsidRDefault="006A2988" w:rsidP="006A2988">
      <w:pPr>
        <w:ind w:firstLine="720"/>
      </w:pPr>
      <w:r w:rsidRPr="006A2988">
        <w:t>[Insert screenshot]</w:t>
      </w:r>
    </w:p>
    <w:p w14:paraId="758E71E1" w14:textId="74B3B62D" w:rsidR="006A2988" w:rsidRDefault="006A2988" w:rsidP="006A2988">
      <w:pPr>
        <w:spacing w:before="120" w:after="120"/>
        <w:jc w:val="center"/>
      </w:pPr>
      <w:r w:rsidRPr="006A2988">
        <w:rPr>
          <w:rFonts w:ascii="Arial" w:hAnsi="Arial" w:cs="Arial"/>
          <w:sz w:val="22"/>
        </w:rPr>
        <w:t>Figure 4.5. Exam Day Board</w:t>
      </w:r>
    </w:p>
    <w:p w14:paraId="78055E73" w14:textId="01055805" w:rsidR="006A2988" w:rsidRDefault="006A2988" w:rsidP="006A2988">
      <w:pPr>
        <w:ind w:firstLine="720"/>
      </w:pPr>
      <w:r w:rsidRPr="006A2988">
        <w:t>[Insert screenshot]</w:t>
      </w:r>
    </w:p>
    <w:p w14:paraId="531A863B" w14:textId="3B9C71C8" w:rsidR="006A2988" w:rsidRDefault="006A2988" w:rsidP="006A2988">
      <w:pPr>
        <w:spacing w:before="120" w:after="120"/>
        <w:jc w:val="center"/>
      </w:pPr>
      <w:r w:rsidRPr="006A2988">
        <w:rPr>
          <w:rFonts w:ascii="Arial" w:hAnsi="Arial" w:cs="Arial"/>
          <w:sz w:val="22"/>
        </w:rPr>
        <w:t>Figure 4.6. Mobile item analysis</w:t>
      </w:r>
    </w:p>
    <w:p w14:paraId="6F1C33D3" w14:textId="27FD2A0D" w:rsidR="006A2988" w:rsidRDefault="006A2988" w:rsidP="006A2988">
      <w:pPr>
        <w:ind w:firstLine="720"/>
      </w:pPr>
      <w:r w:rsidRPr="006A2988">
        <w:t>[Insert screenshot]</w:t>
      </w:r>
    </w:p>
    <w:p w14:paraId="4558FE92" w14:textId="022B0621" w:rsidR="006A2988" w:rsidRDefault="006A2988" w:rsidP="006A2988">
      <w:pPr>
        <w:spacing w:before="240"/>
      </w:pPr>
      <w:r w:rsidRPr="006A2988">
        <w:rPr>
          <w:b/>
        </w:rPr>
        <w:t>4.2.2 Web Portal Features</w:t>
      </w:r>
    </w:p>
    <w:p w14:paraId="7D5E4EE1" w14:textId="26050D31" w:rsidR="006A2988" w:rsidRDefault="006A2988" w:rsidP="006A2988">
      <w:pPr>
        <w:ind w:firstLine="720"/>
      </w:pPr>
      <w:r w:rsidRPr="006A2988">
        <w:t>The web portal is a synchronized desk companion. Scanning is not performed in the browser. Implemented features include:</w:t>
      </w:r>
    </w:p>
    <w:p w14:paraId="38292910" w14:textId="1E19112C" w:rsidR="006A2988" w:rsidRDefault="006A2988" w:rsidP="006A2988">
      <w:pPr>
        <w:ind w:left="360"/>
      </w:pPr>
      <w:r w:rsidRPr="006A2988">
        <w:t>â€¢ sign-in with the same teacher account used on the phone;</w:t>
      </w:r>
    </w:p>
    <w:p w14:paraId="23B7136D" w14:textId="4170F625" w:rsidR="006A2988" w:rsidRDefault="006A2988" w:rsidP="006A2988">
      <w:pPr>
        <w:ind w:left="360"/>
      </w:pPr>
      <w:r w:rsidRPr="006A2988">
        <w:t>â€¢ Classes â€” sections, search, roster viewing and editing;</w:t>
      </w:r>
    </w:p>
    <w:p w14:paraId="7A3393EF" w14:textId="27BF2466" w:rsidR="006A2988" w:rsidRDefault="006A2988" w:rsidP="006A2988">
      <w:pPr>
        <w:ind w:left="360"/>
      </w:pPr>
      <w:r w:rsidRPr="006A2988">
        <w:t>â€¢ Prepare â€” roster import, answer keys (including exam date, partial credit, multi-answer), print PDFs, OMR ID handouts;</w:t>
      </w:r>
    </w:p>
    <w:p w14:paraId="4B8035E3" w14:textId="10A02082" w:rsidR="006A2988" w:rsidRDefault="006A2988" w:rsidP="006A2988">
      <w:pPr>
        <w:ind w:left="360"/>
      </w:pPr>
      <w:r w:rsidRPr="006A2988">
        <w:t>â€¢ Results â€” synced scans, item analysis, CSV/PDF export; and</w:t>
      </w:r>
    </w:p>
    <w:p w14:paraId="6042555D" w14:textId="6BD1CB5E" w:rsidR="006A2988" w:rsidRDefault="006A2988" w:rsidP="006A2988">
      <w:pPr>
        <w:ind w:left="360"/>
      </w:pPr>
      <w:r w:rsidRPr="006A2988">
        <w:t>â€¢ Admin â€” access control and school overview for authorized administrators.</w:t>
      </w:r>
    </w:p>
    <w:p w14:paraId="73FE66CA" w14:textId="01BA5935" w:rsidR="006A2988" w:rsidRDefault="006A2988" w:rsidP="006A2988">
      <w:pPr>
        <w:spacing w:before="120" w:after="120"/>
        <w:jc w:val="center"/>
      </w:pPr>
      <w:r w:rsidRPr="006A2988">
        <w:rPr>
          <w:rFonts w:ascii="Arial" w:hAnsi="Arial" w:cs="Arial"/>
          <w:sz w:val="22"/>
        </w:rPr>
        <w:t>Figure 4.7. Web Classes</w:t>
      </w:r>
    </w:p>
    <w:p w14:paraId="5A66B130" w14:textId="30A87786" w:rsidR="006A2988" w:rsidRDefault="006A2988" w:rsidP="006A2988">
      <w:pPr>
        <w:ind w:firstLine="720"/>
      </w:pPr>
      <w:r w:rsidRPr="006A2988">
        <w:t>[Insert screenshot]</w:t>
      </w:r>
    </w:p>
    <w:p w14:paraId="33D9C407" w14:textId="4442118A" w:rsidR="006A2988" w:rsidRDefault="006A2988" w:rsidP="006A2988">
      <w:pPr>
        <w:spacing w:before="120" w:after="120"/>
        <w:jc w:val="center"/>
      </w:pPr>
      <w:r w:rsidRPr="006A2988">
        <w:rPr>
          <w:rFonts w:ascii="Arial" w:hAnsi="Arial" w:cs="Arial"/>
          <w:sz w:val="22"/>
        </w:rPr>
        <w:t>Figure 4.8. Web Prepare (keys / print)</w:t>
      </w:r>
    </w:p>
    <w:p w14:paraId="7FDECEB8" w14:textId="21AD5797" w:rsidR="006A2988" w:rsidRDefault="006A2988" w:rsidP="006A2988">
      <w:pPr>
        <w:ind w:firstLine="720"/>
      </w:pPr>
      <w:r w:rsidRPr="006A2988">
        <w:t>[Insert screenshot]</w:t>
      </w:r>
    </w:p>
    <w:p w14:paraId="0B6D4284" w14:textId="799D7D5E" w:rsidR="006A2988" w:rsidRDefault="006A2988" w:rsidP="006A2988">
      <w:pPr>
        <w:spacing w:before="120" w:after="120"/>
        <w:jc w:val="center"/>
      </w:pPr>
      <w:r w:rsidRPr="006A2988">
        <w:rPr>
          <w:rFonts w:ascii="Arial" w:hAnsi="Arial" w:cs="Arial"/>
          <w:sz w:val="22"/>
        </w:rPr>
        <w:lastRenderedPageBreak/>
        <w:t>Figure 4.9. Web Results / item analysis</w:t>
      </w:r>
    </w:p>
    <w:p w14:paraId="7E61CEA6" w14:textId="0941AC3F" w:rsidR="006A2988" w:rsidRDefault="006A2988" w:rsidP="006A2988">
      <w:pPr>
        <w:ind w:firstLine="720"/>
      </w:pPr>
      <w:r w:rsidRPr="006A2988">
        <w:t>[Insert screenshot]</w:t>
      </w:r>
    </w:p>
    <w:p w14:paraId="4F7FE7AA" w14:textId="78E74423" w:rsidR="006A2988" w:rsidRDefault="006A2988" w:rsidP="006A2988">
      <w:pPr>
        <w:spacing w:before="120" w:after="120"/>
        <w:jc w:val="center"/>
      </w:pPr>
      <w:r w:rsidRPr="006A2988">
        <w:rPr>
          <w:rFonts w:ascii="Arial" w:hAnsi="Arial" w:cs="Arial"/>
          <w:sz w:val="22"/>
        </w:rPr>
        <w:t>Figure 4.10. Admin access control</w:t>
      </w:r>
    </w:p>
    <w:p w14:paraId="0E1D43EA" w14:textId="13C32B99" w:rsidR="006A2988" w:rsidRDefault="006A2988" w:rsidP="006A2988">
      <w:pPr>
        <w:ind w:firstLine="720"/>
      </w:pPr>
      <w:r w:rsidRPr="006A2988">
        <w:t>[Insert screenshot]</w:t>
      </w:r>
    </w:p>
    <w:p w14:paraId="6FF69BB9" w14:textId="62C1009D" w:rsidR="006A2988" w:rsidRDefault="006A2988" w:rsidP="006A2988">
      <w:pPr>
        <w:ind w:firstLine="720"/>
      </w:pPr>
      <w:r w:rsidRPr="006A2988">
        <w:t>The portal does not contain student login, student dashboards, or a web camera scanner.</w:t>
      </w:r>
    </w:p>
    <w:p w14:paraId="6958878E" w14:textId="04554275" w:rsidR="006A2988" w:rsidRDefault="006A2988" w:rsidP="006A2988">
      <w:pPr>
        <w:jc w:val="center"/>
      </w:pPr>
      <w:r w:rsidRPr="006A2988">
        <w:rPr>
          <w:b/>
        </w:rPr>
        <w:t>4.3 SYSTEM ARCHITECTURE AND DESIGN</w:t>
      </w:r>
    </w:p>
    <w:p w14:paraId="09B18351" w14:textId="7A075D57" w:rsidR="006A2988" w:rsidRDefault="006A2988" w:rsidP="006A2988">
      <w:pPr>
        <w:ind w:firstLine="720"/>
      </w:pPr>
      <w:r w:rsidRPr="006A2988">
        <w:t>The system follows a hybrid offline-first client-server architecture. The mobile client performs local scanning and storage. The cloud layer provides authentication, teacher-owned backup, and synchronized access for the web portal.</w:t>
      </w:r>
    </w:p>
    <w:p w14:paraId="715CF87B" w14:textId="16B57C2D" w:rsidR="006A2988" w:rsidRDefault="006A2988" w:rsidP="006A2988">
      <w:pPr>
        <w:spacing w:before="240"/>
      </w:pPr>
      <w:r w:rsidRPr="006A2988">
        <w:rPr>
          <w:b/>
        </w:rPr>
        <w:t>4.3.1 Mobile Client Layer</w:t>
      </w:r>
    </w:p>
    <w:p w14:paraId="27F8E5BE" w14:textId="1292690B" w:rsidR="006A2988" w:rsidRDefault="006A2988" w:rsidP="006A2988">
      <w:pPr>
        <w:ind w:firstLine="720"/>
      </w:pPr>
      <w:r w:rsidRPr="006A2988">
        <w:t>The mobile application was built with Flutter (Dart SDK 3.x-compatible). The scanning engine uses native OpenCV on Android and iOS. Local records are stored in SQLite so grading can continue without a network session.</w:t>
      </w:r>
    </w:p>
    <w:p w14:paraId="12A3298A" w14:textId="187D4E54" w:rsidR="006A2988" w:rsidRDefault="006A2988" w:rsidP="006A2988">
      <w:pPr>
        <w:spacing w:before="240"/>
      </w:pPr>
      <w:r w:rsidRPr="006A2988">
        <w:rPr>
          <w:b/>
        </w:rPr>
        <w:t>4.3.2 Backend and Synchronization Layer</w:t>
      </w:r>
    </w:p>
    <w:p w14:paraId="260AC419" w14:textId="723A5F10" w:rsidR="006A2988" w:rsidRDefault="006A2988" w:rsidP="006A2988">
      <w:pPr>
        <w:ind w:firstLine="720"/>
      </w:pPr>
      <w:r w:rsidRPr="006A2988">
        <w:t>The backend is Laravel 11 with Sanctum personal-access tokens on PHP 8.2+. It handles registration, login, email verification, password reset, teacher approval, and sync endpoints for sections, students, subjects (answer keys), scan results, and related records. Production data are stored in PostgreSQL. SQLite may be used in development.</w:t>
      </w:r>
    </w:p>
    <w:p w14:paraId="5DD2FD76" w14:textId="02528F28" w:rsidR="006A2988" w:rsidRDefault="006A2988" w:rsidP="006A2988">
      <w:pPr>
        <w:spacing w:before="240"/>
      </w:pPr>
      <w:r w:rsidRPr="006A2988">
        <w:rPr>
          <w:b/>
        </w:rPr>
        <w:t>4.3.3 Web Portal Layer</w:t>
      </w:r>
    </w:p>
    <w:p w14:paraId="2FA60405" w14:textId="0EF512D4" w:rsidR="006A2988" w:rsidRDefault="006A2988" w:rsidP="006A2988">
      <w:pPr>
        <w:ind w:firstLine="720"/>
      </w:pPr>
      <w:r w:rsidRPr="006A2988">
        <w:t>The web component is a Next.js / React / TypeScript application. It provides synchronized access to classes, answer keys, printable materials, results, and analysis for teachers and authorized administrators.</w:t>
      </w:r>
    </w:p>
    <w:p w14:paraId="30A3D83D" w14:textId="18AB5E06" w:rsidR="006A2988" w:rsidRDefault="006A2988" w:rsidP="006A2988">
      <w:pPr>
        <w:spacing w:before="240"/>
      </w:pPr>
      <w:r w:rsidRPr="006A2988">
        <w:rPr>
          <w:b/>
        </w:rPr>
        <w:lastRenderedPageBreak/>
        <w:t>4.3.4 Database Structure</w:t>
      </w:r>
    </w:p>
    <w:tbl>
      <w:tblPr>
        <w:tblStyle w:val="TableGrid"/>
        <w:tblW w:w="5000" w:type="pct"/>
        <w:tblLook w:val="04A0" w:firstRow="1" w:lastRow="0" w:firstColumn="1" w:lastColumn="0" w:noHBand="0" w:noVBand="1"/>
      </w:tblPr>
      <w:tblGrid>
        <w:gridCol w:w="3007"/>
        <w:gridCol w:w="3006"/>
        <w:gridCol w:w="3004"/>
      </w:tblGrid>
      <w:tr w:rsidR="006A2988" w14:paraId="54AB9A36" w14:textId="77777777" w:rsidTr="006A2988">
        <w:tc>
          <w:tcPr>
            <w:tcW w:w="1667" w:type="pct"/>
            <w:tcBorders>
              <w:tr2bl w:val="single" w:sz="4" w:space="0" w:color="auto"/>
            </w:tcBorders>
          </w:tcPr>
          <w:p w14:paraId="2EDD0FFC" w14:textId="07DD11CB" w:rsidR="006A2988" w:rsidRPr="006A2988" w:rsidRDefault="006A2988" w:rsidP="006A2988">
            <w:pPr>
              <w:spacing w:before="40" w:after="40" w:line="280" w:lineRule="exact"/>
              <w:rPr>
                <w:b/>
              </w:rPr>
            </w:pPr>
            <w:r w:rsidRPr="006A2988">
              <w:rPr>
                <w:b/>
              </w:rPr>
              <w:t>Store</w:t>
            </w:r>
          </w:p>
        </w:tc>
        <w:tc>
          <w:tcPr>
            <w:tcW w:w="1667" w:type="pct"/>
            <w:tcBorders>
              <w:tr2bl w:val="single" w:sz="4" w:space="0" w:color="auto"/>
            </w:tcBorders>
          </w:tcPr>
          <w:p w14:paraId="71BAF33C" w14:textId="47005A3C" w:rsidR="006A2988" w:rsidRPr="006A2988" w:rsidRDefault="006A2988" w:rsidP="006A2988">
            <w:pPr>
              <w:spacing w:before="40" w:after="40" w:line="280" w:lineRule="exact"/>
              <w:rPr>
                <w:b/>
              </w:rPr>
            </w:pPr>
            <w:r w:rsidRPr="006A2988">
              <w:rPr>
                <w:b/>
              </w:rPr>
              <w:t>Technology</w:t>
            </w:r>
          </w:p>
        </w:tc>
        <w:tc>
          <w:tcPr>
            <w:tcW w:w="1667" w:type="pct"/>
            <w:tcBorders>
              <w:tr2bl w:val="single" w:sz="4" w:space="0" w:color="auto"/>
            </w:tcBorders>
          </w:tcPr>
          <w:p w14:paraId="2C1249F2" w14:textId="73928BB2" w:rsidR="006A2988" w:rsidRPr="006A2988" w:rsidRDefault="006A2988" w:rsidP="006A2988">
            <w:pPr>
              <w:spacing w:before="40" w:after="40" w:line="280" w:lineRule="exact"/>
              <w:rPr>
                <w:b/>
              </w:rPr>
            </w:pPr>
            <w:r w:rsidRPr="006A2988">
              <w:rPr>
                <w:b/>
              </w:rPr>
              <w:t>Contents</w:t>
            </w:r>
          </w:p>
        </w:tc>
      </w:tr>
      <w:tr w:rsidR="006A2988" w14:paraId="2BEFED33" w14:textId="77777777" w:rsidTr="006A2988">
        <w:tc>
          <w:tcPr>
            <w:tcW w:w="1667" w:type="pct"/>
            <w:tcBorders>
              <w:tr2bl w:val="single" w:sz="4" w:space="0" w:color="auto"/>
            </w:tcBorders>
          </w:tcPr>
          <w:p w14:paraId="5647E687" w14:textId="5806105E" w:rsidR="006A2988" w:rsidRPr="006A2988" w:rsidRDefault="006A2988" w:rsidP="006A2988">
            <w:pPr>
              <w:spacing w:before="40" w:after="40" w:line="280" w:lineRule="exact"/>
            </w:pPr>
            <w:r w:rsidRPr="006A2988">
              <w:t>On-device</w:t>
            </w:r>
          </w:p>
        </w:tc>
        <w:tc>
          <w:tcPr>
            <w:tcW w:w="1667" w:type="pct"/>
            <w:tcBorders>
              <w:tr2bl w:val="single" w:sz="4" w:space="0" w:color="auto"/>
            </w:tcBorders>
          </w:tcPr>
          <w:p w14:paraId="1F63ABE0" w14:textId="7BAEC4C8" w:rsidR="006A2988" w:rsidRPr="006A2988" w:rsidRDefault="006A2988" w:rsidP="006A2988">
            <w:pPr>
              <w:spacing w:before="40" w:after="40" w:line="280" w:lineRule="exact"/>
            </w:pPr>
            <w:r w:rsidRPr="006A2988">
              <w:t>SQLite</w:t>
            </w:r>
          </w:p>
        </w:tc>
        <w:tc>
          <w:tcPr>
            <w:tcW w:w="1667" w:type="pct"/>
            <w:tcBorders>
              <w:tr2bl w:val="single" w:sz="4" w:space="0" w:color="auto"/>
            </w:tcBorders>
          </w:tcPr>
          <w:p w14:paraId="4DC57A41" w14:textId="7AC0164D" w:rsidR="006A2988" w:rsidRPr="006A2988" w:rsidRDefault="006A2988" w:rsidP="006A2988">
            <w:pPr>
              <w:spacing w:before="40" w:after="40" w:line="280" w:lineRule="exact"/>
            </w:pPr>
            <w:r w:rsidRPr="006A2988">
              <w:t>Roster, keys, scores, sync flags; photos in local files</w:t>
            </w:r>
          </w:p>
        </w:tc>
      </w:tr>
      <w:tr w:rsidR="006A2988" w14:paraId="1A09A301" w14:textId="77777777" w:rsidTr="006A2988">
        <w:tc>
          <w:tcPr>
            <w:tcW w:w="1667" w:type="pct"/>
            <w:tcBorders>
              <w:tr2bl w:val="single" w:sz="4" w:space="0" w:color="auto"/>
            </w:tcBorders>
          </w:tcPr>
          <w:p w14:paraId="2E6B9259" w14:textId="36248CAC" w:rsidR="006A2988" w:rsidRPr="006A2988" w:rsidRDefault="006A2988" w:rsidP="006A2988">
            <w:pPr>
              <w:spacing w:before="40" w:after="40" w:line="280" w:lineRule="exact"/>
            </w:pPr>
            <w:r w:rsidRPr="006A2988">
              <w:t>Server (production)</w:t>
            </w:r>
          </w:p>
        </w:tc>
        <w:tc>
          <w:tcPr>
            <w:tcW w:w="1667" w:type="pct"/>
            <w:tcBorders>
              <w:tr2bl w:val="single" w:sz="4" w:space="0" w:color="auto"/>
            </w:tcBorders>
          </w:tcPr>
          <w:p w14:paraId="6FDA2B7C" w14:textId="33357056" w:rsidR="006A2988" w:rsidRPr="006A2988" w:rsidRDefault="006A2988" w:rsidP="006A2988">
            <w:pPr>
              <w:spacing w:before="40" w:after="40" w:line="280" w:lineRule="exact"/>
            </w:pPr>
            <w:r w:rsidRPr="006A2988">
              <w:t>PostgreSQL</w:t>
            </w:r>
          </w:p>
        </w:tc>
        <w:tc>
          <w:tcPr>
            <w:tcW w:w="1667" w:type="pct"/>
            <w:tcBorders>
              <w:tr2bl w:val="single" w:sz="4" w:space="0" w:color="auto"/>
            </w:tcBorders>
          </w:tcPr>
          <w:p w14:paraId="1FC31502" w14:textId="24236285" w:rsidR="006A2988" w:rsidRPr="006A2988" w:rsidRDefault="006A2988" w:rsidP="006A2988">
            <w:pPr>
              <w:spacing w:before="40" w:after="40" w:line="280" w:lineRule="exact"/>
            </w:pPr>
            <w:r w:rsidRPr="006A2988">
              <w:t>Teacher accounts, approval status, synchronized academic rows</w:t>
            </w:r>
          </w:p>
        </w:tc>
      </w:tr>
      <w:tr w:rsidR="006A2988" w14:paraId="01A3E6E2" w14:textId="77777777" w:rsidTr="006A2988">
        <w:tc>
          <w:tcPr>
            <w:tcW w:w="1667" w:type="pct"/>
            <w:tcBorders>
              <w:tr2bl w:val="single" w:sz="4" w:space="0" w:color="auto"/>
            </w:tcBorders>
          </w:tcPr>
          <w:p w14:paraId="7EBF1675" w14:textId="7C874288" w:rsidR="006A2988" w:rsidRPr="006A2988" w:rsidRDefault="006A2988" w:rsidP="006A2988">
            <w:pPr>
              <w:spacing w:before="40" w:after="40" w:line="280" w:lineRule="exact"/>
            </w:pPr>
            <w:r w:rsidRPr="006A2988">
              <w:t>Server (development)</w:t>
            </w:r>
          </w:p>
        </w:tc>
        <w:tc>
          <w:tcPr>
            <w:tcW w:w="1667" w:type="pct"/>
            <w:tcBorders>
              <w:tr2bl w:val="single" w:sz="4" w:space="0" w:color="auto"/>
            </w:tcBorders>
          </w:tcPr>
          <w:p w14:paraId="03CD7015" w14:textId="6C1060C7" w:rsidR="006A2988" w:rsidRPr="006A2988" w:rsidRDefault="006A2988" w:rsidP="006A2988">
            <w:pPr>
              <w:spacing w:before="40" w:after="40" w:line="280" w:lineRule="exact"/>
            </w:pPr>
            <w:r w:rsidRPr="006A2988">
              <w:t>SQLite</w:t>
            </w:r>
          </w:p>
        </w:tc>
        <w:tc>
          <w:tcPr>
            <w:tcW w:w="1667" w:type="pct"/>
            <w:tcBorders>
              <w:tr2bl w:val="single" w:sz="4" w:space="0" w:color="auto"/>
            </w:tcBorders>
          </w:tcPr>
          <w:p w14:paraId="7B51868E" w14:textId="4B5D986B" w:rsidR="006A2988" w:rsidRPr="006A2988" w:rsidRDefault="006A2988" w:rsidP="006A2988">
            <w:pPr>
              <w:spacing w:before="40" w:after="40" w:line="280" w:lineRule="exact"/>
            </w:pPr>
            <w:r w:rsidRPr="006A2988">
              <w:t>Same schema for local API testing</w:t>
            </w:r>
          </w:p>
        </w:tc>
      </w:tr>
    </w:tbl>
    <w:p w14:paraId="7C8DD5DC" w14:textId="77777777" w:rsidR="006A2988" w:rsidRDefault="006A2988" w:rsidP="006A2988">
      <w:pPr>
        <w:spacing w:before="240"/>
      </w:pPr>
    </w:p>
    <w:p w14:paraId="6F396382" w14:textId="07AB536A" w:rsidR="006A2988" w:rsidRDefault="006A2988" w:rsidP="006A2988">
      <w:pPr>
        <w:spacing w:before="120" w:after="120"/>
        <w:jc w:val="center"/>
      </w:pPr>
      <w:r w:rsidRPr="006A2988">
        <w:rPr>
          <w:rFonts w:ascii="Arial" w:hAnsi="Arial" w:cs="Arial"/>
          <w:sz w:val="22"/>
        </w:rPr>
        <w:t>Figure 4.11. System architecture (Flutter + native OpenCV + SQLite â†” Laravel API â†” PostgreSQL â†” Next.js)</w:t>
      </w:r>
    </w:p>
    <w:p w14:paraId="1F223C61" w14:textId="7F731DB1" w:rsidR="006A2988" w:rsidRDefault="006A2988" w:rsidP="006A2988">
      <w:pPr>
        <w:ind w:firstLine="720"/>
      </w:pPr>
      <w:r w:rsidRPr="006A2988">
        <w:t>[Insert diagram matching the real stack]</w:t>
      </w:r>
    </w:p>
    <w:p w14:paraId="05225119" w14:textId="108DD7C5" w:rsidR="006A2988" w:rsidRDefault="006A2988" w:rsidP="006A2988">
      <w:pPr>
        <w:spacing w:before="120" w:after="120"/>
        <w:jc w:val="center"/>
      </w:pPr>
      <w:r w:rsidRPr="006A2988">
        <w:rPr>
          <w:rFonts w:ascii="Arial" w:hAnsi="Arial" w:cs="Arial"/>
          <w:sz w:val="22"/>
        </w:rPr>
        <w:t>Figure 4.12. Use-case diagram (Teacher, School Administrator)</w:t>
      </w:r>
    </w:p>
    <w:p w14:paraId="5D5BA285" w14:textId="1F76BC4F" w:rsidR="006A2988" w:rsidRDefault="006A2988" w:rsidP="006A2988">
      <w:pPr>
        <w:ind w:firstLine="720"/>
      </w:pPr>
      <w:r w:rsidRPr="006A2988">
        <w:t>[Insert; do not include a Student-portal actor]</w:t>
      </w:r>
    </w:p>
    <w:p w14:paraId="3987C21F" w14:textId="282EFD26" w:rsidR="006A2988" w:rsidRDefault="006A2988" w:rsidP="006A2988">
      <w:pPr>
        <w:spacing w:before="120" w:after="120"/>
        <w:jc w:val="center"/>
      </w:pPr>
      <w:r w:rsidRPr="006A2988">
        <w:rPr>
          <w:rFonts w:ascii="Arial" w:hAnsi="Arial" w:cs="Arial"/>
          <w:sz w:val="22"/>
        </w:rPr>
        <w:t>Figure 4.13. Entity-relationship diagram of synchronized entities</w:t>
      </w:r>
    </w:p>
    <w:p w14:paraId="2FDEAA63" w14:textId="0C3B5410" w:rsidR="006A2988" w:rsidRDefault="006A2988" w:rsidP="006A2988">
      <w:pPr>
        <w:ind w:firstLine="720"/>
      </w:pPr>
      <w:r w:rsidRPr="006A2988">
        <w:t>[Insert: users/teachers, sections, students, subjects/keys, scan_results]</w:t>
      </w:r>
    </w:p>
    <w:p w14:paraId="3F05C706" w14:textId="5BB10420" w:rsidR="006A2988" w:rsidRDefault="006A2988" w:rsidP="006A2988">
      <w:pPr>
        <w:ind w:firstLine="720"/>
      </w:pPr>
      <w:r w:rsidRPr="006A2988">
        <w:t>This arrangement reflects the offline-first rule: write locally first, synchronize later, keep photographs off the server.</w:t>
      </w:r>
    </w:p>
    <w:p w14:paraId="3965D6DC" w14:textId="12F0880C" w:rsidR="006A2988" w:rsidRDefault="006A2988" w:rsidP="006A2988">
      <w:pPr>
        <w:jc w:val="center"/>
      </w:pPr>
      <w:r w:rsidRPr="006A2988">
        <w:rPr>
          <w:b/>
        </w:rPr>
        <w:t>4.4 SYSTEM EVALUATION</w:t>
      </w:r>
    </w:p>
    <w:p w14:paraId="0200C93F" w14:textId="73351D85" w:rsidR="006A2988" w:rsidRDefault="006A2988" w:rsidP="006A2988">
      <w:pPr>
        <w:ind w:firstLine="720"/>
      </w:pPr>
      <w:r w:rsidRPr="006A2988">
        <w:t>This section may contain only data the researchers actually gathered. If a questionnaire, timing study, or accuracy trial was not finished, keep the heading and write that the instrument is pendingâ€”or remove the numeric table.</w:t>
      </w:r>
    </w:p>
    <w:p w14:paraId="28096C40" w14:textId="0C8A8A8D" w:rsidR="006A2988" w:rsidRDefault="006A2988" w:rsidP="006A2988">
      <w:pPr>
        <w:spacing w:before="240"/>
      </w:pPr>
      <w:r w:rsidRPr="006A2988">
        <w:rPr>
          <w:b/>
        </w:rPr>
        <w:t>4.4.1 ISO/IEC 25010 Software Quality Assessment</w:t>
      </w:r>
    </w:p>
    <w:p w14:paraId="12DCBF57" w14:textId="39A52793" w:rsidR="006A2988" w:rsidRDefault="006A2988" w:rsidP="006A2988">
      <w:pPr>
        <w:ind w:firstLine="720"/>
      </w:pPr>
      <w:r w:rsidRPr="006A2988">
        <w:t>The developed system was evaluated using selected ISO/IEC 25010 characteristics.</w:t>
      </w:r>
    </w:p>
    <w:p w14:paraId="6D569B6D" w14:textId="2E95984A" w:rsidR="006A2988" w:rsidRDefault="006A2988" w:rsidP="006A2988">
      <w:pPr>
        <w:ind w:left="360"/>
      </w:pPr>
      <w:r w:rsidRPr="006A2988">
        <w:t>â€¢ Respondents: [Insert actual count and role â€” instructors / administrators]</w:t>
      </w:r>
    </w:p>
    <w:p w14:paraId="6A023716" w14:textId="720849BD" w:rsidR="006A2988" w:rsidRDefault="006A2988" w:rsidP="006A2988">
      <w:pPr>
        <w:ind w:left="360"/>
      </w:pPr>
      <w:r w:rsidRPr="006A2988">
        <w:lastRenderedPageBreak/>
        <w:t>â€¢ Instrument: ISO/IEC 25010 questionnaire</w:t>
      </w:r>
    </w:p>
    <w:p w14:paraId="388C6D6A" w14:textId="7E4E5678" w:rsidR="006A2988" w:rsidRDefault="006A2988" w:rsidP="006A2988">
      <w:pPr>
        <w:ind w:left="360"/>
      </w:pPr>
      <w:r w:rsidRPr="006A2988">
        <w:t>â€¢ Scale: [Insert, e.g., 5-point Likert]</w:t>
      </w:r>
    </w:p>
    <w:p w14:paraId="36DF7930" w14:textId="36390140" w:rsidR="006A2988" w:rsidRDefault="006A2988" w:rsidP="006A2988">
      <w:pPr>
        <w:ind w:firstLine="720"/>
      </w:pPr>
      <w:r w:rsidRPr="006A2988">
        <w:t>Table 4.3. Mean scores for ISO/IEC 25010 characteristics</w:t>
      </w:r>
    </w:p>
    <w:tbl>
      <w:tblPr>
        <w:tblStyle w:val="TableGrid"/>
        <w:tblW w:w="5000" w:type="pct"/>
        <w:tblLook w:val="04A0" w:firstRow="1" w:lastRow="0" w:firstColumn="1" w:lastColumn="0" w:noHBand="0" w:noVBand="1"/>
      </w:tblPr>
      <w:tblGrid>
        <w:gridCol w:w="3007"/>
        <w:gridCol w:w="3006"/>
        <w:gridCol w:w="3004"/>
      </w:tblGrid>
      <w:tr w:rsidR="006A2988" w14:paraId="5CE051BA" w14:textId="77777777" w:rsidTr="006A2988">
        <w:tc>
          <w:tcPr>
            <w:tcW w:w="1667" w:type="pct"/>
            <w:tcBorders>
              <w:tr2bl w:val="single" w:sz="4" w:space="0" w:color="auto"/>
            </w:tcBorders>
          </w:tcPr>
          <w:p w14:paraId="408E8143" w14:textId="7C0621DD" w:rsidR="006A2988" w:rsidRPr="006A2988" w:rsidRDefault="006A2988" w:rsidP="006A2988">
            <w:pPr>
              <w:spacing w:before="40" w:after="40" w:line="280" w:lineRule="exact"/>
              <w:rPr>
                <w:b/>
              </w:rPr>
            </w:pPr>
            <w:r w:rsidRPr="006A2988">
              <w:rPr>
                <w:b/>
              </w:rPr>
              <w:t>Quality characteristic</w:t>
            </w:r>
          </w:p>
        </w:tc>
        <w:tc>
          <w:tcPr>
            <w:tcW w:w="1667" w:type="pct"/>
            <w:tcBorders>
              <w:tr2bl w:val="single" w:sz="4" w:space="0" w:color="auto"/>
            </w:tcBorders>
          </w:tcPr>
          <w:p w14:paraId="3601C41A" w14:textId="124E0CE1" w:rsidR="006A2988" w:rsidRPr="006A2988" w:rsidRDefault="006A2988" w:rsidP="006A2988">
            <w:pPr>
              <w:spacing w:before="40" w:after="40" w:line="280" w:lineRule="exact"/>
              <w:rPr>
                <w:b/>
              </w:rPr>
            </w:pPr>
            <w:r w:rsidRPr="006A2988">
              <w:rPr>
                <w:b/>
              </w:rPr>
              <w:t>Mean score</w:t>
            </w:r>
          </w:p>
        </w:tc>
        <w:tc>
          <w:tcPr>
            <w:tcW w:w="1667" w:type="pct"/>
            <w:tcBorders>
              <w:tr2bl w:val="single" w:sz="4" w:space="0" w:color="auto"/>
            </w:tcBorders>
          </w:tcPr>
          <w:p w14:paraId="7CCCEE56" w14:textId="5750D54D" w:rsidR="006A2988" w:rsidRPr="006A2988" w:rsidRDefault="006A2988" w:rsidP="006A2988">
            <w:pPr>
              <w:spacing w:before="40" w:after="40" w:line="280" w:lineRule="exact"/>
              <w:rPr>
                <w:b/>
              </w:rPr>
            </w:pPr>
            <w:r w:rsidRPr="006A2988">
              <w:rPr>
                <w:b/>
              </w:rPr>
              <w:t>Qualitative interpretation</w:t>
            </w:r>
          </w:p>
        </w:tc>
      </w:tr>
      <w:tr w:rsidR="006A2988" w14:paraId="24038BD7" w14:textId="77777777" w:rsidTr="006A2988">
        <w:tc>
          <w:tcPr>
            <w:tcW w:w="1667" w:type="pct"/>
            <w:tcBorders>
              <w:tr2bl w:val="single" w:sz="4" w:space="0" w:color="auto"/>
            </w:tcBorders>
          </w:tcPr>
          <w:p w14:paraId="24AC2969" w14:textId="5313C257" w:rsidR="006A2988" w:rsidRPr="006A2988" w:rsidRDefault="006A2988" w:rsidP="006A2988">
            <w:pPr>
              <w:spacing w:before="40" w:after="40" w:line="280" w:lineRule="exact"/>
            </w:pPr>
            <w:r w:rsidRPr="006A2988">
              <w:t>Functional suitability</w:t>
            </w:r>
          </w:p>
        </w:tc>
        <w:tc>
          <w:tcPr>
            <w:tcW w:w="1667" w:type="pct"/>
            <w:tcBorders>
              <w:tr2bl w:val="single" w:sz="4" w:space="0" w:color="auto"/>
            </w:tcBorders>
          </w:tcPr>
          <w:p w14:paraId="7BBD56A4" w14:textId="38135581"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29B1C5F2" w14:textId="58C3FDCB" w:rsidR="006A2988" w:rsidRPr="006A2988" w:rsidRDefault="006A2988" w:rsidP="006A2988">
            <w:pPr>
              <w:spacing w:before="40" w:after="40" w:line="280" w:lineRule="exact"/>
            </w:pPr>
            <w:r w:rsidRPr="006A2988">
              <w:t>[Insert]</w:t>
            </w:r>
          </w:p>
        </w:tc>
      </w:tr>
      <w:tr w:rsidR="006A2988" w14:paraId="427D9750" w14:textId="77777777" w:rsidTr="006A2988">
        <w:tc>
          <w:tcPr>
            <w:tcW w:w="1667" w:type="pct"/>
            <w:tcBorders>
              <w:tr2bl w:val="single" w:sz="4" w:space="0" w:color="auto"/>
            </w:tcBorders>
          </w:tcPr>
          <w:p w14:paraId="3718700D" w14:textId="71EC3CF8" w:rsidR="006A2988" w:rsidRPr="006A2988" w:rsidRDefault="006A2988" w:rsidP="006A2988">
            <w:pPr>
              <w:spacing w:before="40" w:after="40" w:line="280" w:lineRule="exact"/>
            </w:pPr>
            <w:r w:rsidRPr="006A2988">
              <w:t>Reliability</w:t>
            </w:r>
          </w:p>
        </w:tc>
        <w:tc>
          <w:tcPr>
            <w:tcW w:w="1667" w:type="pct"/>
            <w:tcBorders>
              <w:tr2bl w:val="single" w:sz="4" w:space="0" w:color="auto"/>
            </w:tcBorders>
          </w:tcPr>
          <w:p w14:paraId="3F8F7E5C" w14:textId="0EEBE956"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7EEF6EE1" w14:textId="0B6349CF" w:rsidR="006A2988" w:rsidRPr="006A2988" w:rsidRDefault="006A2988" w:rsidP="006A2988">
            <w:pPr>
              <w:spacing w:before="40" w:after="40" w:line="280" w:lineRule="exact"/>
            </w:pPr>
            <w:r w:rsidRPr="006A2988">
              <w:t>[Insert]</w:t>
            </w:r>
          </w:p>
        </w:tc>
      </w:tr>
      <w:tr w:rsidR="006A2988" w14:paraId="7A198637" w14:textId="77777777" w:rsidTr="006A2988">
        <w:tc>
          <w:tcPr>
            <w:tcW w:w="1667" w:type="pct"/>
            <w:tcBorders>
              <w:tr2bl w:val="single" w:sz="4" w:space="0" w:color="auto"/>
            </w:tcBorders>
          </w:tcPr>
          <w:p w14:paraId="6722AF5A" w14:textId="7B133B33" w:rsidR="006A2988" w:rsidRPr="006A2988" w:rsidRDefault="006A2988" w:rsidP="006A2988">
            <w:pPr>
              <w:spacing w:before="40" w:after="40" w:line="280" w:lineRule="exact"/>
            </w:pPr>
            <w:r w:rsidRPr="006A2988">
              <w:t>Performance efficiency</w:t>
            </w:r>
          </w:p>
        </w:tc>
        <w:tc>
          <w:tcPr>
            <w:tcW w:w="1667" w:type="pct"/>
            <w:tcBorders>
              <w:tr2bl w:val="single" w:sz="4" w:space="0" w:color="auto"/>
            </w:tcBorders>
          </w:tcPr>
          <w:p w14:paraId="38AE00FD" w14:textId="2BD30BCA"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0668B5F7" w14:textId="5A780C63" w:rsidR="006A2988" w:rsidRPr="006A2988" w:rsidRDefault="006A2988" w:rsidP="006A2988">
            <w:pPr>
              <w:spacing w:before="40" w:after="40" w:line="280" w:lineRule="exact"/>
            </w:pPr>
            <w:r w:rsidRPr="006A2988">
              <w:t>[Insert]</w:t>
            </w:r>
          </w:p>
        </w:tc>
      </w:tr>
      <w:tr w:rsidR="006A2988" w14:paraId="6D6080DC" w14:textId="77777777" w:rsidTr="006A2988">
        <w:tc>
          <w:tcPr>
            <w:tcW w:w="1667" w:type="pct"/>
            <w:tcBorders>
              <w:tr2bl w:val="single" w:sz="4" w:space="0" w:color="auto"/>
            </w:tcBorders>
          </w:tcPr>
          <w:p w14:paraId="403EE2BE" w14:textId="4A802128" w:rsidR="006A2988" w:rsidRPr="006A2988" w:rsidRDefault="006A2988" w:rsidP="006A2988">
            <w:pPr>
              <w:spacing w:before="40" w:after="40" w:line="280" w:lineRule="exact"/>
            </w:pPr>
            <w:r w:rsidRPr="006A2988">
              <w:t>Usability</w:t>
            </w:r>
          </w:p>
        </w:tc>
        <w:tc>
          <w:tcPr>
            <w:tcW w:w="1667" w:type="pct"/>
            <w:tcBorders>
              <w:tr2bl w:val="single" w:sz="4" w:space="0" w:color="auto"/>
            </w:tcBorders>
          </w:tcPr>
          <w:p w14:paraId="478D691E" w14:textId="3084EAA7"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1706726D" w14:textId="762ACA74" w:rsidR="006A2988" w:rsidRPr="006A2988" w:rsidRDefault="006A2988" w:rsidP="006A2988">
            <w:pPr>
              <w:spacing w:before="40" w:after="40" w:line="280" w:lineRule="exact"/>
            </w:pPr>
            <w:r w:rsidRPr="006A2988">
              <w:t>[Insert]</w:t>
            </w:r>
          </w:p>
        </w:tc>
      </w:tr>
      <w:tr w:rsidR="006A2988" w14:paraId="0E6685E4" w14:textId="77777777" w:rsidTr="006A2988">
        <w:tc>
          <w:tcPr>
            <w:tcW w:w="1667" w:type="pct"/>
            <w:tcBorders>
              <w:tr2bl w:val="single" w:sz="4" w:space="0" w:color="auto"/>
            </w:tcBorders>
          </w:tcPr>
          <w:p w14:paraId="2A3C59C8" w14:textId="62A5B069" w:rsidR="006A2988" w:rsidRPr="006A2988" w:rsidRDefault="006A2988" w:rsidP="006A2988">
            <w:pPr>
              <w:spacing w:before="40" w:after="40" w:line="280" w:lineRule="exact"/>
            </w:pPr>
            <w:r w:rsidRPr="006A2988">
              <w:t>Security</w:t>
            </w:r>
          </w:p>
        </w:tc>
        <w:tc>
          <w:tcPr>
            <w:tcW w:w="1667" w:type="pct"/>
            <w:tcBorders>
              <w:tr2bl w:val="single" w:sz="4" w:space="0" w:color="auto"/>
            </w:tcBorders>
          </w:tcPr>
          <w:p w14:paraId="684D09D2" w14:textId="096D981F"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6E7EB805" w14:textId="4C7186EC" w:rsidR="006A2988" w:rsidRPr="006A2988" w:rsidRDefault="006A2988" w:rsidP="006A2988">
            <w:pPr>
              <w:spacing w:before="40" w:after="40" w:line="280" w:lineRule="exact"/>
            </w:pPr>
            <w:r w:rsidRPr="006A2988">
              <w:t>[Insert]</w:t>
            </w:r>
          </w:p>
        </w:tc>
      </w:tr>
      <w:tr w:rsidR="006A2988" w14:paraId="63A126AF" w14:textId="77777777" w:rsidTr="006A2988">
        <w:tc>
          <w:tcPr>
            <w:tcW w:w="1667" w:type="pct"/>
            <w:tcBorders>
              <w:tr2bl w:val="single" w:sz="4" w:space="0" w:color="auto"/>
            </w:tcBorders>
          </w:tcPr>
          <w:p w14:paraId="0E2B28DD" w14:textId="3A51E546" w:rsidR="006A2988" w:rsidRPr="006A2988" w:rsidRDefault="006A2988" w:rsidP="006A2988">
            <w:pPr>
              <w:spacing w:before="40" w:after="40" w:line="280" w:lineRule="exact"/>
            </w:pPr>
            <w:r w:rsidRPr="006A2988">
              <w:t>Portability</w:t>
            </w:r>
          </w:p>
        </w:tc>
        <w:tc>
          <w:tcPr>
            <w:tcW w:w="1667" w:type="pct"/>
            <w:tcBorders>
              <w:tr2bl w:val="single" w:sz="4" w:space="0" w:color="auto"/>
            </w:tcBorders>
          </w:tcPr>
          <w:p w14:paraId="28CB6022" w14:textId="72D58A97"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1D33B485" w14:textId="0532ACBC" w:rsidR="006A2988" w:rsidRPr="006A2988" w:rsidRDefault="006A2988" w:rsidP="006A2988">
            <w:pPr>
              <w:spacing w:before="40" w:after="40" w:line="280" w:lineRule="exact"/>
            </w:pPr>
            <w:r w:rsidRPr="006A2988">
              <w:t>[Insert]</w:t>
            </w:r>
          </w:p>
        </w:tc>
      </w:tr>
      <w:tr w:rsidR="006A2988" w14:paraId="44D0096B" w14:textId="77777777" w:rsidTr="006A2988">
        <w:tc>
          <w:tcPr>
            <w:tcW w:w="1667" w:type="pct"/>
            <w:tcBorders>
              <w:tr2bl w:val="single" w:sz="4" w:space="0" w:color="auto"/>
            </w:tcBorders>
          </w:tcPr>
          <w:p w14:paraId="3855F5A5" w14:textId="04194EBD" w:rsidR="006A2988" w:rsidRPr="006A2988" w:rsidRDefault="006A2988" w:rsidP="006A2988">
            <w:pPr>
              <w:spacing w:before="40" w:after="40" w:line="280" w:lineRule="exact"/>
            </w:pPr>
            <w:r w:rsidRPr="006A2988">
              <w:t>Overall mean</w:t>
            </w:r>
          </w:p>
        </w:tc>
        <w:tc>
          <w:tcPr>
            <w:tcW w:w="1667" w:type="pct"/>
            <w:tcBorders>
              <w:tr2bl w:val="single" w:sz="4" w:space="0" w:color="auto"/>
            </w:tcBorders>
          </w:tcPr>
          <w:p w14:paraId="54BD8E43" w14:textId="59EE631A" w:rsidR="006A2988" w:rsidRPr="006A2988" w:rsidRDefault="006A2988" w:rsidP="006A2988">
            <w:pPr>
              <w:spacing w:before="40" w:after="40" w:line="280" w:lineRule="exact"/>
            </w:pPr>
            <w:r w:rsidRPr="006A2988">
              <w:t>[Insert]</w:t>
            </w:r>
          </w:p>
        </w:tc>
        <w:tc>
          <w:tcPr>
            <w:tcW w:w="1667" w:type="pct"/>
            <w:tcBorders>
              <w:tr2bl w:val="single" w:sz="4" w:space="0" w:color="auto"/>
            </w:tcBorders>
          </w:tcPr>
          <w:p w14:paraId="07077995" w14:textId="295CD05C" w:rsidR="006A2988" w:rsidRPr="006A2988" w:rsidRDefault="006A2988" w:rsidP="006A2988">
            <w:pPr>
              <w:spacing w:before="40" w:after="40" w:line="280" w:lineRule="exact"/>
            </w:pPr>
            <w:r w:rsidRPr="006A2988">
              <w:t>[Insert]</w:t>
            </w:r>
          </w:p>
        </w:tc>
      </w:tr>
    </w:tbl>
    <w:p w14:paraId="2F569033" w14:textId="77777777" w:rsidR="006A2988" w:rsidRDefault="006A2988" w:rsidP="006A2988">
      <w:pPr>
        <w:ind w:firstLine="720"/>
      </w:pPr>
    </w:p>
    <w:p w14:paraId="17628325" w14:textId="394DD997" w:rsidR="006A2988" w:rsidRDefault="006A2988" w:rsidP="006A2988">
      <w:pPr>
        <w:spacing w:before="240"/>
      </w:pPr>
      <w:r w:rsidRPr="006A2988">
        <w:rPr>
          <w:b/>
        </w:rPr>
        <w:t>Interpretation.</w:t>
      </w:r>
    </w:p>
    <w:p w14:paraId="17AF4608" w14:textId="39A07960" w:rsidR="006A2988" w:rsidRDefault="006A2988" w:rsidP="006A2988">
      <w:pPr>
        <w:ind w:firstLine="720"/>
      </w:pPr>
      <w:r w:rsidRPr="006A2988">
        <w:t>Based on the accomplished ISO/IEC 25010 evaluation, the respondents rated the developed system as [Insert official verbal interpretation used by your college]. This rating refers to instructor experience with the offline-first OMR workflow, review tools, synchronization, and teacher-facing interfaces. It is not a laboratory accuracy percentage.</w:t>
      </w:r>
    </w:p>
    <w:p w14:paraId="7EE4442A" w14:textId="161806A8" w:rsidR="006A2988" w:rsidRDefault="006A2988" w:rsidP="006A2988">
      <w:pPr>
        <w:ind w:firstLine="720"/>
      </w:pPr>
      <w:r w:rsidRPr="006A2988">
        <w:t>If forms are not yet encoded, use:</w:t>
      </w:r>
    </w:p>
    <w:p w14:paraId="27BAD3E6" w14:textId="455FE643" w:rsidR="006A2988" w:rsidRDefault="006A2988" w:rsidP="006A2988">
      <w:pPr>
        <w:ind w:firstLine="720"/>
      </w:pPr>
      <w:r w:rsidRPr="006A2988">
        <w:t>ISO/IEC 25010 forms were prepared for instructor evaluation. Computed means will be inserted here after encoding. No substitute scores are reported.</w:t>
      </w:r>
    </w:p>
    <w:p w14:paraId="365C0BA3" w14:textId="04372C82" w:rsidR="006A2988" w:rsidRDefault="006A2988" w:rsidP="006A2988">
      <w:pPr>
        <w:spacing w:before="240"/>
      </w:pPr>
      <w:r w:rsidRPr="006A2988">
        <w:rPr>
          <w:b/>
        </w:rPr>
        <w:t>4.4.2 Functionality Testing Summary</w:t>
      </w:r>
    </w:p>
    <w:p w14:paraId="1A99D727" w14:textId="1ADFB4BC" w:rsidR="006A2988" w:rsidRDefault="006A2988" w:rsidP="006A2988">
      <w:pPr>
        <w:ind w:firstLine="720"/>
      </w:pPr>
      <w:r w:rsidRPr="006A2988">
        <w:t>Testing evidence may include automated repository tests, integration checks, and classroom walkthroughs. Report only logged totals.</w:t>
      </w:r>
    </w:p>
    <w:p w14:paraId="1746F8DF" w14:textId="18C64AF2" w:rsidR="006A2988" w:rsidRDefault="006A2988" w:rsidP="006A2988">
      <w:pPr>
        <w:ind w:firstLine="720"/>
      </w:pPr>
      <w:r w:rsidRPr="006A2988">
        <w:t>Table 4.4. Summary of functional tests</w:t>
      </w:r>
    </w:p>
    <w:tbl>
      <w:tblPr>
        <w:tblStyle w:val="TableGrid"/>
        <w:tblW w:w="5000" w:type="pct"/>
        <w:tblLook w:val="04A0" w:firstRow="1" w:lastRow="0" w:firstColumn="1" w:lastColumn="0" w:noHBand="0" w:noVBand="1"/>
      </w:tblPr>
      <w:tblGrid>
        <w:gridCol w:w="1804"/>
        <w:gridCol w:w="1804"/>
        <w:gridCol w:w="1803"/>
        <w:gridCol w:w="1803"/>
        <w:gridCol w:w="1803"/>
      </w:tblGrid>
      <w:tr w:rsidR="006A2988" w14:paraId="7D9B8A4C" w14:textId="77777777" w:rsidTr="006A2988">
        <w:tc>
          <w:tcPr>
            <w:tcW w:w="1000" w:type="pct"/>
            <w:tcBorders>
              <w:tr2bl w:val="single" w:sz="4" w:space="0" w:color="auto"/>
            </w:tcBorders>
          </w:tcPr>
          <w:p w14:paraId="3E78F9BC" w14:textId="3787F0D6" w:rsidR="006A2988" w:rsidRPr="006A2988" w:rsidRDefault="006A2988" w:rsidP="006A2988">
            <w:pPr>
              <w:spacing w:before="40" w:after="40" w:line="280" w:lineRule="exact"/>
              <w:rPr>
                <w:b/>
              </w:rPr>
            </w:pPr>
            <w:r w:rsidRPr="006A2988">
              <w:rPr>
                <w:b/>
              </w:rPr>
              <w:t>Testing level</w:t>
            </w:r>
          </w:p>
        </w:tc>
        <w:tc>
          <w:tcPr>
            <w:tcW w:w="1000" w:type="pct"/>
            <w:tcBorders>
              <w:tr2bl w:val="single" w:sz="4" w:space="0" w:color="auto"/>
            </w:tcBorders>
          </w:tcPr>
          <w:p w14:paraId="421185B3" w14:textId="752F0BFE" w:rsidR="006A2988" w:rsidRPr="006A2988" w:rsidRDefault="006A2988" w:rsidP="006A2988">
            <w:pPr>
              <w:spacing w:before="40" w:after="40" w:line="280" w:lineRule="exact"/>
              <w:rPr>
                <w:b/>
              </w:rPr>
            </w:pPr>
            <w:r w:rsidRPr="006A2988">
              <w:rPr>
                <w:b/>
              </w:rPr>
              <w:t>Total tests</w:t>
            </w:r>
          </w:p>
        </w:tc>
        <w:tc>
          <w:tcPr>
            <w:tcW w:w="1000" w:type="pct"/>
            <w:tcBorders>
              <w:tr2bl w:val="single" w:sz="4" w:space="0" w:color="auto"/>
            </w:tcBorders>
          </w:tcPr>
          <w:p w14:paraId="35430D27" w14:textId="28EC0FB4" w:rsidR="006A2988" w:rsidRPr="006A2988" w:rsidRDefault="006A2988" w:rsidP="006A2988">
            <w:pPr>
              <w:spacing w:before="40" w:after="40" w:line="280" w:lineRule="exact"/>
              <w:rPr>
                <w:b/>
              </w:rPr>
            </w:pPr>
            <w:r w:rsidRPr="006A2988">
              <w:rPr>
                <w:b/>
              </w:rPr>
              <w:t>Passed</w:t>
            </w:r>
          </w:p>
        </w:tc>
        <w:tc>
          <w:tcPr>
            <w:tcW w:w="1000" w:type="pct"/>
            <w:tcBorders>
              <w:tr2bl w:val="single" w:sz="4" w:space="0" w:color="auto"/>
            </w:tcBorders>
          </w:tcPr>
          <w:p w14:paraId="685C64F0" w14:textId="03232CC2" w:rsidR="006A2988" w:rsidRPr="006A2988" w:rsidRDefault="006A2988" w:rsidP="006A2988">
            <w:pPr>
              <w:spacing w:before="40" w:after="40" w:line="280" w:lineRule="exact"/>
              <w:rPr>
                <w:b/>
              </w:rPr>
            </w:pPr>
            <w:r w:rsidRPr="006A2988">
              <w:rPr>
                <w:b/>
              </w:rPr>
              <w:t>Failed</w:t>
            </w:r>
          </w:p>
        </w:tc>
        <w:tc>
          <w:tcPr>
            <w:tcW w:w="1000" w:type="pct"/>
            <w:tcBorders>
              <w:tr2bl w:val="single" w:sz="4" w:space="0" w:color="auto"/>
            </w:tcBorders>
          </w:tcPr>
          <w:p w14:paraId="3B9927E0" w14:textId="7778C313" w:rsidR="006A2988" w:rsidRPr="006A2988" w:rsidRDefault="006A2988" w:rsidP="006A2988">
            <w:pPr>
              <w:spacing w:before="40" w:after="40" w:line="280" w:lineRule="exact"/>
              <w:rPr>
                <w:b/>
              </w:rPr>
            </w:pPr>
            <w:r w:rsidRPr="006A2988">
              <w:rPr>
                <w:b/>
              </w:rPr>
              <w:t>Pass rate</w:t>
            </w:r>
          </w:p>
        </w:tc>
      </w:tr>
      <w:tr w:rsidR="006A2988" w14:paraId="29EEB636" w14:textId="77777777" w:rsidTr="006A2988">
        <w:tc>
          <w:tcPr>
            <w:tcW w:w="1000" w:type="pct"/>
            <w:tcBorders>
              <w:tr2bl w:val="single" w:sz="4" w:space="0" w:color="auto"/>
            </w:tcBorders>
          </w:tcPr>
          <w:p w14:paraId="53158237" w14:textId="6EE09D5F" w:rsidR="006A2988" w:rsidRPr="006A2988" w:rsidRDefault="006A2988" w:rsidP="006A2988">
            <w:pPr>
              <w:spacing w:before="40" w:after="40" w:line="280" w:lineRule="exact"/>
            </w:pPr>
            <w:r w:rsidRPr="006A2988">
              <w:t>Unit testing</w:t>
            </w:r>
          </w:p>
        </w:tc>
        <w:tc>
          <w:tcPr>
            <w:tcW w:w="1000" w:type="pct"/>
            <w:tcBorders>
              <w:tr2bl w:val="single" w:sz="4" w:space="0" w:color="auto"/>
            </w:tcBorders>
          </w:tcPr>
          <w:p w14:paraId="7B315483" w14:textId="3A0244D1"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2E84324E" w14:textId="0416D0C8"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208AB8F9" w14:textId="7A544DBD"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04E6EBBF" w14:textId="0F3737A3" w:rsidR="006A2988" w:rsidRPr="006A2988" w:rsidRDefault="006A2988" w:rsidP="006A2988">
            <w:pPr>
              <w:spacing w:before="40" w:after="40" w:line="280" w:lineRule="exact"/>
            </w:pPr>
            <w:r w:rsidRPr="006A2988">
              <w:t>[Insert]</w:t>
            </w:r>
          </w:p>
        </w:tc>
      </w:tr>
      <w:tr w:rsidR="006A2988" w14:paraId="77B75390" w14:textId="77777777" w:rsidTr="006A2988">
        <w:tc>
          <w:tcPr>
            <w:tcW w:w="1000" w:type="pct"/>
            <w:tcBorders>
              <w:tr2bl w:val="single" w:sz="4" w:space="0" w:color="auto"/>
            </w:tcBorders>
          </w:tcPr>
          <w:p w14:paraId="45D0F575" w14:textId="545E11F3" w:rsidR="006A2988" w:rsidRPr="006A2988" w:rsidRDefault="006A2988" w:rsidP="006A2988">
            <w:pPr>
              <w:spacing w:before="40" w:after="40" w:line="280" w:lineRule="exact"/>
            </w:pPr>
            <w:r w:rsidRPr="006A2988">
              <w:t>Integration testing</w:t>
            </w:r>
          </w:p>
        </w:tc>
        <w:tc>
          <w:tcPr>
            <w:tcW w:w="1000" w:type="pct"/>
            <w:tcBorders>
              <w:tr2bl w:val="single" w:sz="4" w:space="0" w:color="auto"/>
            </w:tcBorders>
          </w:tcPr>
          <w:p w14:paraId="7C655A0C" w14:textId="37E377C9"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573C88AD" w14:textId="2C773210"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48543AAD" w14:textId="73C853B2"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625BD2EA" w14:textId="673FC33B" w:rsidR="006A2988" w:rsidRPr="006A2988" w:rsidRDefault="006A2988" w:rsidP="006A2988">
            <w:pPr>
              <w:spacing w:before="40" w:after="40" w:line="280" w:lineRule="exact"/>
            </w:pPr>
            <w:r w:rsidRPr="006A2988">
              <w:t>[Insert]</w:t>
            </w:r>
          </w:p>
        </w:tc>
      </w:tr>
      <w:tr w:rsidR="006A2988" w14:paraId="37A040C4" w14:textId="77777777" w:rsidTr="006A2988">
        <w:tc>
          <w:tcPr>
            <w:tcW w:w="1000" w:type="pct"/>
            <w:tcBorders>
              <w:tr2bl w:val="single" w:sz="4" w:space="0" w:color="auto"/>
            </w:tcBorders>
          </w:tcPr>
          <w:p w14:paraId="4F0DC57B" w14:textId="14319A1C" w:rsidR="006A2988" w:rsidRPr="006A2988" w:rsidRDefault="006A2988" w:rsidP="006A2988">
            <w:pPr>
              <w:spacing w:before="40" w:after="40" w:line="280" w:lineRule="exact"/>
            </w:pPr>
            <w:r w:rsidRPr="006A2988">
              <w:lastRenderedPageBreak/>
              <w:t>System / acceptance walkthroughs</w:t>
            </w:r>
          </w:p>
        </w:tc>
        <w:tc>
          <w:tcPr>
            <w:tcW w:w="1000" w:type="pct"/>
            <w:tcBorders>
              <w:tr2bl w:val="single" w:sz="4" w:space="0" w:color="auto"/>
            </w:tcBorders>
          </w:tcPr>
          <w:p w14:paraId="5E5DD76C" w14:textId="4DF1D852"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511E3EF9" w14:textId="5204ABD0"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1062B026" w14:textId="1840253A"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350C658A" w14:textId="6FE0F3AA" w:rsidR="006A2988" w:rsidRPr="006A2988" w:rsidRDefault="006A2988" w:rsidP="006A2988">
            <w:pPr>
              <w:spacing w:before="40" w:after="40" w:line="280" w:lineRule="exact"/>
            </w:pPr>
            <w:r w:rsidRPr="006A2988">
              <w:t>[Insert]</w:t>
            </w:r>
          </w:p>
        </w:tc>
      </w:tr>
      <w:tr w:rsidR="006A2988" w14:paraId="4E8DF8A0" w14:textId="77777777" w:rsidTr="006A2988">
        <w:tc>
          <w:tcPr>
            <w:tcW w:w="1000" w:type="pct"/>
            <w:tcBorders>
              <w:tr2bl w:val="single" w:sz="4" w:space="0" w:color="auto"/>
            </w:tcBorders>
          </w:tcPr>
          <w:p w14:paraId="19E16CAE" w14:textId="23F0B98B" w:rsidR="006A2988" w:rsidRPr="006A2988" w:rsidRDefault="006A2988" w:rsidP="006A2988">
            <w:pPr>
              <w:spacing w:before="40" w:after="40" w:line="280" w:lineRule="exact"/>
            </w:pPr>
            <w:r w:rsidRPr="006A2988">
              <w:t>Total</w:t>
            </w:r>
          </w:p>
        </w:tc>
        <w:tc>
          <w:tcPr>
            <w:tcW w:w="1000" w:type="pct"/>
            <w:tcBorders>
              <w:tr2bl w:val="single" w:sz="4" w:space="0" w:color="auto"/>
            </w:tcBorders>
          </w:tcPr>
          <w:p w14:paraId="78132201" w14:textId="650ADBD7"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110C758E" w14:textId="6CA0B8D8"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26067F5C" w14:textId="6CE02C54"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6250BDCB" w14:textId="6F118813" w:rsidR="006A2988" w:rsidRPr="006A2988" w:rsidRDefault="006A2988" w:rsidP="006A2988">
            <w:pPr>
              <w:spacing w:before="40" w:after="40" w:line="280" w:lineRule="exact"/>
            </w:pPr>
            <w:r w:rsidRPr="006A2988">
              <w:t>[Insert]</w:t>
            </w:r>
          </w:p>
        </w:tc>
      </w:tr>
    </w:tbl>
    <w:p w14:paraId="51098A2B" w14:textId="77777777" w:rsidR="006A2988" w:rsidRDefault="006A2988" w:rsidP="006A2988">
      <w:pPr>
        <w:ind w:firstLine="720"/>
      </w:pPr>
    </w:p>
    <w:p w14:paraId="682EBAD0" w14:textId="63C1A629" w:rsidR="006A2988" w:rsidRDefault="006A2988" w:rsidP="006A2988">
      <w:pPr>
        <w:spacing w:before="240"/>
      </w:pPr>
      <w:r w:rsidRPr="006A2988">
        <w:rPr>
          <w:b/>
        </w:rPr>
        <w:t>Interpretation.</w:t>
      </w:r>
    </w:p>
    <w:p w14:paraId="6AA3F434" w14:textId="2EDC608F" w:rsidR="006A2988" w:rsidRDefault="006A2988" w:rsidP="006A2988">
      <w:pPr>
        <w:ind w:firstLine="720"/>
      </w:pPr>
      <w:r w:rsidRPr="006A2988">
        <w:t>[Insert.] Suggested pattern after real numbers exist:</w:t>
      </w:r>
    </w:p>
    <w:p w14:paraId="28783FEE" w14:textId="28395FBC" w:rsidR="006A2988" w:rsidRDefault="006A2988" w:rsidP="006A2988">
      <w:pPr>
        <w:ind w:firstLine="720"/>
      </w:pPr>
      <w:r w:rsidRPr="006A2988">
        <w:t>Functional testing covered authentication, local storage, answer-key management, OMR scanning, scan review, synchronization, and web access to synced records. Failures, if any, were [describe honestly].</w:t>
      </w:r>
    </w:p>
    <w:p w14:paraId="5DD5BA5F" w14:textId="6B5BC39F" w:rsidR="006A2988" w:rsidRDefault="006A2988" w:rsidP="006A2988">
      <w:pPr>
        <w:ind w:firstLine="720"/>
      </w:pPr>
      <w:r w:rsidRPr="006A2988">
        <w:t>Do not write â€œ100% pass rateâ€ unless the log shows zero failures.</w:t>
      </w:r>
    </w:p>
    <w:p w14:paraId="755ABDE3" w14:textId="35339EE8" w:rsidR="006A2988" w:rsidRDefault="006A2988" w:rsidP="006A2988">
      <w:pPr>
        <w:spacing w:before="240"/>
      </w:pPr>
      <w:r w:rsidRPr="006A2988">
        <w:rPr>
          <w:b/>
        </w:rPr>
        <w:t>4.4.3 System Usability Scale (SUS) Results</w:t>
      </w:r>
    </w:p>
    <w:p w14:paraId="500A6A6A" w14:textId="3AA153C7" w:rsidR="006A2988" w:rsidRDefault="006A2988" w:rsidP="006A2988">
      <w:pPr>
        <w:ind w:firstLine="720"/>
      </w:pPr>
      <w:r w:rsidRPr="006A2988">
        <w:t>Include this subsection only if SUS questionnaires were completed.</w:t>
      </w:r>
    </w:p>
    <w:p w14:paraId="5D87827B" w14:textId="32A59555" w:rsidR="006A2988" w:rsidRDefault="006A2988" w:rsidP="006A2988">
      <w:pPr>
        <w:ind w:left="360"/>
      </w:pPr>
      <w:r w:rsidRPr="006A2988">
        <w:t>â€¢ Respondents: [Insert count; instructors only unless you have a documented non-portal student instrument]</w:t>
      </w:r>
    </w:p>
    <w:p w14:paraId="6A28C8A4" w14:textId="39A61B1D" w:rsidR="006A2988" w:rsidRDefault="006A2988" w:rsidP="006A2988">
      <w:pPr>
        <w:ind w:left="360"/>
      </w:pPr>
      <w:r w:rsidRPr="006A2988">
        <w:t>â€¢ Calculated SUS score: [Insert]</w:t>
      </w:r>
    </w:p>
    <w:p w14:paraId="05C7CC94" w14:textId="5D000E19" w:rsidR="006A2988" w:rsidRDefault="006A2988" w:rsidP="006A2988">
      <w:pPr>
        <w:ind w:left="360"/>
      </w:pPr>
      <w:r w:rsidRPr="006A2988">
        <w:t>â€¢ Adjective rating: [Insert, using the standard SUS adjective scale]</w:t>
      </w:r>
    </w:p>
    <w:p w14:paraId="6BEE39F3" w14:textId="2D321B6F" w:rsidR="006A2988" w:rsidRDefault="006A2988" w:rsidP="006A2988">
      <w:pPr>
        <w:ind w:left="360"/>
      </w:pPr>
      <w:r w:rsidRPr="006A2988">
        <w:t>â€¢ Acceptability: [Insert]</w:t>
      </w:r>
    </w:p>
    <w:p w14:paraId="745A9D38" w14:textId="534E6FF1" w:rsidR="006A2988" w:rsidRDefault="006A2988" w:rsidP="006A2988">
      <w:pPr>
        <w:spacing w:before="240"/>
      </w:pPr>
      <w:r w:rsidRPr="006A2988">
        <w:rPr>
          <w:b/>
        </w:rPr>
        <w:t>Interpretation.</w:t>
      </w:r>
    </w:p>
    <w:p w14:paraId="658D082A" w14:textId="6E7F2FB7" w:rsidR="006A2988" w:rsidRDefault="006A2988" w:rsidP="006A2988">
      <w:pPr>
        <w:ind w:firstLine="720"/>
      </w:pPr>
      <w:r w:rsidRPr="006A2988">
        <w:t>The SUS result indicates that the developed system was perceived as [Insert] by the evaluation respondents. This score describes ease of use of the teacher mobile and web workflows. It does not measure bubble-recognition accuracy.</w:t>
      </w:r>
    </w:p>
    <w:p w14:paraId="2D6DDC5D" w14:textId="6AAB9F12" w:rsidR="006A2988" w:rsidRDefault="006A2988" w:rsidP="006A2988">
      <w:pPr>
        <w:ind w:firstLine="720"/>
      </w:pPr>
      <w:r w:rsidRPr="006A2988">
        <w:t>If SUS was not administered, write:</w:t>
      </w:r>
    </w:p>
    <w:p w14:paraId="5552C669" w14:textId="63927AB1" w:rsidR="006A2988" w:rsidRDefault="006A2988" w:rsidP="006A2988">
      <w:pPr>
        <w:ind w:firstLine="720"/>
      </w:pPr>
      <w:r w:rsidRPr="006A2988">
        <w:t>A System Usability Scale instrument is part of the evaluation plan. No SUS score is reported in this draft because completed forms have not been computed.</w:t>
      </w:r>
    </w:p>
    <w:p w14:paraId="2A37EF4B" w14:textId="3EE3D661" w:rsidR="006A2988" w:rsidRDefault="006A2988" w:rsidP="006A2988">
      <w:pPr>
        <w:spacing w:before="240"/>
      </w:pPr>
      <w:r w:rsidRPr="006A2988">
        <w:rPr>
          <w:b/>
        </w:rPr>
        <w:lastRenderedPageBreak/>
        <w:t>4.4.4 Optical Mark Recognition Validation</w:t>
      </w:r>
    </w:p>
    <w:p w14:paraId="44ACCCE7" w14:textId="343D98B4" w:rsidR="006A2988" w:rsidRDefault="006A2988" w:rsidP="006A2988">
      <w:pPr>
        <w:ind w:firstLine="720"/>
      </w:pPr>
      <w:r w:rsidRPr="006A2988">
        <w:t>Ifâ€”and only ifâ€”you compared printed sample sheets with manual keys, report that trial here.</w:t>
      </w:r>
    </w:p>
    <w:p w14:paraId="462916FA" w14:textId="31635BC6" w:rsidR="006A2988" w:rsidRDefault="006A2988" w:rsidP="006A2988">
      <w:pPr>
        <w:ind w:firstLine="720"/>
      </w:pPr>
      <w:r w:rsidRPr="006A2988">
        <w:t>Table 4.5. Sample-sheet comparison with manual scoring (optional; omit if not done)</w:t>
      </w:r>
    </w:p>
    <w:tbl>
      <w:tblPr>
        <w:tblStyle w:val="TableGrid"/>
        <w:tblW w:w="5000" w:type="pct"/>
        <w:tblLook w:val="04A0" w:firstRow="1" w:lastRow="0" w:firstColumn="1" w:lastColumn="0" w:noHBand="0" w:noVBand="1"/>
      </w:tblPr>
      <w:tblGrid>
        <w:gridCol w:w="1804"/>
        <w:gridCol w:w="1804"/>
        <w:gridCol w:w="1803"/>
        <w:gridCol w:w="1803"/>
        <w:gridCol w:w="1803"/>
      </w:tblGrid>
      <w:tr w:rsidR="006A2988" w14:paraId="24B0441F" w14:textId="77777777" w:rsidTr="006A2988">
        <w:tc>
          <w:tcPr>
            <w:tcW w:w="1000" w:type="pct"/>
            <w:tcBorders>
              <w:tr2bl w:val="single" w:sz="4" w:space="0" w:color="auto"/>
            </w:tcBorders>
          </w:tcPr>
          <w:p w14:paraId="2D665539" w14:textId="24D77DF0" w:rsidR="006A2988" w:rsidRPr="006A2988" w:rsidRDefault="006A2988" w:rsidP="006A2988">
            <w:pPr>
              <w:spacing w:before="40" w:after="40" w:line="280" w:lineRule="exact"/>
              <w:rPr>
                <w:b/>
              </w:rPr>
            </w:pPr>
            <w:r w:rsidRPr="006A2988">
              <w:rPr>
                <w:b/>
              </w:rPr>
              <w:t>Trial condition</w:t>
            </w:r>
          </w:p>
        </w:tc>
        <w:tc>
          <w:tcPr>
            <w:tcW w:w="1000" w:type="pct"/>
            <w:tcBorders>
              <w:tr2bl w:val="single" w:sz="4" w:space="0" w:color="auto"/>
            </w:tcBorders>
          </w:tcPr>
          <w:p w14:paraId="49E02C98" w14:textId="7A071E73" w:rsidR="006A2988" w:rsidRPr="006A2988" w:rsidRDefault="006A2988" w:rsidP="006A2988">
            <w:pPr>
              <w:spacing w:before="40" w:after="40" w:line="280" w:lineRule="exact"/>
              <w:rPr>
                <w:b/>
              </w:rPr>
            </w:pPr>
            <w:r w:rsidRPr="006A2988">
              <w:rPr>
                <w:b/>
              </w:rPr>
              <w:t>Sheets / items</w:t>
            </w:r>
          </w:p>
        </w:tc>
        <w:tc>
          <w:tcPr>
            <w:tcW w:w="1000" w:type="pct"/>
            <w:tcBorders>
              <w:tr2bl w:val="single" w:sz="4" w:space="0" w:color="auto"/>
            </w:tcBorders>
          </w:tcPr>
          <w:p w14:paraId="381BA899" w14:textId="7E281FCE" w:rsidR="006A2988" w:rsidRPr="006A2988" w:rsidRDefault="006A2988" w:rsidP="006A2988">
            <w:pPr>
              <w:spacing w:before="40" w:after="40" w:line="280" w:lineRule="exact"/>
              <w:rPr>
                <w:b/>
              </w:rPr>
            </w:pPr>
            <w:r w:rsidRPr="006A2988">
              <w:rPr>
                <w:b/>
              </w:rPr>
              <w:t>Agreements</w:t>
            </w:r>
          </w:p>
        </w:tc>
        <w:tc>
          <w:tcPr>
            <w:tcW w:w="1000" w:type="pct"/>
            <w:tcBorders>
              <w:tr2bl w:val="single" w:sz="4" w:space="0" w:color="auto"/>
            </w:tcBorders>
          </w:tcPr>
          <w:p w14:paraId="181FC635" w14:textId="64590FC1" w:rsidR="006A2988" w:rsidRPr="006A2988" w:rsidRDefault="006A2988" w:rsidP="006A2988">
            <w:pPr>
              <w:spacing w:before="40" w:after="40" w:line="280" w:lineRule="exact"/>
              <w:rPr>
                <w:b/>
              </w:rPr>
            </w:pPr>
            <w:r w:rsidRPr="006A2988">
              <w:rPr>
                <w:b/>
              </w:rPr>
              <w:t>Disagreements</w:t>
            </w:r>
          </w:p>
        </w:tc>
        <w:tc>
          <w:tcPr>
            <w:tcW w:w="1000" w:type="pct"/>
            <w:tcBorders>
              <w:tr2bl w:val="single" w:sz="4" w:space="0" w:color="auto"/>
            </w:tcBorders>
          </w:tcPr>
          <w:p w14:paraId="1603A3D1" w14:textId="47BE4AEF" w:rsidR="006A2988" w:rsidRPr="006A2988" w:rsidRDefault="006A2988" w:rsidP="006A2988">
            <w:pPr>
              <w:spacing w:before="40" w:after="40" w:line="280" w:lineRule="exact"/>
              <w:rPr>
                <w:b/>
              </w:rPr>
            </w:pPr>
            <w:r w:rsidRPr="006A2988">
              <w:rPr>
                <w:b/>
              </w:rPr>
              <w:t>Notes</w:t>
            </w:r>
          </w:p>
        </w:tc>
      </w:tr>
      <w:tr w:rsidR="006A2988" w14:paraId="6CF8EE36" w14:textId="77777777" w:rsidTr="006A2988">
        <w:tc>
          <w:tcPr>
            <w:tcW w:w="1000" w:type="pct"/>
            <w:tcBorders>
              <w:tr2bl w:val="single" w:sz="4" w:space="0" w:color="auto"/>
            </w:tcBorders>
          </w:tcPr>
          <w:p w14:paraId="19321FC6" w14:textId="6A4D9B46" w:rsidR="006A2988" w:rsidRPr="006A2988" w:rsidRDefault="006A2988" w:rsidP="006A2988">
            <w:pPr>
              <w:spacing w:before="40" w:after="40" w:line="280" w:lineRule="exact"/>
            </w:pPr>
            <w:r w:rsidRPr="006A2988">
              <w:t>[Printer, paper, light]</w:t>
            </w:r>
          </w:p>
        </w:tc>
        <w:tc>
          <w:tcPr>
            <w:tcW w:w="1000" w:type="pct"/>
            <w:tcBorders>
              <w:tr2bl w:val="single" w:sz="4" w:space="0" w:color="auto"/>
            </w:tcBorders>
          </w:tcPr>
          <w:p w14:paraId="32F99F7C" w14:textId="3E4AAE36"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2D682680" w14:textId="520A2907"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0F99B6CC" w14:textId="6AD4E275" w:rsidR="006A2988" w:rsidRPr="006A2988" w:rsidRDefault="006A2988" w:rsidP="006A2988">
            <w:pPr>
              <w:spacing w:before="40" w:after="40" w:line="280" w:lineRule="exact"/>
            </w:pPr>
            <w:r w:rsidRPr="006A2988">
              <w:t>[Insert]</w:t>
            </w:r>
          </w:p>
        </w:tc>
        <w:tc>
          <w:tcPr>
            <w:tcW w:w="1000" w:type="pct"/>
            <w:tcBorders>
              <w:tr2bl w:val="single" w:sz="4" w:space="0" w:color="auto"/>
            </w:tcBorders>
          </w:tcPr>
          <w:p w14:paraId="17066FBA" w14:textId="04009872" w:rsidR="006A2988" w:rsidRPr="006A2988" w:rsidRDefault="006A2988" w:rsidP="006A2988">
            <w:pPr>
              <w:spacing w:before="40" w:after="40" w:line="280" w:lineRule="exact"/>
            </w:pPr>
            <w:r w:rsidRPr="006A2988">
              <w:t>[Insert]</w:t>
            </w:r>
          </w:p>
        </w:tc>
      </w:tr>
    </w:tbl>
    <w:p w14:paraId="4D19776E" w14:textId="77777777" w:rsidR="006A2988" w:rsidRDefault="006A2988" w:rsidP="006A2988">
      <w:pPr>
        <w:ind w:firstLine="720"/>
      </w:pPr>
    </w:p>
    <w:p w14:paraId="5CD602B5" w14:textId="1932B924" w:rsidR="006A2988" w:rsidRDefault="006A2988" w:rsidP="006A2988">
      <w:pPr>
        <w:ind w:firstLine="720"/>
      </w:pPr>
      <w:r w:rsidRPr="006A2988">
        <w:t>State the printer, scale (must be 100% / actual size), pencil/pen type, and whether review was used. Do not insert 99.76% or any other literature figure as if it were this trial.</w:t>
      </w:r>
    </w:p>
    <w:p w14:paraId="63FD6320" w14:textId="0AD0AC94" w:rsidR="006A2988" w:rsidRDefault="006A2988" w:rsidP="006A2988">
      <w:pPr>
        <w:ind w:firstLine="720"/>
      </w:pPr>
      <w:r w:rsidRPr="006A2988">
        <w:t>If SCAN_VALIDATION.md was followed but not quantified, say so:</w:t>
      </w:r>
    </w:p>
    <w:p w14:paraId="040F2FCE" w14:textId="55A99D85" w:rsidR="006A2988" w:rsidRDefault="006A2988" w:rsidP="006A2988">
      <w:pPr>
        <w:ind w:firstLine="720"/>
      </w:pPr>
      <w:r w:rsidRPr="006A2988">
        <w:t>Printed-sheet validation was performed as a qualitative checklist (alignment marks visible, sample scans accepted after review). A numeric accuracy rate is not claimed in this chapter.</w:t>
      </w:r>
    </w:p>
    <w:p w14:paraId="749A8057" w14:textId="663A7C52" w:rsidR="006A2988" w:rsidRDefault="006A2988" w:rsidP="006A2988">
      <w:pPr>
        <w:spacing w:before="240"/>
      </w:pPr>
      <w:r w:rsidRPr="006A2988">
        <w:rPr>
          <w:b/>
        </w:rPr>
        <w:t>4.4.5 Operational Impact Discussion</w:t>
      </w:r>
    </w:p>
    <w:p w14:paraId="2479FEF4" w14:textId="7736AA2F" w:rsidR="006A2988" w:rsidRDefault="006A2988" w:rsidP="006A2988">
      <w:pPr>
        <w:ind w:firstLine="720"/>
      </w:pPr>
      <w:r w:rsidRPr="006A2988">
        <w:t>The manual and automated workflows may be compared in words. Timed or percentage gains appear only if you measured them.</w:t>
      </w:r>
    </w:p>
    <w:p w14:paraId="33BA2DC9" w14:textId="087B34B7" w:rsidR="006A2988" w:rsidRDefault="006A2988" w:rsidP="006A2988">
      <w:pPr>
        <w:ind w:firstLine="720"/>
      </w:pPr>
      <w:r w:rsidRPr="006A2988">
        <w:t>Safe statements that match the implementation:</w:t>
      </w:r>
    </w:p>
    <w:p w14:paraId="583C5724" w14:textId="1DE7D606" w:rsidR="006A2988" w:rsidRDefault="006A2988" w:rsidP="006A2988">
      <w:pPr>
        <w:ind w:left="360"/>
      </w:pPr>
      <w:r w:rsidRPr="006A2988">
        <w:t>â€¢ The system removes repeated hand-tallying of bubbles once a sheet is successfully read and reviewed.</w:t>
      </w:r>
    </w:p>
    <w:p w14:paraId="43C8A312" w14:textId="0324CAA6" w:rsidR="006A2988" w:rsidRDefault="006A2988" w:rsidP="006A2988">
      <w:pPr>
        <w:ind w:left="360"/>
      </w:pPr>
      <w:r w:rsidRPr="006A2988">
        <w:t>â€¢ Scores can be stored immediately on the device even when Wi-Fi is down.</w:t>
      </w:r>
    </w:p>
    <w:p w14:paraId="64FDB06E" w14:textId="73664F2A" w:rsidR="006A2988" w:rsidRDefault="006A2988" w:rsidP="006A2988">
      <w:pPr>
        <w:ind w:left="360"/>
      </w:pPr>
      <w:r w:rsidRPr="006A2988">
        <w:t>â€¢ Teachers do not depend on continuous internet during the scanning session after PIN unlock.</w:t>
      </w:r>
    </w:p>
    <w:p w14:paraId="5FFE683D" w14:textId="3DF1C9D2" w:rsidR="006A2988" w:rsidRDefault="006A2988" w:rsidP="006A2988">
      <w:pPr>
        <w:ind w:left="360"/>
      </w:pPr>
      <w:r w:rsidRPr="006A2988">
        <w:t>â€¢ Synchronized records reduce re-typing of the same scores onto a separate spreadsheet, provided the teacher syncs later.</w:t>
      </w:r>
    </w:p>
    <w:p w14:paraId="29DE1B4D" w14:textId="48CA13F1" w:rsidR="006A2988" w:rsidRDefault="006A2988" w:rsidP="006A2988">
      <w:pPr>
        <w:ind w:left="360"/>
      </w:pPr>
      <w:r w:rsidRPr="006A2988">
        <w:t>â€¢ Item analysis gives a structured view of difficulty and discrimination that is easy to lose in purely manual checking.</w:t>
      </w:r>
    </w:p>
    <w:p w14:paraId="43F7973C" w14:textId="0C71A620" w:rsidR="006A2988" w:rsidRDefault="006A2988" w:rsidP="006A2988">
      <w:pPr>
        <w:ind w:left="360"/>
      </w:pPr>
      <w:r w:rsidRPr="006A2988">
        <w:t>â€¢ Advertisement interruptions from free third-party scanners are not present in this application.</w:t>
      </w:r>
    </w:p>
    <w:p w14:paraId="12AA121E" w14:textId="2185BF13" w:rsidR="006A2988" w:rsidRDefault="006A2988" w:rsidP="006A2988">
      <w:pPr>
        <w:ind w:firstLine="720"/>
      </w:pPr>
      <w:r w:rsidRPr="006A2988">
        <w:t>Unsafe unless measured:</w:t>
      </w:r>
    </w:p>
    <w:p w14:paraId="516F3850" w14:textId="32D030C7" w:rsidR="006A2988" w:rsidRDefault="006A2988" w:rsidP="006A2988">
      <w:pPr>
        <w:ind w:left="360"/>
      </w:pPr>
      <w:r w:rsidRPr="006A2988">
        <w:t>â€¢ â€œ88% faster,â€ â€œ75% less friction,â€ â€œprocessing time dropped from 25 minutes to 3 minutes,â€ or any figure copied from another projectâ€™s Chapter 4.</w:t>
      </w:r>
    </w:p>
    <w:p w14:paraId="34234283" w14:textId="47BB7355" w:rsidR="006A2988" w:rsidRDefault="006A2988" w:rsidP="006A2988">
      <w:pPr>
        <w:jc w:val="center"/>
      </w:pPr>
      <w:r w:rsidRPr="006A2988">
        <w:rPr>
          <w:b/>
        </w:rPr>
        <w:t>4.5 DISCUSSION OF RESULTS</w:t>
      </w:r>
    </w:p>
    <w:p w14:paraId="4114614D" w14:textId="45E5B125" w:rsidR="006A2988" w:rsidRDefault="006A2988" w:rsidP="006A2988">
      <w:pPr>
        <w:ind w:firstLine="720"/>
      </w:pPr>
      <w:r w:rsidRPr="006A2988">
        <w:t>The findings available from the implemented system, independent of unfinished questionnaires, are as follows.</w:t>
      </w:r>
    </w:p>
    <w:p w14:paraId="31FF8C5A" w14:textId="3B77AEF4" w:rsidR="006A2988" w:rsidRDefault="006A2988" w:rsidP="006A2988">
      <w:pPr>
        <w:ind w:firstLine="720"/>
      </w:pPr>
      <w:r w:rsidRPr="006A2988">
        <w:t>The architecture matches the problem stated in Chapter 1. Instructors can prepare materials, scan, and score without keeping a browser session alive. The offline model is not â€œnever online.â€ It is bootstrap once, then exam-day offline, then sync when convenient. That distinction matters on a new phone or for a newly approved teacher.</w:t>
      </w:r>
    </w:p>
    <w:p w14:paraId="2DA45E3B" w14:textId="7A92F708" w:rsidR="006A2988" w:rsidRDefault="006A2988" w:rsidP="006A2988">
      <w:pPr>
        <w:ind w:firstLine="720"/>
      </w:pPr>
      <w:r w:rsidRPr="006A2988">
        <w:t>The review-before-save step is a deliberate limit on full automation. The engine can misread a poorly printed or lightly shaded sheet. Requiring review on flagged and auto-captured sheets reduces the chance that a doubtful reading becomes a final grade without a teacher looking at it.</w:t>
      </w:r>
    </w:p>
    <w:p w14:paraId="0FFDCBC5" w14:textId="1FF8CFEE" w:rsidR="006A2988" w:rsidRDefault="006A2988" w:rsidP="006A2988">
      <w:pPr>
        <w:ind w:firstLine="720"/>
      </w:pPr>
      <w:r w:rsidRPr="006A2988">
        <w:t>Shared versus section-only keys address a data-integrity risk that generic OMR apps often leave implicit. When several sections take the same quiz, one shared key is appropriate. When two sections use the same subject name but different answers, a section-only key and the corresponding print/scan labels reduce cross-grading.</w:t>
      </w:r>
    </w:p>
    <w:p w14:paraId="66E90B68" w14:textId="15678DF1" w:rsidR="006A2988" w:rsidRDefault="006A2988" w:rsidP="006A2988">
      <w:pPr>
        <w:ind w:firstLine="720"/>
      </w:pPr>
      <w:r w:rsidRPr="006A2988">
        <w:t>The web portal extends the phone, it does not replace it. Larger-screen review of item analysis is useful after sync. It is not a student portal and should not be defended as one.</w:t>
      </w:r>
    </w:p>
    <w:p w14:paraId="334FB103" w14:textId="13469177" w:rsidR="006A2988" w:rsidRDefault="006A2988" w:rsidP="006A2988">
      <w:pPr>
        <w:ind w:firstLine="720"/>
      </w:pPr>
      <w:r w:rsidRPr="006A2988">
        <w:t>Honest operational limits remain:</w:t>
      </w:r>
    </w:p>
    <w:p w14:paraId="69656118" w14:textId="714AC655" w:rsidR="006A2988" w:rsidRDefault="006A2988" w:rsidP="006A2988">
      <w:pPr>
        <w:ind w:left="360"/>
      </w:pPr>
      <w:r w:rsidRPr="006A2988">
        <w:t>â€¢ print scale and toner quality;</w:t>
      </w:r>
    </w:p>
    <w:p w14:paraId="2763B610" w14:textId="374C5EC7" w:rsidR="006A2988" w:rsidRDefault="006A2988" w:rsidP="006A2988">
      <w:pPr>
        <w:ind w:left="360"/>
      </w:pPr>
      <w:r w:rsidRPr="006A2988">
        <w:t>â€¢ lighting and camera shake;</w:t>
      </w:r>
    </w:p>
    <w:p w14:paraId="3AA7945B" w14:textId="49F33AE7" w:rsidR="006A2988" w:rsidRDefault="006A2988" w:rsidP="006A2988">
      <w:pPr>
        <w:ind w:left="360"/>
      </w:pPr>
      <w:r w:rsidRPr="006A2988">
        <w:t>â€¢ incomplete or multiple shading;</w:t>
      </w:r>
    </w:p>
    <w:p w14:paraId="70553834" w14:textId="105A1FE0" w:rsidR="006A2988" w:rsidRDefault="006A2988" w:rsidP="006A2988">
      <w:pPr>
        <w:ind w:left="360"/>
      </w:pPr>
      <w:r w:rsidRPr="006A2988">
        <w:t>â€¢ custom-sheet capacity limits (option count versus item count);</w:t>
      </w:r>
    </w:p>
    <w:p w14:paraId="5997096B" w14:textId="12513281" w:rsidR="006A2988" w:rsidRDefault="006A2988" w:rsidP="006A2988">
      <w:pPr>
        <w:ind w:left="360"/>
      </w:pPr>
      <w:r w:rsidRPr="006A2988">
        <w:t>â€¢ multiple-choice only;</w:t>
      </w:r>
    </w:p>
    <w:p w14:paraId="5843A907" w14:textId="36B84F5B" w:rsidR="006A2988" w:rsidRDefault="006A2988" w:rsidP="006A2988">
      <w:pPr>
        <w:ind w:left="360"/>
      </w:pPr>
      <w:r w:rsidRPr="006A2988">
        <w:t>â€¢ local academic data stored for offline use; and</w:t>
      </w:r>
    </w:p>
    <w:p w14:paraId="58E10306" w14:textId="4B3DDF43" w:rsidR="006A2988" w:rsidRDefault="006A2988" w:rsidP="006A2988">
      <w:pPr>
        <w:ind w:left="360"/>
      </w:pPr>
      <w:r w:rsidRPr="006A2988">
        <w:t>â€¢ no automatic release of results to a student account.</w:t>
      </w:r>
    </w:p>
    <w:p w14:paraId="791D90C5" w14:textId="7E47CD00" w:rsidR="006A2988" w:rsidRDefault="006A2988" w:rsidP="006A2988">
      <w:pPr>
        <w:ind w:firstLine="720"/>
      </w:pPr>
      <w:r w:rsidRPr="006A2988">
        <w:t>These limits are consistent with the related studies in Chapter 2, which also reported print and shading sensitivity. They are not treated as defects that the paper hides.</w:t>
      </w:r>
    </w:p>
    <w:p w14:paraId="75E03028" w14:textId="34A45C61" w:rsidR="006A2988" w:rsidRDefault="006A2988" w:rsidP="006A2988">
      <w:pPr>
        <w:ind w:firstLine="720"/>
      </w:pPr>
      <w:r w:rsidRPr="006A2988">
        <w:t>[Insert additional discussion after ISO/SUS/accuracy numbers exist. Interpret those numbers; do not upgrade them into guarantees.]</w:t>
      </w:r>
    </w:p>
    <w:p w14:paraId="5196B303" w14:textId="1D5E5761" w:rsidR="006A2988" w:rsidRDefault="006A2988" w:rsidP="006A2988">
      <w:pPr>
        <w:jc w:val="center"/>
      </w:pPr>
      <w:r w:rsidRPr="006A2988">
        <w:rPr>
          <w:b/>
        </w:rPr>
        <w:t>4.6 SUMMARY OF FINDINGS</w:t>
      </w:r>
    </w:p>
    <w:p w14:paraId="1E142FB7" w14:textId="07773894" w:rsidR="006A2988" w:rsidRDefault="006A2988" w:rsidP="006A2988">
      <w:pPr>
        <w:ind w:firstLine="720"/>
      </w:pPr>
      <w:r w:rsidRPr="006A2988">
        <w:t>Based on the actual developed system, and pending insertion of computed evaluation scores, the study finds that:</w:t>
      </w:r>
    </w:p>
    <w:p w14:paraId="4F767609" w14:textId="0E9B2199" w:rsidR="006A2988" w:rsidRDefault="006A2988" w:rsidP="006A2988">
      <w:pPr>
        <w:ind w:left="360"/>
      </w:pPr>
      <w:r w:rsidRPr="006A2988">
        <w:t>1. The system implements an offline-first, teacher-side OMR scanning and grading workflow with local SQLite storage.</w:t>
      </w:r>
    </w:p>
    <w:p w14:paraId="5D9DA7CD" w14:textId="043B5DD6" w:rsidR="006A2988" w:rsidRDefault="006A2988" w:rsidP="006A2988">
      <w:pPr>
        <w:ind w:left="360"/>
      </w:pPr>
      <w:r w:rsidRPr="006A2988">
        <w:t>2. Daily offline use follows one online registration or sign-in, verification, administrative approval, and PIN setup.</w:t>
      </w:r>
    </w:p>
    <w:p w14:paraId="26AB453C" w14:textId="138BE63E" w:rsidR="006A2988" w:rsidRDefault="006A2988" w:rsidP="006A2988">
      <w:pPr>
        <w:ind w:left="360"/>
      </w:pPr>
      <w:r w:rsidRPr="006A2988">
        <w:t>3. Native OpenCV on Android and iOS reads printed sheets; flagged readings can be reviewed before save.</w:t>
      </w:r>
    </w:p>
    <w:p w14:paraId="713E4F5A" w14:textId="7E77185E" w:rsidR="006A2988" w:rsidRDefault="006A2988" w:rsidP="006A2988">
      <w:pPr>
        <w:ind w:left="360"/>
      </w:pPr>
      <w:r w:rsidRPr="006A2988">
        <w:t>4. Answer keys may be shared across sections or restricted to one section; custom layouts are full-page portrait only.</w:t>
      </w:r>
    </w:p>
    <w:p w14:paraId="1804F4BD" w14:textId="112DC530" w:rsidR="006A2988" w:rsidRDefault="006A2988" w:rsidP="006A2988">
      <w:pPr>
        <w:ind w:left="360"/>
      </w:pPr>
      <w:r w:rsidRPr="006A2988">
        <w:t>5. Records synchronize through a Laravel 11 API to PostgreSQL; scan photographs are not uploaded.</w:t>
      </w:r>
    </w:p>
    <w:p w14:paraId="29B34BE3" w14:textId="5E72FF7B" w:rsidR="006A2988" w:rsidRDefault="006A2988" w:rsidP="006A2988">
      <w:pPr>
        <w:ind w:left="360"/>
      </w:pPr>
      <w:r w:rsidRPr="006A2988">
        <w:t>6. The Next.js web portal is a teacher and administrator companion for classes, preparation, results, and item analysis. It is not a student login portal.</w:t>
      </w:r>
    </w:p>
    <w:p w14:paraId="6C9284A1" w14:textId="4BF70D7F" w:rsidR="006A2988" w:rsidRDefault="006A2988" w:rsidP="006A2988">
      <w:pPr>
        <w:ind w:left="360"/>
      </w:pPr>
      <w:r w:rsidRPr="006A2988">
        <w:t>7. The system is limited to objective items and remains sensitive to print, lighting, and shading.</w:t>
      </w:r>
    </w:p>
    <w:p w14:paraId="6FC4A336" w14:textId="65B6417B" w:rsidR="006A2988" w:rsidRDefault="006A2988" w:rsidP="006A2988">
      <w:pPr>
        <w:ind w:left="360"/>
      </w:pPr>
      <w:r w:rsidRPr="006A2988">
        <w:t>8. ISO/IEC 25010, SUS, timed efficiency, and numeric accuracy findings will be stated only from completed instruments: [Insert final verbal summary after data encoding].</w:t>
      </w:r>
    </w:p>
    <w:p w14:paraId="05E4B918" w14:textId="77777777" w:rsidR="006A2988" w:rsidRDefault="006A2988" w:rsidP="006A2988">
      <w:pPr>
        <w:ind w:left="360"/>
      </w:pPr>
    </w:p>
    <w:sectPr w:rsidR="006A2988" w:rsidSect="006A2988">
      <w:headerReference w:type="even" r:id="rId6"/>
      <w:headerReference w:type="default" r:id="rId7"/>
      <w:footerReference w:type="even" r:id="rId8"/>
      <w:footerReference w:type="default" r:id="rId9"/>
      <w:headerReference w:type="first" r:id="rId10"/>
      <w:footerReference w:type="first" r:id="rId11"/>
      <w:pgSz w:w="11907"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5A72E" w14:textId="77777777" w:rsidR="00E85920" w:rsidRDefault="00E85920" w:rsidP="006A2988">
      <w:pPr>
        <w:spacing w:line="240" w:lineRule="auto"/>
      </w:pPr>
      <w:r>
        <w:separator/>
      </w:r>
    </w:p>
  </w:endnote>
  <w:endnote w:type="continuationSeparator" w:id="0">
    <w:p w14:paraId="053FCE29" w14:textId="77777777" w:rsidR="00E85920" w:rsidRDefault="00E85920" w:rsidP="006A2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732C" w14:textId="77777777" w:rsidR="006A2988" w:rsidRDefault="006A29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EFC2" w14:textId="11BD46C6" w:rsidR="006A2988" w:rsidRPr="006A2988" w:rsidRDefault="006A2988" w:rsidP="006A2988">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84BD" w14:textId="77777777" w:rsidR="006A2988" w:rsidRDefault="006A29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3CA2C" w14:textId="77777777" w:rsidR="00E85920" w:rsidRDefault="00E85920" w:rsidP="006A2988">
      <w:pPr>
        <w:spacing w:line="240" w:lineRule="auto"/>
      </w:pPr>
      <w:r>
        <w:separator/>
      </w:r>
    </w:p>
  </w:footnote>
  <w:footnote w:type="continuationSeparator" w:id="0">
    <w:p w14:paraId="47C66A65" w14:textId="77777777" w:rsidR="00E85920" w:rsidRDefault="00E85920" w:rsidP="006A2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3220" w14:textId="77777777" w:rsidR="006A2988" w:rsidRDefault="006A29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8E43" w14:textId="45690886" w:rsidR="006A2988" w:rsidRPr="006A2988" w:rsidRDefault="006A2988" w:rsidP="006A2988">
    <w:pPr>
      <w:pStyle w:val="Header"/>
      <w:spacing w:line="280" w:lineRule="exact"/>
      <w:rPr>
        <w:b/>
      </w:rPr>
    </w:pPr>
    <w:r w:rsidRPr="006A2988">
      <w:rPr>
        <w:b/>
      </w:rPr>
      <w:t>Cagayan de Oro College | College of Information Technology Education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B641" w14:textId="77777777" w:rsidR="006A2988" w:rsidRDefault="006A29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988"/>
    <w:rsid w:val="00311631"/>
    <w:rsid w:val="0050332D"/>
    <w:rsid w:val="006A2988"/>
    <w:rsid w:val="00E10751"/>
    <w:rsid w:val="00E859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AAC62"/>
  <w15:chartTrackingRefBased/>
  <w15:docId w15:val="{6F0AC2EB-0E78-4418-9A7B-A903CA10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552" w:lineRule="exact"/>
    </w:pPr>
    <w:rPr>
      <w:rFonts w:ascii="Times New Roman" w:hAnsi="Times New Roman" w:cs="Times New Roman"/>
    </w:rPr>
  </w:style>
  <w:style w:type="paragraph" w:styleId="Heading1">
    <w:name w:val="heading 1"/>
    <w:basedOn w:val="Normal"/>
    <w:next w:val="Normal"/>
    <w:link w:val="Heading1Char"/>
    <w:uiPriority w:val="9"/>
    <w:qFormat/>
    <w:rsid w:val="006A2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9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9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9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9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988"/>
    <w:rPr>
      <w:rFonts w:eastAsiaTheme="majorEastAsia" w:cstheme="majorBidi"/>
      <w:color w:val="272727" w:themeColor="text1" w:themeTint="D8"/>
    </w:rPr>
  </w:style>
  <w:style w:type="paragraph" w:styleId="Title">
    <w:name w:val="Title"/>
    <w:basedOn w:val="Normal"/>
    <w:next w:val="Normal"/>
    <w:link w:val="TitleChar"/>
    <w:uiPriority w:val="10"/>
    <w:qFormat/>
    <w:rsid w:val="006A2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988"/>
    <w:pPr>
      <w:spacing w:before="160"/>
      <w:jc w:val="center"/>
    </w:pPr>
    <w:rPr>
      <w:i/>
      <w:iCs/>
      <w:color w:val="404040" w:themeColor="text1" w:themeTint="BF"/>
    </w:rPr>
  </w:style>
  <w:style w:type="character" w:customStyle="1" w:styleId="QuoteChar">
    <w:name w:val="Quote Char"/>
    <w:basedOn w:val="DefaultParagraphFont"/>
    <w:link w:val="Quote"/>
    <w:uiPriority w:val="29"/>
    <w:rsid w:val="006A2988"/>
    <w:rPr>
      <w:i/>
      <w:iCs/>
      <w:color w:val="404040" w:themeColor="text1" w:themeTint="BF"/>
    </w:rPr>
  </w:style>
  <w:style w:type="paragraph" w:styleId="ListParagraph">
    <w:name w:val="List Paragraph"/>
    <w:basedOn w:val="Normal"/>
    <w:uiPriority w:val="34"/>
    <w:qFormat/>
    <w:rsid w:val="006A2988"/>
    <w:pPr>
      <w:ind w:left="720"/>
      <w:contextualSpacing/>
    </w:pPr>
  </w:style>
  <w:style w:type="character" w:styleId="IntenseEmphasis">
    <w:name w:val="Intense Emphasis"/>
    <w:basedOn w:val="DefaultParagraphFont"/>
    <w:uiPriority w:val="21"/>
    <w:qFormat/>
    <w:rsid w:val="006A2988"/>
    <w:rPr>
      <w:i/>
      <w:iCs/>
      <w:color w:val="0F4761" w:themeColor="accent1" w:themeShade="BF"/>
    </w:rPr>
  </w:style>
  <w:style w:type="paragraph" w:styleId="IntenseQuote">
    <w:name w:val="Intense Quote"/>
    <w:basedOn w:val="Normal"/>
    <w:next w:val="Normal"/>
    <w:link w:val="IntenseQuoteChar"/>
    <w:uiPriority w:val="30"/>
    <w:qFormat/>
    <w:rsid w:val="006A2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988"/>
    <w:rPr>
      <w:i/>
      <w:iCs/>
      <w:color w:val="0F4761" w:themeColor="accent1" w:themeShade="BF"/>
    </w:rPr>
  </w:style>
  <w:style w:type="character" w:styleId="IntenseReference">
    <w:name w:val="Intense Reference"/>
    <w:basedOn w:val="DefaultParagraphFont"/>
    <w:uiPriority w:val="32"/>
    <w:qFormat/>
    <w:rsid w:val="006A2988"/>
    <w:rPr>
      <w:b/>
      <w:bCs/>
      <w:smallCaps/>
      <w:color w:val="0F4761" w:themeColor="accent1" w:themeShade="BF"/>
      <w:spacing w:val="5"/>
    </w:rPr>
  </w:style>
  <w:style w:type="paragraph" w:styleId="Header">
    <w:name w:val="header"/>
    <w:basedOn w:val="Normal"/>
    <w:link w:val="HeaderChar"/>
    <w:uiPriority w:val="99"/>
    <w:unhideWhenUsed/>
    <w:rsid w:val="006A2988"/>
    <w:pPr>
      <w:tabs>
        <w:tab w:val="center" w:pos="4680"/>
        <w:tab w:val="right" w:pos="9360"/>
      </w:tabs>
      <w:spacing w:line="240" w:lineRule="auto"/>
    </w:pPr>
  </w:style>
  <w:style w:type="character" w:customStyle="1" w:styleId="HeaderChar">
    <w:name w:val="Header Char"/>
    <w:basedOn w:val="DefaultParagraphFont"/>
    <w:link w:val="Header"/>
    <w:uiPriority w:val="99"/>
    <w:rsid w:val="006A2988"/>
    <w:rPr>
      <w:rFonts w:ascii="Times New Roman" w:hAnsi="Times New Roman" w:cs="Times New Roman"/>
    </w:rPr>
  </w:style>
  <w:style w:type="paragraph" w:styleId="Footer">
    <w:name w:val="footer"/>
    <w:basedOn w:val="Normal"/>
    <w:link w:val="FooterChar"/>
    <w:uiPriority w:val="99"/>
    <w:unhideWhenUsed/>
    <w:rsid w:val="006A2988"/>
    <w:pPr>
      <w:tabs>
        <w:tab w:val="center" w:pos="4680"/>
        <w:tab w:val="right" w:pos="9360"/>
      </w:tabs>
      <w:spacing w:line="240" w:lineRule="auto"/>
    </w:pPr>
  </w:style>
  <w:style w:type="character" w:customStyle="1" w:styleId="FooterChar">
    <w:name w:val="Footer Char"/>
    <w:basedOn w:val="DefaultParagraphFont"/>
    <w:link w:val="Footer"/>
    <w:uiPriority w:val="99"/>
    <w:rsid w:val="006A2988"/>
    <w:rPr>
      <w:rFonts w:ascii="Times New Roman" w:hAnsi="Times New Roman" w:cs="Times New Roman"/>
    </w:rPr>
  </w:style>
  <w:style w:type="table" w:styleId="TableGrid">
    <w:name w:val="Table Grid"/>
    <w:basedOn w:val="TableNormal"/>
    <w:uiPriority w:val="39"/>
    <w:rsid w:val="006A2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9667</Words>
  <Characters>55107</Characters>
  <Application>Microsoft Office Word</Application>
  <DocSecurity>0</DocSecurity>
  <Lines>459</Lines>
  <Paragraphs>129</Paragraphs>
  <ScaleCrop>false</ScaleCrop>
  <Company/>
  <LinksUpToDate>false</LinksUpToDate>
  <CharactersWithSpaces>64645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Jyll Jimenez</dc:creator>
  <cp:keywords/>
  <dc:description/>
  <cp:lastModifiedBy>Jyll Jimenez</cp:lastModifiedBy>
  <cp:revision>1</cp:revision>
  <dcterms:created xsi:type="dcterms:W3CDTF">2026-09-10T14:33:00Z</dcterms:created>
  <dcterms:modified xsi:type="dcterms:W3CDTF">2026-09-10T14:33:00Z</dcterms:modified>
</cp:coreProperties>
</file>