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B2536B" w14:textId="3019E41A" w:rsidR="00920170" w:rsidRDefault="006C553C" w:rsidP="006C553C">
      <w:pPr>
        <w:jc w:val="center"/>
        <w:rPr>
          <w:b/>
          <w:bCs/>
          <w:sz w:val="32"/>
          <w:szCs w:val="32"/>
        </w:rPr>
      </w:pPr>
      <w:r w:rsidRPr="006C553C">
        <w:rPr>
          <w:b/>
          <w:bCs/>
          <w:sz w:val="32"/>
          <w:szCs w:val="32"/>
        </w:rPr>
        <w:t xml:space="preserve">DM tutoriel </w:t>
      </w:r>
      <w:proofErr w:type="spellStart"/>
      <w:r w:rsidRPr="006C553C">
        <w:rPr>
          <w:b/>
          <w:bCs/>
          <w:sz w:val="32"/>
          <w:szCs w:val="32"/>
        </w:rPr>
        <w:t>Timers</w:t>
      </w:r>
      <w:proofErr w:type="spellEnd"/>
    </w:p>
    <w:p w14:paraId="6C5081D3" w14:textId="6B79E98F" w:rsidR="006C553C" w:rsidRDefault="006C553C" w:rsidP="006C553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EI2I3-IIA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 xml:space="preserve">Julian BARKOUDEH </w:t>
      </w:r>
    </w:p>
    <w:p w14:paraId="3F021699" w14:textId="4E29CAF7" w:rsidR="00A535F0" w:rsidRDefault="00A535F0" w:rsidP="00A535F0">
      <w:pPr>
        <w:rPr>
          <w:b/>
          <w:bCs/>
          <w:sz w:val="24"/>
          <w:szCs w:val="24"/>
        </w:rPr>
      </w:pPr>
    </w:p>
    <w:p w14:paraId="44129F78" w14:textId="650F5965" w:rsidR="00C015EB" w:rsidRDefault="00C015EB" w:rsidP="00A535F0">
      <w:pPr>
        <w:rPr>
          <w:color w:val="FF0000"/>
        </w:rPr>
      </w:pPr>
      <w:r w:rsidRPr="00E215C0">
        <w:rPr>
          <w:color w:val="FF0000"/>
        </w:rPr>
        <w:t>Note </w:t>
      </w:r>
      <w:r w:rsidR="00495063">
        <w:rPr>
          <w:color w:val="FF0000"/>
        </w:rPr>
        <w:t>1</w:t>
      </w:r>
      <w:r w:rsidR="00495063" w:rsidRPr="00E215C0">
        <w:rPr>
          <w:color w:val="FF0000"/>
        </w:rPr>
        <w:t xml:space="preserve"> :</w:t>
      </w:r>
      <w:r w:rsidRPr="00E215C0">
        <w:rPr>
          <w:color w:val="FF0000"/>
        </w:rPr>
        <w:t xml:space="preserve"> Tous les codes de </w:t>
      </w:r>
      <w:proofErr w:type="spellStart"/>
      <w:r w:rsidRPr="00E215C0">
        <w:rPr>
          <w:color w:val="FF0000"/>
        </w:rPr>
        <w:t>BSP.c</w:t>
      </w:r>
      <w:proofErr w:type="spellEnd"/>
      <w:r w:rsidRPr="00E215C0">
        <w:rPr>
          <w:color w:val="FF0000"/>
        </w:rPr>
        <w:t xml:space="preserve"> relatifs à ce tutoriel se trouvent dans la partie </w:t>
      </w:r>
      <w:proofErr w:type="spellStart"/>
      <w:r w:rsidRPr="00E215C0">
        <w:rPr>
          <w:color w:val="FF0000"/>
        </w:rPr>
        <w:t>Timer</w:t>
      </w:r>
      <w:proofErr w:type="spellEnd"/>
      <w:r w:rsidRPr="00E215C0">
        <w:rPr>
          <w:color w:val="FF0000"/>
        </w:rPr>
        <w:t xml:space="preserve">, à partir de la ligne 340. </w:t>
      </w:r>
    </w:p>
    <w:p w14:paraId="04D27DC0" w14:textId="2EFFBA16" w:rsidR="00495063" w:rsidRPr="00E215C0" w:rsidRDefault="00495063" w:rsidP="00A535F0">
      <w:pPr>
        <w:rPr>
          <w:color w:val="FF0000"/>
        </w:rPr>
      </w:pPr>
      <w:r>
        <w:rPr>
          <w:color w:val="FF0000"/>
        </w:rPr>
        <w:t xml:space="preserve">Note 2 :  La fonction de printf est appelée </w:t>
      </w:r>
      <w:proofErr w:type="spellStart"/>
      <w:r>
        <w:rPr>
          <w:color w:val="FF0000"/>
        </w:rPr>
        <w:t>j_printf</w:t>
      </w:r>
      <w:proofErr w:type="spellEnd"/>
      <w:r>
        <w:rPr>
          <w:color w:val="FF0000"/>
        </w:rPr>
        <w:t xml:space="preserve"> dans mes codes. Or dans le rendu de chaque </w:t>
      </w:r>
      <w:proofErr w:type="spellStart"/>
      <w:r>
        <w:rPr>
          <w:color w:val="FF0000"/>
        </w:rPr>
        <w:t>main.c</w:t>
      </w:r>
      <w:proofErr w:type="spellEnd"/>
      <w:r>
        <w:rPr>
          <w:color w:val="FF0000"/>
        </w:rPr>
        <w:t xml:space="preserve"> je les avait appelés </w:t>
      </w:r>
      <w:proofErr w:type="spellStart"/>
      <w:r>
        <w:rPr>
          <w:color w:val="FF0000"/>
        </w:rPr>
        <w:t>mon_printf</w:t>
      </w:r>
      <w:proofErr w:type="spellEnd"/>
    </w:p>
    <w:p w14:paraId="2C6FC588" w14:textId="7C683051" w:rsidR="00565D83" w:rsidRDefault="00520248" w:rsidP="00A535F0">
      <w:pPr>
        <w:rPr>
          <w:b/>
          <w:bCs/>
          <w:sz w:val="24"/>
          <w:szCs w:val="24"/>
        </w:rPr>
      </w:pPr>
      <w:r w:rsidRPr="00520248">
        <w:rPr>
          <w:b/>
          <w:bCs/>
          <w:sz w:val="28"/>
          <w:szCs w:val="28"/>
        </w:rPr>
        <w:t>1.1 Base de temps simple : Mutineries</w:t>
      </w:r>
      <w:r w:rsidRPr="00520248">
        <w:rPr>
          <w:sz w:val="28"/>
          <w:szCs w:val="28"/>
        </w:rPr>
        <w:t xml:space="preserve"> </w:t>
      </w:r>
      <w:r w:rsidR="00565D83">
        <w:rPr>
          <w:noProof/>
        </w:rPr>
        <w:drawing>
          <wp:inline distT="0" distB="0" distL="0" distR="0" wp14:anchorId="479DDFD1" wp14:editId="00D63F24">
            <wp:extent cx="3495675" cy="385143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566" t="8887" r="50066" b="39653"/>
                    <a:stretch/>
                  </pic:blipFill>
                  <pic:spPr bwMode="auto">
                    <a:xfrm>
                      <a:off x="0" y="0"/>
                      <a:ext cx="3499351" cy="385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A4B5C" w14:textId="113BA4C1" w:rsidR="00565D83" w:rsidRDefault="00CF306E" w:rsidP="00A535F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15CE3E" wp14:editId="671C8E94">
            <wp:extent cx="3990975" cy="310515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748" t="9713" r="19973" b="22912"/>
                    <a:stretch/>
                  </pic:blipFill>
                  <pic:spPr bwMode="auto">
                    <a:xfrm>
                      <a:off x="0" y="0"/>
                      <a:ext cx="399097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C2F2B" w14:textId="197DE18F" w:rsidR="00D13FEC" w:rsidRPr="00D13FEC" w:rsidRDefault="00D13FEC" w:rsidP="00A535F0">
      <w:pPr>
        <w:rPr>
          <w:sz w:val="24"/>
          <w:szCs w:val="24"/>
        </w:rPr>
      </w:pPr>
      <w:r>
        <w:rPr>
          <w:sz w:val="24"/>
          <w:szCs w:val="24"/>
        </w:rPr>
        <w:t xml:space="preserve">Le code ci-dessus permet de générer le signal en question. Or l’erreur suivant empêche de visualiser les variables sur </w:t>
      </w:r>
      <w:proofErr w:type="spellStart"/>
      <w:r>
        <w:rPr>
          <w:sz w:val="24"/>
          <w:szCs w:val="24"/>
        </w:rPr>
        <w:t>STMstudio</w:t>
      </w:r>
      <w:proofErr w:type="spellEnd"/>
      <w:r>
        <w:rPr>
          <w:sz w:val="24"/>
          <w:szCs w:val="24"/>
        </w:rPr>
        <w:t xml:space="preserve">. </w:t>
      </w:r>
    </w:p>
    <w:p w14:paraId="3B4DA5B7" w14:textId="6525CD50" w:rsidR="00A535F0" w:rsidRDefault="00695BD0" w:rsidP="00A535F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1.2) </w:t>
      </w:r>
      <w:r w:rsidRPr="00695BD0">
        <w:rPr>
          <w:b/>
          <w:bCs/>
          <w:sz w:val="24"/>
          <w:szCs w:val="24"/>
        </w:rPr>
        <w:t xml:space="preserve">Utilisation du </w:t>
      </w:r>
      <w:proofErr w:type="spellStart"/>
      <w:r w:rsidRPr="00695BD0">
        <w:rPr>
          <w:b/>
          <w:bCs/>
          <w:sz w:val="24"/>
          <w:szCs w:val="24"/>
        </w:rPr>
        <w:t>Timer</w:t>
      </w:r>
      <w:proofErr w:type="spellEnd"/>
      <w:r w:rsidRPr="00695BD0">
        <w:rPr>
          <w:b/>
          <w:bCs/>
          <w:sz w:val="24"/>
          <w:szCs w:val="24"/>
        </w:rPr>
        <w:t xml:space="preserve"> pour gérer une fonction de temporisation robuste</w:t>
      </w:r>
    </w:p>
    <w:p w14:paraId="764262C8" w14:textId="33AC5218" w:rsidR="00695BD0" w:rsidRDefault="006E55E0" w:rsidP="00A535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0B0277" wp14:editId="60D01B61">
            <wp:extent cx="5772150" cy="46005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66" t="413" r="-32" b="-234"/>
                    <a:stretch/>
                  </pic:blipFill>
                  <pic:spPr bwMode="auto">
                    <a:xfrm>
                      <a:off x="0" y="0"/>
                      <a:ext cx="5772150" cy="460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636C9" w14:textId="715850FF" w:rsidR="007C64CC" w:rsidRDefault="007C64CC" w:rsidP="00A535F0">
      <w:pPr>
        <w:rPr>
          <w:sz w:val="24"/>
          <w:szCs w:val="24"/>
        </w:rPr>
      </w:pPr>
      <w:r>
        <w:rPr>
          <w:sz w:val="24"/>
          <w:szCs w:val="24"/>
        </w:rPr>
        <w:lastRenderedPageBreak/>
        <w:t>On branche l’</w:t>
      </w:r>
      <w:r w:rsidR="000F57A9">
        <w:rPr>
          <w:sz w:val="24"/>
          <w:szCs w:val="24"/>
        </w:rPr>
        <w:t>oscilloscope</w:t>
      </w:r>
      <w:r>
        <w:rPr>
          <w:sz w:val="24"/>
          <w:szCs w:val="24"/>
        </w:rPr>
        <w:t xml:space="preserve"> sur le pin PA5 lié au LED afin de visualiser le basculement avec les fonctions </w:t>
      </w:r>
      <w:proofErr w:type="spellStart"/>
      <w:r>
        <w:rPr>
          <w:sz w:val="24"/>
          <w:szCs w:val="24"/>
        </w:rPr>
        <w:t>delay</w:t>
      </w:r>
      <w:proofErr w:type="spellEnd"/>
      <w:r>
        <w:rPr>
          <w:sz w:val="24"/>
          <w:szCs w:val="24"/>
        </w:rPr>
        <w:t xml:space="preserve"> introduites. </w:t>
      </w:r>
    </w:p>
    <w:p w14:paraId="33783BD4" w14:textId="160BF884" w:rsidR="002E46F7" w:rsidRDefault="008A1CB2" w:rsidP="00A535F0">
      <w:pPr>
        <w:rPr>
          <w:b/>
          <w:bCs/>
          <w:sz w:val="18"/>
          <w:szCs w:val="18"/>
        </w:rPr>
      </w:pPr>
      <w:r w:rsidRPr="008A1CB2">
        <w:rPr>
          <w:b/>
          <w:bCs/>
          <w:sz w:val="28"/>
          <w:szCs w:val="28"/>
        </w:rPr>
        <w:t xml:space="preserve">2.1 Mode Input Capture : Single </w:t>
      </w:r>
      <w:proofErr w:type="spellStart"/>
      <w:r w:rsidRPr="008A1CB2">
        <w:rPr>
          <w:b/>
          <w:bCs/>
          <w:sz w:val="28"/>
          <w:szCs w:val="28"/>
        </w:rPr>
        <w:t>edge</w:t>
      </w:r>
      <w:proofErr w:type="spellEnd"/>
      <w:r w:rsidRPr="008A1CB2">
        <w:rPr>
          <w:b/>
          <w:bCs/>
          <w:sz w:val="28"/>
          <w:szCs w:val="28"/>
        </w:rPr>
        <w:t xml:space="preserve"> – détection d’un seul front</w:t>
      </w:r>
      <w:r w:rsidRPr="008A1CB2">
        <w:rPr>
          <w:sz w:val="28"/>
          <w:szCs w:val="28"/>
        </w:rPr>
        <w:t xml:space="preserve"> </w:t>
      </w:r>
      <w:r w:rsidR="00411809">
        <w:rPr>
          <w:noProof/>
        </w:rPr>
        <w:drawing>
          <wp:inline distT="0" distB="0" distL="0" distR="0" wp14:anchorId="34A9EDDA" wp14:editId="55392AB3">
            <wp:extent cx="5429250" cy="44958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117" t="9301" r="-190" b="-719"/>
                    <a:stretch/>
                  </pic:blipFill>
                  <pic:spPr bwMode="auto">
                    <a:xfrm>
                      <a:off x="0" y="0"/>
                      <a:ext cx="5430549" cy="4496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0AD3B" w14:textId="09C7D8FE" w:rsidR="00411809" w:rsidRDefault="00411809" w:rsidP="00A535F0">
      <w:pPr>
        <w:rPr>
          <w:b/>
          <w:bCs/>
          <w:sz w:val="18"/>
          <w:szCs w:val="18"/>
        </w:rPr>
      </w:pPr>
    </w:p>
    <w:p w14:paraId="4593464F" w14:textId="72C1B50D" w:rsidR="00283FDC" w:rsidRDefault="0044175C" w:rsidP="00A535F0">
      <w:pPr>
        <w:rPr>
          <w:b/>
          <w:bCs/>
          <w:sz w:val="18"/>
          <w:szCs w:val="18"/>
        </w:rPr>
      </w:pPr>
      <w:r w:rsidRPr="0044175C">
        <w:rPr>
          <w:b/>
          <w:bCs/>
          <w:sz w:val="28"/>
          <w:szCs w:val="28"/>
        </w:rPr>
        <w:lastRenderedPageBreak/>
        <w:t xml:space="preserve">2.2 Mode Input Capture : Dual </w:t>
      </w:r>
      <w:proofErr w:type="spellStart"/>
      <w:r w:rsidRPr="0044175C">
        <w:rPr>
          <w:b/>
          <w:bCs/>
          <w:sz w:val="28"/>
          <w:szCs w:val="28"/>
        </w:rPr>
        <w:t>edges</w:t>
      </w:r>
      <w:proofErr w:type="spellEnd"/>
      <w:r w:rsidRPr="0044175C">
        <w:rPr>
          <w:b/>
          <w:bCs/>
          <w:sz w:val="28"/>
          <w:szCs w:val="28"/>
        </w:rPr>
        <w:t xml:space="preserve"> captures – détection de deux fronts</w:t>
      </w:r>
      <w:r w:rsidRPr="0044175C">
        <w:rPr>
          <w:sz w:val="28"/>
          <w:szCs w:val="28"/>
        </w:rPr>
        <w:t xml:space="preserve"> </w:t>
      </w:r>
      <w:r w:rsidR="00283FDC">
        <w:rPr>
          <w:noProof/>
        </w:rPr>
        <w:drawing>
          <wp:inline distT="0" distB="0" distL="0" distR="0" wp14:anchorId="010BDC64" wp14:editId="09E409AA">
            <wp:extent cx="5581650" cy="52673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818" t="9507" r="2" b="-545"/>
                    <a:stretch/>
                  </pic:blipFill>
                  <pic:spPr bwMode="auto">
                    <a:xfrm>
                      <a:off x="0" y="0"/>
                      <a:ext cx="5586917" cy="527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22814" w14:textId="6CF6B3E8" w:rsidR="00791698" w:rsidRDefault="007E37D0" w:rsidP="00A535F0">
      <w:pPr>
        <w:rPr>
          <w:b/>
          <w:bCs/>
          <w:sz w:val="18"/>
          <w:szCs w:val="18"/>
        </w:rPr>
      </w:pPr>
      <w:r w:rsidRPr="007E37D0">
        <w:rPr>
          <w:b/>
          <w:bCs/>
          <w:sz w:val="28"/>
          <w:szCs w:val="28"/>
        </w:rPr>
        <w:lastRenderedPageBreak/>
        <w:t xml:space="preserve">2.3 Mode Input Capture : Dual </w:t>
      </w:r>
      <w:proofErr w:type="spellStart"/>
      <w:r w:rsidRPr="007E37D0">
        <w:rPr>
          <w:b/>
          <w:bCs/>
          <w:sz w:val="28"/>
          <w:szCs w:val="28"/>
        </w:rPr>
        <w:t>edges</w:t>
      </w:r>
      <w:proofErr w:type="spellEnd"/>
      <w:r w:rsidRPr="007E37D0">
        <w:rPr>
          <w:b/>
          <w:bCs/>
          <w:sz w:val="28"/>
          <w:szCs w:val="28"/>
        </w:rPr>
        <w:t xml:space="preserve"> captures – détection de deux fronts avec reset automatique</w:t>
      </w:r>
      <w:r w:rsidRPr="007E37D0">
        <w:rPr>
          <w:sz w:val="28"/>
          <w:szCs w:val="28"/>
        </w:rPr>
        <w:t xml:space="preserve"> </w:t>
      </w:r>
      <w:r w:rsidR="00791698">
        <w:rPr>
          <w:noProof/>
        </w:rPr>
        <w:drawing>
          <wp:inline distT="0" distB="0" distL="0" distR="0" wp14:anchorId="2D31D06B" wp14:editId="7F42695C">
            <wp:extent cx="5657850" cy="56673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290" t="8267" r="-77" b="-652"/>
                    <a:stretch/>
                  </pic:blipFill>
                  <pic:spPr bwMode="auto">
                    <a:xfrm>
                      <a:off x="0" y="0"/>
                      <a:ext cx="5662134" cy="567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D56AE" w14:textId="0890A2C9" w:rsidR="00283FDC" w:rsidRDefault="00FB29B2" w:rsidP="00A535F0">
      <w:pPr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2E3E23A" wp14:editId="3298052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29399" cy="5305425"/>
            <wp:effectExtent l="0" t="0" r="635" b="0"/>
            <wp:wrapTight wrapText="bothSides">
              <wp:wrapPolygon edited="0">
                <wp:start x="0" y="0"/>
                <wp:lineTo x="0" y="21484"/>
                <wp:lineTo x="21540" y="21484"/>
                <wp:lineTo x="21540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7" t="78" r="-202" b="-599"/>
                    <a:stretch/>
                  </pic:blipFill>
                  <pic:spPr bwMode="auto">
                    <a:xfrm>
                      <a:off x="0" y="0"/>
                      <a:ext cx="6629399" cy="530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FC19DE3" w14:textId="13B70564" w:rsidR="00FB29B2" w:rsidRDefault="00FB29B2" w:rsidP="00A535F0">
      <w:pPr>
        <w:rPr>
          <w:b/>
          <w:bCs/>
          <w:sz w:val="18"/>
          <w:szCs w:val="18"/>
        </w:rPr>
      </w:pPr>
      <w:r w:rsidRPr="00332AA5">
        <w:rPr>
          <w:sz w:val="24"/>
          <w:szCs w:val="24"/>
        </w:rPr>
        <w:t xml:space="preserve">Sur l’affichage de printf on mesure 0.59 s, ceci est cohérent avec la lecture graphique du temps du signal affiché sur l’oscilloscope. On mesure </w:t>
      </w:r>
      <w:r w:rsidR="0032318E" w:rsidRPr="00332AA5">
        <w:rPr>
          <w:sz w:val="24"/>
          <w:szCs w:val="24"/>
        </w:rPr>
        <w:t>t= 1.3-0.8 = 0.5 s</w:t>
      </w:r>
      <w:r w:rsidR="0032318E">
        <w:rPr>
          <w:b/>
          <w:bCs/>
          <w:sz w:val="18"/>
          <w:szCs w:val="18"/>
        </w:rPr>
        <w:t xml:space="preserve">. </w:t>
      </w:r>
    </w:p>
    <w:p w14:paraId="6F5692B6" w14:textId="6BD142A1" w:rsidR="0032318E" w:rsidRDefault="0032318E" w:rsidP="00A535F0">
      <w:pPr>
        <w:rPr>
          <w:b/>
          <w:bCs/>
          <w:sz w:val="18"/>
          <w:szCs w:val="18"/>
        </w:rPr>
      </w:pPr>
    </w:p>
    <w:p w14:paraId="2E793774" w14:textId="7A0B2707" w:rsidR="008942F5" w:rsidRDefault="0054795E" w:rsidP="00A535F0">
      <w:pPr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A1C7BAF" wp14:editId="18E521F2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7010400" cy="5581650"/>
            <wp:effectExtent l="0" t="0" r="0" b="0"/>
            <wp:wrapTight wrapText="bothSides">
              <wp:wrapPolygon edited="0">
                <wp:start x="59" y="0"/>
                <wp:lineTo x="59" y="21526"/>
                <wp:lineTo x="21541" y="21526"/>
                <wp:lineTo x="21541" y="0"/>
                <wp:lineTo x="59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17" t="-78" r="544" b="287"/>
                    <a:stretch/>
                  </pic:blipFill>
                  <pic:spPr bwMode="auto">
                    <a:xfrm>
                      <a:off x="0" y="0"/>
                      <a:ext cx="7010400" cy="558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5244D" w:rsidRPr="00E5244D">
        <w:rPr>
          <w:b/>
          <w:bCs/>
          <w:sz w:val="28"/>
          <w:szCs w:val="28"/>
        </w:rPr>
        <w:t>3.1 Qu'est-ce qu'un signal PWM</w:t>
      </w:r>
      <w:r w:rsidR="00E5244D" w:rsidRPr="00E5244D">
        <w:rPr>
          <w:sz w:val="28"/>
          <w:szCs w:val="28"/>
        </w:rPr>
        <w:t xml:space="preserve"> </w:t>
      </w:r>
    </w:p>
    <w:p w14:paraId="17F08870" w14:textId="79D4FB74" w:rsidR="008942F5" w:rsidRDefault="00E86570" w:rsidP="00A535F0">
      <w:pPr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7073220" wp14:editId="420CA2F9">
            <wp:extent cx="3352800" cy="29337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621" t="19427" r="28406" b="31386"/>
                    <a:stretch/>
                  </pic:blipFill>
                  <pic:spPr bwMode="auto">
                    <a:xfrm>
                      <a:off x="0" y="0"/>
                      <a:ext cx="3368395" cy="294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F788A" w14:textId="193D6755" w:rsidR="00E86570" w:rsidRDefault="00542CE5" w:rsidP="00A535F0">
      <w:pPr>
        <w:rPr>
          <w:sz w:val="24"/>
          <w:szCs w:val="24"/>
        </w:rPr>
      </w:pPr>
      <w:r>
        <w:rPr>
          <w:b/>
          <w:bCs/>
          <w:sz w:val="18"/>
          <w:szCs w:val="18"/>
        </w:rPr>
        <w:t xml:space="preserve"> </w:t>
      </w:r>
      <w:r>
        <w:rPr>
          <w:sz w:val="24"/>
          <w:szCs w:val="24"/>
        </w:rPr>
        <w:t xml:space="preserve">En se basant sur </w:t>
      </w:r>
      <w:r w:rsidR="00986612">
        <w:rPr>
          <w:sz w:val="24"/>
          <w:szCs w:val="24"/>
        </w:rPr>
        <w:t xml:space="preserve">la </w:t>
      </w:r>
      <w:r w:rsidR="00BF3EA5">
        <w:rPr>
          <w:sz w:val="24"/>
          <w:szCs w:val="24"/>
        </w:rPr>
        <w:t xml:space="preserve">manuelle </w:t>
      </w:r>
      <w:r>
        <w:rPr>
          <w:sz w:val="24"/>
          <w:szCs w:val="24"/>
        </w:rPr>
        <w:t xml:space="preserve">de la carte, le code ci-dessus présent dans </w:t>
      </w:r>
      <w:proofErr w:type="spellStart"/>
      <w:r>
        <w:rPr>
          <w:sz w:val="24"/>
          <w:szCs w:val="24"/>
        </w:rPr>
        <w:t>BSP.c</w:t>
      </w:r>
      <w:proofErr w:type="spellEnd"/>
      <w:r>
        <w:rPr>
          <w:sz w:val="24"/>
          <w:szCs w:val="24"/>
        </w:rPr>
        <w:t xml:space="preserve"> permet d’initialiser un signal PWM sur la pate PA8. </w:t>
      </w:r>
    </w:p>
    <w:p w14:paraId="333E51CC" w14:textId="72846DCC" w:rsidR="00542CE5" w:rsidRPr="00542CE5" w:rsidRDefault="00542CE5" w:rsidP="00A535F0">
      <w:pPr>
        <w:rPr>
          <w:sz w:val="24"/>
          <w:szCs w:val="24"/>
        </w:rPr>
      </w:pPr>
      <w:r>
        <w:rPr>
          <w:sz w:val="24"/>
          <w:szCs w:val="24"/>
        </w:rPr>
        <w:t xml:space="preserve">Tout d’abord en met la pate PA8 en mode </w:t>
      </w:r>
      <w:proofErr w:type="spellStart"/>
      <w:r>
        <w:rPr>
          <w:sz w:val="24"/>
          <w:szCs w:val="24"/>
        </w:rPr>
        <w:t>Highspeed</w:t>
      </w:r>
      <w:proofErr w:type="spellEnd"/>
      <w:r>
        <w:rPr>
          <w:sz w:val="24"/>
          <w:szCs w:val="24"/>
        </w:rPr>
        <w:t xml:space="preserve">, ensuite on active le AF2 sur la pate PA8. </w:t>
      </w:r>
      <w:r w:rsidR="002A225B">
        <w:rPr>
          <w:sz w:val="24"/>
          <w:szCs w:val="24"/>
        </w:rPr>
        <w:t xml:space="preserve">On </w:t>
      </w:r>
      <w:r w:rsidR="001B7641">
        <w:rPr>
          <w:sz w:val="24"/>
          <w:szCs w:val="24"/>
        </w:rPr>
        <w:t>génère</w:t>
      </w:r>
      <w:r w:rsidR="002A225B">
        <w:rPr>
          <w:sz w:val="24"/>
          <w:szCs w:val="24"/>
        </w:rPr>
        <w:t xml:space="preserve"> un signal PWM de rapport cyclique de 50%, et d’une fréquence de 2.7 KHZ. La configuration de la fréquence est faite avec le registre PSC, on le </w:t>
      </w:r>
      <w:r w:rsidR="00EA3278">
        <w:rPr>
          <w:sz w:val="24"/>
          <w:szCs w:val="24"/>
        </w:rPr>
        <w:t>règle</w:t>
      </w:r>
      <w:r w:rsidR="002A225B">
        <w:rPr>
          <w:sz w:val="24"/>
          <w:szCs w:val="24"/>
        </w:rPr>
        <w:t xml:space="preserve"> à 47 us qui définit la période du </w:t>
      </w:r>
      <w:r w:rsidR="00CC7D53">
        <w:rPr>
          <w:sz w:val="24"/>
          <w:szCs w:val="24"/>
        </w:rPr>
        <w:t>signal.</w:t>
      </w:r>
      <w:r w:rsidR="00AB3B94">
        <w:rPr>
          <w:sz w:val="24"/>
          <w:szCs w:val="24"/>
        </w:rPr>
        <w:t xml:space="preserve"> </w:t>
      </w:r>
      <w:proofErr w:type="gramStart"/>
      <w:r w:rsidR="00AB3B94">
        <w:rPr>
          <w:sz w:val="24"/>
          <w:szCs w:val="24"/>
        </w:rPr>
        <w:t>On</w:t>
      </w:r>
      <w:proofErr w:type="gramEnd"/>
      <w:r w:rsidR="00AB3B94">
        <w:rPr>
          <w:sz w:val="24"/>
          <w:szCs w:val="24"/>
        </w:rPr>
        <w:t xml:space="preserve"> définie la résolution par le registre ARR, on le règle à 180 pour avoir 180 valeurs du rapport cyclique. </w:t>
      </w:r>
    </w:p>
    <w:sectPr w:rsidR="00542CE5" w:rsidRPr="00542CE5" w:rsidSect="00BA4E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B9F"/>
    <w:rsid w:val="000F57A9"/>
    <w:rsid w:val="001B7641"/>
    <w:rsid w:val="00283FDC"/>
    <w:rsid w:val="002A225B"/>
    <w:rsid w:val="002E46F7"/>
    <w:rsid w:val="0032318E"/>
    <w:rsid w:val="00327D8A"/>
    <w:rsid w:val="00332AA5"/>
    <w:rsid w:val="00360B9F"/>
    <w:rsid w:val="00411809"/>
    <w:rsid w:val="0044175C"/>
    <w:rsid w:val="00495063"/>
    <w:rsid w:val="00520248"/>
    <w:rsid w:val="00542CE5"/>
    <w:rsid w:val="0054795E"/>
    <w:rsid w:val="00565D83"/>
    <w:rsid w:val="00695BD0"/>
    <w:rsid w:val="006C553C"/>
    <w:rsid w:val="006E55E0"/>
    <w:rsid w:val="00791698"/>
    <w:rsid w:val="007C64CC"/>
    <w:rsid w:val="007E37D0"/>
    <w:rsid w:val="008942F5"/>
    <w:rsid w:val="008A1CB2"/>
    <w:rsid w:val="00920170"/>
    <w:rsid w:val="00986612"/>
    <w:rsid w:val="009F64CB"/>
    <w:rsid w:val="00A535F0"/>
    <w:rsid w:val="00AB3B94"/>
    <w:rsid w:val="00BA4E83"/>
    <w:rsid w:val="00BF3EA5"/>
    <w:rsid w:val="00C015EB"/>
    <w:rsid w:val="00CC7D53"/>
    <w:rsid w:val="00CF306E"/>
    <w:rsid w:val="00D13FEC"/>
    <w:rsid w:val="00E215C0"/>
    <w:rsid w:val="00E5244D"/>
    <w:rsid w:val="00E86570"/>
    <w:rsid w:val="00EA3278"/>
    <w:rsid w:val="00FB2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F438D"/>
  <w15:chartTrackingRefBased/>
  <w15:docId w15:val="{73EE0494-0429-4FF4-85CA-8BBE9D48A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8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barkoudeh</dc:creator>
  <cp:keywords/>
  <dc:description/>
  <cp:lastModifiedBy>julian barkoudeh</cp:lastModifiedBy>
  <cp:revision>37</cp:revision>
  <cp:lastPrinted>2021-03-06T09:24:00Z</cp:lastPrinted>
  <dcterms:created xsi:type="dcterms:W3CDTF">2021-03-06T07:35:00Z</dcterms:created>
  <dcterms:modified xsi:type="dcterms:W3CDTF">2021-03-06T09:26:00Z</dcterms:modified>
</cp:coreProperties>
</file>