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586D" w14:textId="77777777" w:rsidR="00BD37D2" w:rsidRPr="00BD37D2" w:rsidRDefault="00BD37D2" w:rsidP="00BD37D2">
      <w:pPr>
        <w:rPr>
          <w:rFonts w:ascii="Arial" w:hAnsi="Arial" w:cs="Arial"/>
          <w:b/>
          <w:bCs/>
        </w:rPr>
      </w:pPr>
      <w:r w:rsidRPr="00BD37D2">
        <w:rPr>
          <w:rFonts w:ascii="Arial" w:hAnsi="Arial" w:cs="Arial"/>
          <w:b/>
          <w:bCs/>
        </w:rPr>
        <w:t>Resumen del trabajo: Módulo de Usuarios</w:t>
      </w:r>
    </w:p>
    <w:p w14:paraId="59DE0053" w14:textId="3DB5F69F" w:rsidR="00BD37D2" w:rsidRPr="00BD37D2" w:rsidRDefault="00BD37D2" w:rsidP="00BD37D2">
      <w:pPr>
        <w:rPr>
          <w:rFonts w:ascii="Arial" w:hAnsi="Arial" w:cs="Arial"/>
        </w:rPr>
      </w:pPr>
      <w:r w:rsidRPr="00BD37D2">
        <w:rPr>
          <w:rFonts w:ascii="Arial" w:hAnsi="Arial" w:cs="Arial"/>
        </w:rPr>
        <w:t>Básicamente, lo que h</w:t>
      </w:r>
      <w:r>
        <w:rPr>
          <w:rFonts w:ascii="Arial" w:hAnsi="Arial" w:cs="Arial"/>
        </w:rPr>
        <w:t>izo</w:t>
      </w:r>
      <w:r w:rsidRPr="00BD37D2">
        <w:rPr>
          <w:rFonts w:ascii="Arial" w:hAnsi="Arial" w:cs="Arial"/>
        </w:rPr>
        <w:t xml:space="preserve"> fue </w:t>
      </w:r>
      <w:r w:rsidRPr="00BD37D2">
        <w:rPr>
          <w:rFonts w:ascii="Arial" w:hAnsi="Arial" w:cs="Arial"/>
          <w:b/>
          <w:bCs/>
        </w:rPr>
        <w:t>poner en orden la gestión del personal</w:t>
      </w:r>
      <w:r w:rsidRPr="00BD37D2">
        <w:rPr>
          <w:rFonts w:ascii="Arial" w:hAnsi="Arial" w:cs="Arial"/>
        </w:rPr>
        <w:t xml:space="preserve"> para que no solo se vea bien, sino que sea funcional con la base de datos real. Estos son los puntos clave:</w:t>
      </w:r>
    </w:p>
    <w:p w14:paraId="34BF48DE" w14:textId="75E8A888" w:rsidR="00BD37D2" w:rsidRPr="00BD37D2" w:rsidRDefault="00BD37D2" w:rsidP="00BD37D2">
      <w:pPr>
        <w:numPr>
          <w:ilvl w:val="0"/>
          <w:numId w:val="1"/>
        </w:numPr>
        <w:rPr>
          <w:rFonts w:ascii="Arial" w:hAnsi="Arial" w:cs="Arial"/>
        </w:rPr>
      </w:pPr>
      <w:r w:rsidRPr="00BD37D2">
        <w:rPr>
          <w:rFonts w:ascii="Arial" w:hAnsi="Arial" w:cs="Arial"/>
          <w:b/>
          <w:bCs/>
        </w:rPr>
        <w:t xml:space="preserve">Ya no </w:t>
      </w:r>
      <w:r>
        <w:rPr>
          <w:rFonts w:ascii="Arial" w:hAnsi="Arial" w:cs="Arial"/>
          <w:b/>
          <w:bCs/>
        </w:rPr>
        <w:t xml:space="preserve">se </w:t>
      </w:r>
      <w:r w:rsidRPr="00BD37D2">
        <w:rPr>
          <w:rFonts w:ascii="Arial" w:hAnsi="Arial" w:cs="Arial"/>
          <w:b/>
          <w:bCs/>
        </w:rPr>
        <w:t>borra a nadie:</w:t>
      </w:r>
      <w:r>
        <w:rPr>
          <w:rFonts w:ascii="Arial" w:hAnsi="Arial" w:cs="Arial"/>
          <w:b/>
          <w:bCs/>
        </w:rPr>
        <w:t xml:space="preserve"> </w:t>
      </w:r>
      <w:r w:rsidRPr="00BD37D2">
        <w:rPr>
          <w:rFonts w:ascii="Arial" w:hAnsi="Arial" w:cs="Arial"/>
        </w:rPr>
        <w:t>se cambió</w:t>
      </w:r>
      <w:r w:rsidRPr="00BD37D2">
        <w:rPr>
          <w:rFonts w:ascii="Arial" w:hAnsi="Arial" w:cs="Arial"/>
        </w:rPr>
        <w:t xml:space="preserve"> el "Eliminar" por </w:t>
      </w:r>
      <w:r w:rsidRPr="00BD37D2">
        <w:rPr>
          <w:rFonts w:ascii="Arial" w:hAnsi="Arial" w:cs="Arial"/>
          <w:b/>
          <w:bCs/>
        </w:rPr>
        <w:t>"Inhabilitar"</w:t>
      </w:r>
      <w:r w:rsidRPr="00BD37D2">
        <w:rPr>
          <w:rFonts w:ascii="Arial" w:hAnsi="Arial" w:cs="Arial"/>
        </w:rPr>
        <w:t xml:space="preserve">. Si un empleado se va, simplemente </w:t>
      </w:r>
      <w:r>
        <w:rPr>
          <w:rFonts w:ascii="Arial" w:hAnsi="Arial" w:cs="Arial"/>
        </w:rPr>
        <w:t>se desactiva</w:t>
      </w:r>
      <w:r w:rsidRPr="00BD37D2">
        <w:rPr>
          <w:rFonts w:ascii="Arial" w:hAnsi="Arial" w:cs="Arial"/>
        </w:rPr>
        <w:t>. Así n</w:t>
      </w:r>
      <w:r>
        <w:rPr>
          <w:rFonts w:ascii="Arial" w:hAnsi="Arial" w:cs="Arial"/>
        </w:rPr>
        <w:t>o se perderá</w:t>
      </w:r>
      <w:r w:rsidRPr="00BD37D2">
        <w:rPr>
          <w:rFonts w:ascii="Arial" w:hAnsi="Arial" w:cs="Arial"/>
        </w:rPr>
        <w:t xml:space="preserve"> el rastro de lo que hizo en el sistema, pero ya no puede entrar.</w:t>
      </w:r>
    </w:p>
    <w:p w14:paraId="295B48E3" w14:textId="5598B480" w:rsidR="00BD37D2" w:rsidRPr="00BD37D2" w:rsidRDefault="00BD37D2" w:rsidP="00BD37D2">
      <w:pPr>
        <w:numPr>
          <w:ilvl w:val="0"/>
          <w:numId w:val="1"/>
        </w:numPr>
        <w:rPr>
          <w:rFonts w:ascii="Arial" w:hAnsi="Arial" w:cs="Arial"/>
        </w:rPr>
      </w:pPr>
      <w:r w:rsidRPr="00BD37D2">
        <w:rPr>
          <w:rFonts w:ascii="Arial" w:hAnsi="Arial" w:cs="Arial"/>
          <w:b/>
          <w:bCs/>
        </w:rPr>
        <w:t>Formulario más completo:</w:t>
      </w:r>
      <w:r w:rsidRPr="00BD37D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 agrego</w:t>
      </w:r>
      <w:r w:rsidRPr="00BD37D2">
        <w:rPr>
          <w:rFonts w:ascii="Arial" w:hAnsi="Arial" w:cs="Arial"/>
        </w:rPr>
        <w:t xml:space="preserve"> los campos que faltaban: </w:t>
      </w:r>
      <w:r w:rsidRPr="00BD37D2">
        <w:rPr>
          <w:rFonts w:ascii="Arial" w:hAnsi="Arial" w:cs="Arial"/>
          <w:b/>
          <w:bCs/>
        </w:rPr>
        <w:t>Cédula y Celular</w:t>
      </w:r>
      <w:r w:rsidRPr="00BD37D2">
        <w:rPr>
          <w:rFonts w:ascii="Arial" w:hAnsi="Arial" w:cs="Arial"/>
        </w:rPr>
        <w:t>. Ahora, al registrar a alguien, queda la ficha completa desde el inicio.</w:t>
      </w:r>
    </w:p>
    <w:p w14:paraId="655B6532" w14:textId="77777777" w:rsidR="00BD37D2" w:rsidRDefault="00BD37D2" w:rsidP="00BD37D2">
      <w:pPr>
        <w:numPr>
          <w:ilvl w:val="0"/>
          <w:numId w:val="1"/>
        </w:numPr>
        <w:rPr>
          <w:rFonts w:ascii="Arial" w:hAnsi="Arial" w:cs="Arial"/>
        </w:rPr>
      </w:pPr>
      <w:r w:rsidRPr="00BD37D2">
        <w:rPr>
          <w:rFonts w:ascii="Arial" w:hAnsi="Arial" w:cs="Arial"/>
          <w:b/>
          <w:bCs/>
        </w:rPr>
        <w:t>Seguridad:</w:t>
      </w:r>
      <w:r w:rsidRPr="00BD37D2">
        <w:rPr>
          <w:rFonts w:ascii="Arial" w:hAnsi="Arial" w:cs="Arial"/>
        </w:rPr>
        <w:t xml:space="preserve"> El botón de "Nuevo Registro" y las opciones de edición solo le aparecen al </w:t>
      </w:r>
      <w:r w:rsidRPr="00BD37D2">
        <w:rPr>
          <w:rFonts w:ascii="Arial" w:hAnsi="Arial" w:cs="Arial"/>
          <w:b/>
          <w:bCs/>
        </w:rPr>
        <w:t>Administrador</w:t>
      </w:r>
      <w:r w:rsidRPr="00BD37D2">
        <w:rPr>
          <w:rFonts w:ascii="Arial" w:hAnsi="Arial" w:cs="Arial"/>
        </w:rPr>
        <w:t>. Un empleado normal solo podrá ver la lista, pero no tocar nada.</w:t>
      </w:r>
    </w:p>
    <w:p w14:paraId="7E460A33" w14:textId="5E413E70" w:rsidR="00BD37D2" w:rsidRPr="00BD37D2" w:rsidRDefault="00BD37D2" w:rsidP="00BD37D2">
      <w:pPr>
        <w:numPr>
          <w:ilvl w:val="0"/>
          <w:numId w:val="1"/>
        </w:numPr>
        <w:rPr>
          <w:rFonts w:ascii="Arial" w:hAnsi="Arial" w:cs="Arial"/>
        </w:rPr>
      </w:pPr>
      <w:r w:rsidRPr="00BD37D2">
        <w:rPr>
          <w:rFonts w:ascii="Arial" w:hAnsi="Arial" w:cs="Arial"/>
          <w:b/>
          <w:bCs/>
        </w:rPr>
        <w:t>Botón de Editar:</w:t>
      </w:r>
      <w:r w:rsidRPr="00BD37D2">
        <w:rPr>
          <w:rFonts w:ascii="Arial" w:hAnsi="Arial" w:cs="Arial"/>
        </w:rPr>
        <w:t xml:space="preserve"> Antes solo</w:t>
      </w:r>
      <w:r>
        <w:rPr>
          <w:rFonts w:ascii="Arial" w:hAnsi="Arial" w:cs="Arial"/>
        </w:rPr>
        <w:t xml:space="preserve"> se</w:t>
      </w:r>
      <w:r w:rsidRPr="00BD37D2">
        <w:rPr>
          <w:rFonts w:ascii="Arial" w:hAnsi="Arial" w:cs="Arial"/>
        </w:rPr>
        <w:t xml:space="preserve"> podía crear, ahora ya </w:t>
      </w:r>
      <w:r>
        <w:rPr>
          <w:rFonts w:ascii="Arial" w:hAnsi="Arial" w:cs="Arial"/>
        </w:rPr>
        <w:t xml:space="preserve">se </w:t>
      </w:r>
      <w:r w:rsidRPr="00BD37D2">
        <w:rPr>
          <w:rFonts w:ascii="Arial" w:hAnsi="Arial" w:cs="Arial"/>
        </w:rPr>
        <w:t xml:space="preserve">puede </w:t>
      </w:r>
      <w:r w:rsidRPr="00BD37D2">
        <w:rPr>
          <w:rFonts w:ascii="Arial" w:hAnsi="Arial" w:cs="Arial"/>
          <w:b/>
          <w:bCs/>
        </w:rPr>
        <w:t>corregir datos</w:t>
      </w:r>
      <w:r w:rsidRPr="00BD37D2">
        <w:rPr>
          <w:rFonts w:ascii="Arial" w:hAnsi="Arial" w:cs="Arial"/>
        </w:rPr>
        <w:t xml:space="preserve">. Si alguien cambió de correo o </w:t>
      </w:r>
      <w:r>
        <w:rPr>
          <w:rFonts w:ascii="Arial" w:hAnsi="Arial" w:cs="Arial"/>
        </w:rPr>
        <w:t xml:space="preserve">algún dato, se puede actualizar fácilmente </w:t>
      </w:r>
    </w:p>
    <w:p w14:paraId="02996A86" w14:textId="6DD0FC3C" w:rsidR="00BD37D2" w:rsidRPr="00BD37D2" w:rsidRDefault="00BD37D2" w:rsidP="00BD37D2">
      <w:pPr>
        <w:numPr>
          <w:ilvl w:val="0"/>
          <w:numId w:val="1"/>
        </w:numPr>
        <w:rPr>
          <w:rFonts w:ascii="Arial" w:hAnsi="Arial" w:cs="Arial"/>
        </w:rPr>
      </w:pPr>
      <w:r w:rsidRPr="00BD37D2">
        <w:rPr>
          <w:rFonts w:ascii="Arial" w:hAnsi="Arial" w:cs="Arial"/>
          <w:b/>
          <w:bCs/>
        </w:rPr>
        <w:t>Mejoras visuales:</w:t>
      </w:r>
      <w:r w:rsidRPr="00BD37D2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Se puso</w:t>
      </w:r>
      <w:r w:rsidRPr="00BD37D2">
        <w:rPr>
          <w:rFonts w:ascii="Arial" w:hAnsi="Arial" w:cs="Arial"/>
        </w:rPr>
        <w:t xml:space="preserve"> </w:t>
      </w:r>
      <w:r w:rsidRPr="00BD37D2">
        <w:rPr>
          <w:rFonts w:ascii="Arial" w:hAnsi="Arial" w:cs="Arial"/>
          <w:b/>
          <w:bCs/>
        </w:rPr>
        <w:t>contadores arriba</w:t>
      </w:r>
      <w:r w:rsidRPr="00BD37D2">
        <w:rPr>
          <w:rFonts w:ascii="Arial" w:hAnsi="Arial" w:cs="Arial"/>
        </w:rPr>
        <w:t xml:space="preserve"> para saber cuánta gente hay registrada de un vistazo.</w:t>
      </w:r>
    </w:p>
    <w:p w14:paraId="52984A87" w14:textId="77777777" w:rsidR="00BD37D2" w:rsidRPr="00BD37D2" w:rsidRDefault="00BD37D2" w:rsidP="00BD37D2">
      <w:pPr>
        <w:numPr>
          <w:ilvl w:val="1"/>
          <w:numId w:val="1"/>
        </w:numPr>
        <w:rPr>
          <w:rFonts w:ascii="Arial" w:hAnsi="Arial" w:cs="Arial"/>
        </w:rPr>
      </w:pPr>
      <w:r w:rsidRPr="00BD37D2">
        <w:rPr>
          <w:rFonts w:ascii="Arial" w:hAnsi="Arial" w:cs="Arial"/>
        </w:rPr>
        <w:t xml:space="preserve">Los que están inactivos se ven </w:t>
      </w:r>
      <w:r w:rsidRPr="00BD37D2">
        <w:rPr>
          <w:rFonts w:ascii="Arial" w:hAnsi="Arial" w:cs="Arial"/>
          <w:b/>
          <w:bCs/>
        </w:rPr>
        <w:t>opacos</w:t>
      </w:r>
      <w:r w:rsidRPr="00BD37D2">
        <w:rPr>
          <w:rFonts w:ascii="Arial" w:hAnsi="Arial" w:cs="Arial"/>
        </w:rPr>
        <w:t>, para que se note rápido quién está fuera.</w:t>
      </w:r>
    </w:p>
    <w:p w14:paraId="4D2C43F5" w14:textId="54D83636" w:rsidR="00BD37D2" w:rsidRPr="00BD37D2" w:rsidRDefault="00BD37D2" w:rsidP="00BD37D2">
      <w:pPr>
        <w:rPr>
          <w:rFonts w:ascii="Arial" w:hAnsi="Arial" w:cs="Arial"/>
        </w:rPr>
      </w:pPr>
      <w:r w:rsidRPr="00BD37D2">
        <w:rPr>
          <w:rFonts w:ascii="Arial" w:hAnsi="Arial" w:cs="Arial"/>
          <w:b/>
          <w:bCs/>
        </w:rPr>
        <w:t>En resumen:</w:t>
      </w:r>
      <w:r w:rsidRPr="00BD37D2">
        <w:rPr>
          <w:rFonts w:ascii="Arial" w:hAnsi="Arial" w:cs="Arial"/>
        </w:rPr>
        <w:t xml:space="preserve"> Ahora el sistema es más seguro, no se pierde información y es mucho más fácil de usar</w:t>
      </w:r>
      <w:r>
        <w:rPr>
          <w:rFonts w:ascii="Arial" w:hAnsi="Arial" w:cs="Arial"/>
        </w:rPr>
        <w:t>.</w:t>
      </w:r>
    </w:p>
    <w:p w14:paraId="59D0F046" w14:textId="6A4807C8" w:rsidR="00BD37D2" w:rsidRPr="00BD37D2" w:rsidRDefault="00BD37D2">
      <w:pPr>
        <w:rPr>
          <w:rFonts w:ascii="Arial" w:hAnsi="Arial" w:cs="Arial"/>
        </w:rPr>
      </w:pPr>
      <w:r w:rsidRPr="00BD37D2">
        <w:rPr>
          <w:rFonts w:ascii="Arial" w:hAnsi="Arial" w:cs="Arial"/>
        </w:rPr>
        <w:lastRenderedPageBreak/>
        <w:drawing>
          <wp:inline distT="0" distB="0" distL="0" distR="0" wp14:anchorId="70C70382" wp14:editId="1FDA8D2C">
            <wp:extent cx="5612130" cy="3175000"/>
            <wp:effectExtent l="0" t="0" r="7620" b="6350"/>
            <wp:docPr id="2015124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24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7D2">
        <w:rPr>
          <w:noProof/>
        </w:rPr>
        <w:t xml:space="preserve"> </w:t>
      </w:r>
      <w:r w:rsidRPr="00BD37D2">
        <w:rPr>
          <w:rFonts w:ascii="Arial" w:hAnsi="Arial" w:cs="Arial"/>
        </w:rPr>
        <w:drawing>
          <wp:inline distT="0" distB="0" distL="0" distR="0" wp14:anchorId="363A272E" wp14:editId="4C7FC0EF">
            <wp:extent cx="5612130" cy="3268345"/>
            <wp:effectExtent l="0" t="0" r="7620" b="8255"/>
            <wp:docPr id="49145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54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7D2">
        <w:rPr>
          <w:noProof/>
        </w:rPr>
        <w:t xml:space="preserve"> </w:t>
      </w:r>
      <w:r w:rsidRPr="00BD37D2">
        <w:rPr>
          <w:noProof/>
        </w:rPr>
        <w:lastRenderedPageBreak/>
        <w:drawing>
          <wp:inline distT="0" distB="0" distL="0" distR="0" wp14:anchorId="52F17197" wp14:editId="017A6FAD">
            <wp:extent cx="5612130" cy="3365500"/>
            <wp:effectExtent l="0" t="0" r="7620" b="6350"/>
            <wp:docPr id="1981226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7D2" w:rsidRPr="00BD37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22A4F"/>
    <w:multiLevelType w:val="multilevel"/>
    <w:tmpl w:val="B5D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3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D2"/>
    <w:rsid w:val="006A04CC"/>
    <w:rsid w:val="00BB0B9F"/>
    <w:rsid w:val="00BD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2417F"/>
  <w15:chartTrackingRefBased/>
  <w15:docId w15:val="{7E4EB46D-690B-4ACB-8E51-25E95149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7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7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7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7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7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7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7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7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7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2026-05-07T18:26:00Z</dcterms:created>
  <dcterms:modified xsi:type="dcterms:W3CDTF">2026-05-07T18:37:00Z</dcterms:modified>
</cp:coreProperties>
</file>