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1-3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</w:t>
        <w:tab/>
        <w:t xml:space="preserve">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Налаштування середовища розробки Visual Studio Code для</w:t>
      </w:r>
      <w:r/>
    </w:p>
    <w:p w14:paraId="219B84D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створення програм на мові C++ з використанням</w:t>
      </w:r>
      <w:r/>
    </w:p>
    <w:p w14:paraId="208CCE9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компілятора GCC С++. Неявне та явне перетворення типів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2D1A43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3041F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4FC71D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FC541A4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Мета роботи: Налаштувати середовище розробки Visual Studio Code для створення програм на мові C++ з використанням компілятора GCC С++ (G++)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FC541A4">
      <w:pPr>
        <w:keepNext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FC541A4">
      <w:pPr>
        <w:pBdr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FC541A4">
      <w:pPr>
        <w:pBdr/>
        <w:spacing/>
        <w:ind/>
        <w:jc w:val="center"/>
        <w:rPr>
          <w:b/>
          <w:bCs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0493" cy="6604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389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20493" cy="66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3.19pt;height:52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b/>
          <w:bCs/>
        </w:rPr>
      </w:r>
      <w:r>
        <w:rPr>
          <w:b/>
          <w:bCs/>
        </w:rPr>
      </w:r>
    </w:p>
    <w:p w14:paraId="132EEBC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br/>
        <w:br/>
      </w:r>
      <w:r>
        <w:rPr>
          <w:b w:val="0"/>
          <w:bCs w:val="0"/>
        </w:rPr>
      </w:r>
    </w:p>
    <w:p w14:paraId="5902A6B4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096BC916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B4498EE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  <w:br/>
      </w:r>
      <w:r>
        <w:rPr>
          <w:b w:val="0"/>
          <w:bCs w:val="0"/>
        </w:rPr>
      </w:r>
      <w:r/>
    </w:p>
    <w:p w14:paraId="24AE2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&lt;iostream&gt;</w:t>
      </w:r>
      <w:r/>
    </w:p>
    <w:p w14:paraId="1C8F9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&lt;iomanip&gt;</w:t>
      </w:r>
      <w:r/>
    </w:p>
    <w:p w14:paraId="18E85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&lt;limits&gt;</w:t>
      </w:r>
      <w:r/>
    </w:p>
    <w:p w14:paraId="530F2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7B6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namespace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AFF9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EA7F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CE50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C0F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data_t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{</w:t>
      </w:r>
      <w:r/>
    </w:p>
    <w:p w14:paraId="12BB4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];</w:t>
      </w:r>
      <w:r/>
    </w:p>
    <w:p w14:paraId="1DD0A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];</w:t>
      </w:r>
      <w:r/>
    </w:p>
    <w:p w14:paraId="29F1F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};</w:t>
      </w:r>
      <w:r/>
    </w:p>
    <w:p w14:paraId="4617A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36F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print_data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data_ptr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</w:t>
      </w:r>
      <w:r/>
    </w:p>
    <w:p w14:paraId="3589B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{</w:t>
      </w:r>
      <w:r/>
    </w:p>
    <w:p w14:paraId="041C2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D4A2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data_ptr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</w:t>
      </w:r>
      <w:r/>
    </w:p>
    <w:p w14:paraId="7EE97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"b =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data_ptr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F7A0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data_ptr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</w:t>
      </w:r>
      <w:r/>
    </w:p>
    <w:p w14:paraId="6ADF2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"a =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data_ptr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5343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data_ptr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</w:t>
      </w:r>
      <w:r/>
    </w:p>
    <w:p w14:paraId="4A352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"c =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data_ptr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7AC7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F913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}</w:t>
      </w:r>
      <w:r/>
    </w:p>
    <w:p w14:paraId="2E292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428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input_data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</w:t>
      </w:r>
      <w:r/>
    </w:p>
    <w:p w14:paraId="7650E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{</w:t>
      </w:r>
      <w:r/>
    </w:p>
    <w:p w14:paraId="16CDC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A21E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"Введіть a (double):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AC36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FF6F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29AD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80AA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некоректне значення для a!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A0AF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7C950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ignore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streamsize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&gt;::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58CA1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9916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F86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6822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"Введіть b (unsigned int, &gt;= 0):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F9A9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5DFA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BA31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3FF0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некоректне значення для b!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39B82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6A08A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ignore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streamsize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&gt;::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6FF39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08AA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3A4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FF7D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"Введіть c (int):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85E9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8539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D1FE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E0C9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"Помилка: некоректне значення для c!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F790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();</w:t>
      </w:r>
      <w:r/>
    </w:p>
    <w:p w14:paraId="151A8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ignore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streamsize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&gt;::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6FEA3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243C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}</w:t>
      </w:r>
      <w:r/>
    </w:p>
    <w:p w14:paraId="7AE77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B253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efb080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()</w:t>
      </w:r>
      <w:r/>
    </w:p>
    <w:p w14:paraId="0E81D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{</w:t>
      </w:r>
      <w:r/>
    </w:p>
    <w:p w14:paraId="57DAF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f0f0f0"/>
          <w:sz w:val="21"/>
        </w:rPr>
        <w:t xml:space="preserve">    // Варіант 13</w:t>
      </w:r>
      <w:r/>
    </w:p>
    <w:p w14:paraId="2B469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9.8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6868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4C0A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1F4F6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3566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"=== Лаб. №1-3 (варіант 13): введення даних структури з клавіатури ===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1A82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input_data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49A6D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EC9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f0f0f0"/>
          <w:sz w:val="21"/>
        </w:rPr>
        <w:t xml:space="preserve">    // 0 - unsigned int, 1 - double, 2 - int</w:t>
      </w:r>
      <w:r/>
    </w:p>
    <w:p w14:paraId="5806E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data_t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CBF9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4549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5384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F765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6165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665C6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aaa0fa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0065D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E74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Введені дані: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C24B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print_data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4FC6E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8FB4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f0f0f0"/>
          <w:sz w:val="21"/>
        </w:rPr>
        <w:t xml:space="preserve">    // (b &gt; c ? b : c) * a</w:t>
      </w:r>
      <w:r/>
    </w:p>
    <w:p w14:paraId="3957A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implicit_result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BB9B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95E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explicit_result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/>
    </w:p>
    <w:p w14:paraId="3B894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    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static_cast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&lt;int&gt;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static_cast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&lt;double&gt;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static_cast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&lt;double&gt;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52196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E4A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fixed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setprecision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);</w:t>
      </w:r>
      <w:r/>
    </w:p>
    <w:p w14:paraId="36D9A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"implicit_result =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implicit_result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2060B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"explicit_result = "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7c3ff"/>
          <w:sz w:val="21"/>
        </w:rPr>
        <w:t xml:space="preserve">explicit_result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b/>
          <w:color w:val="f0f0f0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4F94C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5CF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0f0f0"/>
          <w:sz w:val="21"/>
        </w:rPr>
        <w:t xml:space="preserve">;</w:t>
      </w:r>
      <w:r/>
    </w:p>
    <w:p w14:paraId="74050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0f0f0"/>
          <w:sz w:val="21"/>
        </w:rPr>
        <w:t xml:space="preserve">}</w:t>
      </w:r>
      <w:r/>
    </w:p>
    <w:p w14:paraId="5850E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733D9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3A0072C4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  <w:br/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4DBF38D4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Компіляція:</w:t>
      </w:r>
      <w:r/>
    </w:p>
    <w:p w14:paraId="18EA8F3F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g++ -std=c++17 -o type_conversion type_conversion.cpp</w:t>
      </w:r>
      <w:r/>
    </w:p>
    <w:p>
      <w:r>
        <w:drawing>
          <wp:inline xmlns:pic="http://schemas.openxmlformats.org/drawingml/2006/picture">
            <wp:extent cx="5580000" cy="1243542"/>
            <wp:docPr id="1812389224" name="Picture 1812389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_1-3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435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43C0B">
      <w:pPr>
        <w:keepNext/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/>
      <w:r>
        <w:rPr>
          <w:rFonts w:ascii="Times New Roman" w:hAnsi="Times New Roman" w:cs="Times New Roman"/>
          <w:b/>
          <w:bCs/>
          <w:sz w:val="28"/>
          <w:szCs w:val="28"/>
        </w:rPr>
        <w:br/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Висновок: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B7C678C">
      <w:pPr>
        <w:keepLines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лабораторних роботах №1–3 я освоїв послідовність розробки програм мовою C++: написання коду у Visual Studio Code, його компіляцію засобами g++ та запуск.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2ED375">
      <w:pPr>
        <w:keepLines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Працюючи з type_conversion.cpp, я застосував структури, вказівники void* та приведення типів. На прикладі порівняння unsigned int і від’ємного int побачив вплив неявного перетворення на результат, а за допомогою static_cast задав перетворення явно.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4A4496">
      <w:pPr>
        <w:keepLines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результаті я досягнув мети роботи, закріпивши користування засобами розробки й основними можливостями C++.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AC647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37</cp:revision>
  <dcterms:created xsi:type="dcterms:W3CDTF">2023-10-13T07:46:00Z</dcterms:created>
  <dcterms:modified xsi:type="dcterms:W3CDTF">2026-10-11T21:22:50Z</dcterms:modified>
</cp:coreProperties>
</file>