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503D" w14:textId="67C50616" w:rsidR="00A807D2" w:rsidRDefault="00A807D2" w:rsidP="00A807D2">
      <w:pPr>
        <w:widowControl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What are the 3C’s for cache misses?</w:t>
      </w:r>
    </w:p>
    <w:p w14:paraId="3AFFC30B" w14:textId="7ACEDDD2" w:rsidR="00A807D2" w:rsidRPr="00A807D2" w:rsidRDefault="00A807D2" w:rsidP="00A807D2">
      <w:pPr>
        <w:widowControl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="Times New Roman"/>
          <w:kern w:val="0"/>
        </w:rPr>
      </w:pPr>
      <w:r>
        <w:t>Of the three factors in Processor Performance Equation (Instruction count, CPI, Cycle time), which is most influenced by the compiler?</w:t>
      </w:r>
    </w:p>
    <w:p w14:paraId="0574EE06" w14:textId="77777777" w:rsidR="00A807D2" w:rsidRPr="00A807D2" w:rsidRDefault="00A807D2" w:rsidP="00A807D2">
      <w:pPr>
        <w:widowControl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eastAsia="Times New Roman"/>
          <w:kern w:val="0"/>
        </w:rPr>
      </w:pPr>
      <w:r>
        <w:t>Suppose we have made the following measurements for a program: frequency of floating point (FP) instructions is 20%, average CPI of FP instructions is 4, average CPI of other instructions is 1.5, frequency of FP multiplication instructions is 4% (out of all instructions), CPI of FP multiplication instructions is 10.</w:t>
      </w:r>
    </w:p>
    <w:p w14:paraId="71DBFF78" w14:textId="77777777" w:rsidR="00A807D2" w:rsidRDefault="00A807D2" w:rsidP="00A807D2">
      <w:pPr>
        <w:numPr>
          <w:ilvl w:val="0"/>
          <w:numId w:val="3"/>
        </w:numPr>
        <w:spacing w:after="0" w:line="260" w:lineRule="auto"/>
        <w:ind w:left="360"/>
        <w:jc w:val="both"/>
      </w:pPr>
      <w:r>
        <w:t>What is the average CPI of the program?</w:t>
      </w:r>
    </w:p>
    <w:p w14:paraId="1FE48DA4" w14:textId="77777777" w:rsidR="00A807D2" w:rsidRDefault="00A807D2" w:rsidP="00A807D2">
      <w:pPr>
        <w:numPr>
          <w:ilvl w:val="0"/>
          <w:numId w:val="3"/>
        </w:numPr>
        <w:spacing w:after="0" w:line="260" w:lineRule="auto"/>
        <w:ind w:left="360"/>
        <w:jc w:val="both"/>
      </w:pPr>
      <w:r>
        <w:t>If we improve the FP hardware to reduce the average CPI of FP instructions to 2, what is the overall speedup we get?</w:t>
      </w:r>
    </w:p>
    <w:p w14:paraId="593BE7DB" w14:textId="3ADAAB74" w:rsidR="00A807D2" w:rsidRDefault="00A807D2" w:rsidP="00A807D2">
      <w:pPr>
        <w:numPr>
          <w:ilvl w:val="0"/>
          <w:numId w:val="3"/>
        </w:numPr>
        <w:spacing w:after="0" w:line="260" w:lineRule="auto"/>
        <w:ind w:left="360"/>
        <w:jc w:val="both"/>
      </w:pPr>
      <w:r>
        <w:t>If we can decrease the average CPI of FP multiplication instructions to 2, what is the overall speedup we get?</w:t>
      </w:r>
    </w:p>
    <w:p w14:paraId="41B61551" w14:textId="77777777" w:rsidR="00A807D2" w:rsidRDefault="00A807D2" w:rsidP="00A807D2">
      <w:pPr>
        <w:spacing w:after="0"/>
        <w:ind w:left="360"/>
        <w:jc w:val="both"/>
      </w:pPr>
    </w:p>
    <w:p w14:paraId="7B720578" w14:textId="63667DFC" w:rsidR="00A807D2" w:rsidRDefault="00A807D2" w:rsidP="00A807D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When parallelizing an application, the idea speedup is speeding up by the number of processors. </w:t>
      </w:r>
    </w:p>
    <w:p w14:paraId="6048BBB6" w14:textId="77777777" w:rsidR="00A807D2" w:rsidRDefault="00A807D2" w:rsidP="00A807D2">
      <w:pPr>
        <w:pStyle w:val="ListParagraph1"/>
        <w:numPr>
          <w:ilvl w:val="0"/>
          <w:numId w:val="4"/>
        </w:numPr>
        <w:spacing w:after="0"/>
        <w:jc w:val="both"/>
      </w:pPr>
      <w:r>
        <w:t>If 75% of the application execution time is parallelizable, what is the overall speedup with 4 processors?</w:t>
      </w:r>
    </w:p>
    <w:p w14:paraId="61561D57" w14:textId="77777777" w:rsidR="00A807D2" w:rsidRDefault="00A807D2" w:rsidP="00A807D2">
      <w:pPr>
        <w:pStyle w:val="ListParagraph1"/>
        <w:numPr>
          <w:ilvl w:val="0"/>
          <w:numId w:val="4"/>
        </w:numPr>
        <w:spacing w:after="0"/>
        <w:jc w:val="both"/>
      </w:pPr>
      <w:r>
        <w:t xml:space="preserve">For (a), what percentage of application execution time (after the parallelizing) is parallelized?  </w:t>
      </w:r>
    </w:p>
    <w:p w14:paraId="3FB085D8" w14:textId="77777777" w:rsidR="00A807D2" w:rsidRDefault="00A807D2" w:rsidP="00A807D2">
      <w:pPr>
        <w:pStyle w:val="ListParagraph1"/>
        <w:numPr>
          <w:ilvl w:val="0"/>
          <w:numId w:val="4"/>
        </w:numPr>
        <w:spacing w:after="0"/>
        <w:jc w:val="both"/>
      </w:pPr>
      <w:r>
        <w:t>If only 50% of the application execution time is parallelizable, at least how many processors is needed to achieve an overall speedup no less than that obtained in (a)?</w:t>
      </w:r>
    </w:p>
    <w:p w14:paraId="2DCF6F72" w14:textId="71F06637" w:rsidR="000361C5" w:rsidRDefault="00A807D2"/>
    <w:p w14:paraId="7CC771EC" w14:textId="77777777" w:rsidR="00A807D2" w:rsidRDefault="00A807D2" w:rsidP="00A807D2">
      <w:p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eastAsia="TimesNewRomanPSMT" w:cs="TimesNewRomanPSMT"/>
        </w:rPr>
      </w:pPr>
      <w:r>
        <w:rPr>
          <w:rFonts w:eastAsia="TimesNewRomanPSMT" w:cs="TimesNewRomanPSMT"/>
        </w:rPr>
        <w:t xml:space="preserve">Consider a disk system with the following components and MTTF: </w:t>
      </w:r>
    </w:p>
    <w:p w14:paraId="0A6A6B77" w14:textId="77777777" w:rsidR="00A807D2" w:rsidRDefault="00A807D2" w:rsidP="00A807D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hanging="1080"/>
        <w:rPr>
          <w:rFonts w:eastAsia="TimesNewRomanPSMT" w:cs="TimesNewRomanPSMT"/>
        </w:rPr>
      </w:pPr>
      <w:r>
        <w:rPr>
          <w:rFonts w:eastAsia="TimesNewRomanPSMT" w:cs="TimesNewRomanPSMT"/>
        </w:rPr>
        <w:t>20 disks, each rated at 1,000,000-hour MTTF</w:t>
      </w:r>
    </w:p>
    <w:p w14:paraId="2FA96A1B" w14:textId="77777777" w:rsidR="00A807D2" w:rsidRDefault="00A807D2" w:rsidP="00A807D2">
      <w:pPr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hanging="1080"/>
        <w:rPr>
          <w:rFonts w:eastAsia="TimesNewRomanPSMT" w:cs="TimesNewRomanPSMT"/>
        </w:rPr>
      </w:pPr>
      <w:r>
        <w:rPr>
          <w:rFonts w:eastAsia="TimesNewRomanPSMT" w:cs="TimesNewRomanPSMT"/>
        </w:rPr>
        <w:t>1 disk controller, 500,000-hour MTTF</w:t>
      </w:r>
    </w:p>
    <w:p w14:paraId="1158584A" w14:textId="4F96B846" w:rsidR="00A807D2" w:rsidRDefault="00A807D2" w:rsidP="00A807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/>
        <w:rPr>
          <w:rFonts w:eastAsia="TimesNewRomanPSMT" w:cs="TimesNewRomanPSMT"/>
        </w:rPr>
      </w:pPr>
      <w:r>
        <w:rPr>
          <w:rFonts w:eastAsia="TimesNewRomanPSMT" w:cs="TimesNewRomanPSMT"/>
        </w:rPr>
        <w:t xml:space="preserve">Assume the lifetimes of all components are exponentially distributed and that failures are independent, compute the MTTF of the whole disk system. </w:t>
      </w:r>
    </w:p>
    <w:p w14:paraId="642840A6" w14:textId="77777777" w:rsidR="00A807D2" w:rsidRDefault="00A807D2" w:rsidP="00A807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/>
        <w:rPr>
          <w:rFonts w:eastAsia="TimesNewRomanPSMT" w:cs="TimesNewRomanPSMT"/>
        </w:rPr>
      </w:pPr>
    </w:p>
    <w:p w14:paraId="7D3AB09F" w14:textId="77451DBB" w:rsidR="00A807D2" w:rsidRDefault="00A807D2" w:rsidP="00A807D2">
      <w:pPr>
        <w:pStyle w:val="ListParagraph1"/>
        <w:spacing w:after="0"/>
        <w:ind w:left="0"/>
      </w:pPr>
      <w:r>
        <w:t>Consider a processor with an instruction length of 10 bits and with 16 general-purpose registers so the size of the address fields is 4 bits. Is it possible to have instruction coding for the following: 3 two-address instructions, 15 one-address instructions, and 17 zero-address instructions? Please justify your answer.</w:t>
      </w:r>
    </w:p>
    <w:p w14:paraId="319291AF" w14:textId="5EEBBF10" w:rsidR="00A807D2" w:rsidRDefault="00A807D2" w:rsidP="00A807D2">
      <w:pPr>
        <w:pStyle w:val="ListParagraph1"/>
        <w:spacing w:after="0"/>
        <w:ind w:left="0"/>
      </w:pPr>
    </w:p>
    <w:p w14:paraId="150DB683" w14:textId="5F27B7CF" w:rsidR="00A807D2" w:rsidRDefault="00A807D2" w:rsidP="00A807D2">
      <w:pPr>
        <w:pStyle w:val="ListParagraph1"/>
        <w:spacing w:after="0"/>
        <w:ind w:left="0"/>
      </w:pPr>
    </w:p>
    <w:p w14:paraId="11C37C82" w14:textId="138C47D1" w:rsidR="00A807D2" w:rsidRDefault="00A807D2" w:rsidP="00A807D2">
      <w:pPr>
        <w:pStyle w:val="ListParagraph1"/>
        <w:spacing w:after="0"/>
        <w:ind w:left="0"/>
      </w:pPr>
    </w:p>
    <w:p w14:paraId="07ABE66F" w14:textId="68B3EB11" w:rsidR="00A807D2" w:rsidRDefault="00A807D2" w:rsidP="00A807D2">
      <w:pPr>
        <w:pStyle w:val="ListParagraph1"/>
        <w:spacing w:after="0"/>
        <w:ind w:left="0"/>
      </w:pPr>
    </w:p>
    <w:p w14:paraId="594DD499" w14:textId="19E1E13A" w:rsidR="00A807D2" w:rsidRDefault="00A807D2" w:rsidP="00A807D2">
      <w:pPr>
        <w:pStyle w:val="ListParagraph1"/>
        <w:spacing w:after="0"/>
        <w:ind w:left="0"/>
      </w:pPr>
    </w:p>
    <w:p w14:paraId="098A3A47" w14:textId="16EA5EDB" w:rsidR="00A807D2" w:rsidRDefault="00A807D2" w:rsidP="00A807D2">
      <w:pPr>
        <w:pStyle w:val="ListParagraph1"/>
        <w:spacing w:after="0"/>
        <w:ind w:left="0"/>
      </w:pPr>
    </w:p>
    <w:p w14:paraId="3845BFB7" w14:textId="66D8A63F" w:rsidR="00A807D2" w:rsidRDefault="00A807D2" w:rsidP="00A807D2">
      <w:pPr>
        <w:pStyle w:val="ListParagraph1"/>
        <w:spacing w:after="0"/>
        <w:ind w:left="0"/>
      </w:pPr>
    </w:p>
    <w:p w14:paraId="206EA5C4" w14:textId="77777777" w:rsidR="00A807D2" w:rsidRDefault="00A807D2" w:rsidP="00A807D2">
      <w:pPr>
        <w:pStyle w:val="ListParagraph1"/>
        <w:spacing w:after="0"/>
        <w:ind w:left="0"/>
      </w:pPr>
    </w:p>
    <w:p w14:paraId="70A83E35" w14:textId="77777777" w:rsidR="00A807D2" w:rsidRDefault="00A807D2" w:rsidP="00A807D2">
      <w:pPr>
        <w:spacing w:after="0" w:line="260" w:lineRule="auto"/>
      </w:pPr>
      <w:r>
        <w:lastRenderedPageBreak/>
        <w:t xml:space="preserve">Consider </w:t>
      </w:r>
      <w:r>
        <w:rPr>
          <w:rFonts w:eastAsia="Times New Roman"/>
          <w:kern w:val="0"/>
        </w:rPr>
        <w:t>the following chart of instruction type frequencies for a certain program.</w:t>
      </w:r>
    </w:p>
    <w:tbl>
      <w:tblPr>
        <w:tblW w:w="98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2480"/>
        <w:gridCol w:w="2450"/>
        <w:gridCol w:w="2471"/>
      </w:tblGrid>
      <w:tr w:rsidR="00A807D2" w14:paraId="7CACA606" w14:textId="77777777" w:rsidTr="00E453EF">
        <w:tc>
          <w:tcPr>
            <w:tcW w:w="2481" w:type="dxa"/>
          </w:tcPr>
          <w:p w14:paraId="016758E4" w14:textId="77777777" w:rsidR="00A807D2" w:rsidRDefault="00A807D2" w:rsidP="00E453EF">
            <w:pPr>
              <w:spacing w:after="0" w:line="260" w:lineRule="auto"/>
              <w:jc w:val="center"/>
            </w:pPr>
            <w:r>
              <w:t>Operations</w:t>
            </w:r>
          </w:p>
        </w:tc>
        <w:tc>
          <w:tcPr>
            <w:tcW w:w="2480" w:type="dxa"/>
          </w:tcPr>
          <w:p w14:paraId="74C9CA03" w14:textId="77777777" w:rsidR="00A807D2" w:rsidRDefault="00A807D2" w:rsidP="00E453EF">
            <w:pPr>
              <w:spacing w:after="0" w:line="260" w:lineRule="auto"/>
              <w:jc w:val="center"/>
            </w:pPr>
            <w:r>
              <w:t>Load/Store</w:t>
            </w:r>
          </w:p>
        </w:tc>
        <w:tc>
          <w:tcPr>
            <w:tcW w:w="2450" w:type="dxa"/>
          </w:tcPr>
          <w:p w14:paraId="7C57D537" w14:textId="77777777" w:rsidR="00A807D2" w:rsidRDefault="00A807D2" w:rsidP="00E453EF">
            <w:pPr>
              <w:spacing w:after="0" w:line="260" w:lineRule="auto"/>
              <w:jc w:val="center"/>
            </w:pPr>
            <w:r>
              <w:t>ALU</w:t>
            </w:r>
          </w:p>
        </w:tc>
        <w:tc>
          <w:tcPr>
            <w:tcW w:w="2471" w:type="dxa"/>
          </w:tcPr>
          <w:p w14:paraId="509B9B96" w14:textId="77777777" w:rsidR="00A807D2" w:rsidRDefault="00A807D2" w:rsidP="00E453EF">
            <w:pPr>
              <w:spacing w:after="0" w:line="260" w:lineRule="auto"/>
              <w:jc w:val="center"/>
            </w:pPr>
            <w:r>
              <w:t>Branches</w:t>
            </w:r>
          </w:p>
        </w:tc>
      </w:tr>
      <w:tr w:rsidR="00A807D2" w14:paraId="5EE19FBB" w14:textId="77777777" w:rsidTr="00E453EF">
        <w:tc>
          <w:tcPr>
            <w:tcW w:w="2481" w:type="dxa"/>
          </w:tcPr>
          <w:p w14:paraId="066A40E6" w14:textId="77777777" w:rsidR="00A807D2" w:rsidRDefault="00A807D2" w:rsidP="00E453EF">
            <w:pPr>
              <w:spacing w:after="0" w:line="260" w:lineRule="auto"/>
              <w:jc w:val="center"/>
            </w:pPr>
            <w:r>
              <w:t>Frequency</w:t>
            </w:r>
          </w:p>
        </w:tc>
        <w:tc>
          <w:tcPr>
            <w:tcW w:w="2480" w:type="dxa"/>
          </w:tcPr>
          <w:p w14:paraId="35486FD4" w14:textId="77777777" w:rsidR="00A807D2" w:rsidRDefault="00A807D2" w:rsidP="00E453EF">
            <w:pPr>
              <w:spacing w:after="0" w:line="260" w:lineRule="auto"/>
              <w:jc w:val="center"/>
            </w:pPr>
            <w:r>
              <w:t>40%</w:t>
            </w:r>
          </w:p>
        </w:tc>
        <w:tc>
          <w:tcPr>
            <w:tcW w:w="2450" w:type="dxa"/>
          </w:tcPr>
          <w:p w14:paraId="36F6DB4D" w14:textId="77777777" w:rsidR="00A807D2" w:rsidRDefault="00A807D2" w:rsidP="00E453EF">
            <w:pPr>
              <w:spacing w:after="0" w:line="260" w:lineRule="auto"/>
              <w:jc w:val="center"/>
            </w:pPr>
            <w:r>
              <w:t>50%</w:t>
            </w:r>
          </w:p>
        </w:tc>
        <w:tc>
          <w:tcPr>
            <w:tcW w:w="2471" w:type="dxa"/>
          </w:tcPr>
          <w:p w14:paraId="3747F729" w14:textId="77777777" w:rsidR="00A807D2" w:rsidRDefault="00A807D2" w:rsidP="00E453EF">
            <w:pPr>
              <w:spacing w:after="0" w:line="260" w:lineRule="auto"/>
              <w:jc w:val="center"/>
            </w:pPr>
            <w:r>
              <w:t>10%</w:t>
            </w:r>
          </w:p>
        </w:tc>
      </w:tr>
      <w:tr w:rsidR="00A807D2" w14:paraId="4FE64784" w14:textId="77777777" w:rsidTr="00E453EF">
        <w:tc>
          <w:tcPr>
            <w:tcW w:w="2481" w:type="dxa"/>
          </w:tcPr>
          <w:p w14:paraId="10B9BFD9" w14:textId="77777777" w:rsidR="00A807D2" w:rsidRDefault="00A807D2" w:rsidP="00E453EF">
            <w:pPr>
              <w:spacing w:after="0" w:line="260" w:lineRule="auto"/>
              <w:jc w:val="center"/>
            </w:pPr>
            <w:r>
              <w:t>CPI</w:t>
            </w:r>
          </w:p>
        </w:tc>
        <w:tc>
          <w:tcPr>
            <w:tcW w:w="2480" w:type="dxa"/>
          </w:tcPr>
          <w:p w14:paraId="4101A56C" w14:textId="77777777" w:rsidR="00A807D2" w:rsidRDefault="00A807D2" w:rsidP="00E453EF">
            <w:pPr>
              <w:spacing w:after="0" w:line="260" w:lineRule="auto"/>
              <w:jc w:val="center"/>
            </w:pPr>
            <w:r>
              <w:t>2</w:t>
            </w:r>
          </w:p>
        </w:tc>
        <w:tc>
          <w:tcPr>
            <w:tcW w:w="2450" w:type="dxa"/>
          </w:tcPr>
          <w:p w14:paraId="773405E9" w14:textId="77777777" w:rsidR="00A807D2" w:rsidRDefault="00A807D2" w:rsidP="00E453EF">
            <w:pPr>
              <w:spacing w:after="0" w:line="260" w:lineRule="auto"/>
              <w:jc w:val="center"/>
            </w:pPr>
            <w:r>
              <w:t>1</w:t>
            </w:r>
          </w:p>
        </w:tc>
        <w:tc>
          <w:tcPr>
            <w:tcW w:w="2471" w:type="dxa"/>
          </w:tcPr>
          <w:p w14:paraId="21D3A825" w14:textId="77777777" w:rsidR="00A807D2" w:rsidRDefault="00A807D2" w:rsidP="00E453EF">
            <w:pPr>
              <w:spacing w:after="0" w:line="260" w:lineRule="auto"/>
              <w:jc w:val="center"/>
            </w:pPr>
            <w:r>
              <w:t>3</w:t>
            </w:r>
          </w:p>
        </w:tc>
      </w:tr>
    </w:tbl>
    <w:p w14:paraId="50527602" w14:textId="77777777" w:rsidR="00A807D2" w:rsidRDefault="00A807D2" w:rsidP="00A807D2">
      <w:pPr>
        <w:numPr>
          <w:ilvl w:val="0"/>
          <w:numId w:val="7"/>
        </w:numPr>
        <w:spacing w:after="0" w:line="260" w:lineRule="auto"/>
        <w:ind w:left="360"/>
      </w:pPr>
      <w:r>
        <w:t>What is the average CPI of the program?</w:t>
      </w:r>
    </w:p>
    <w:p w14:paraId="06860984" w14:textId="7FA436E7" w:rsidR="00A807D2" w:rsidRPr="00A807D2" w:rsidRDefault="00A807D2" w:rsidP="00A807D2">
      <w:pPr>
        <w:numPr>
          <w:ilvl w:val="0"/>
          <w:numId w:val="7"/>
        </w:numPr>
        <w:spacing w:after="0" w:line="260" w:lineRule="auto"/>
        <w:ind w:left="360"/>
        <w:jc w:val="both"/>
      </w:pPr>
      <w:r>
        <w:rPr>
          <w:rFonts w:eastAsia="Times New Roman"/>
          <w:kern w:val="0"/>
        </w:rPr>
        <w:t>Suppose one of following two proposals for speeding up the program is to be implemented.</w:t>
      </w:r>
      <w:r>
        <w:rPr>
          <w:color w:val="000000"/>
        </w:rPr>
        <w:t xml:space="preserve"> </w:t>
      </w:r>
      <w:r>
        <w:rPr>
          <w:rFonts w:eastAsia="Times New Roman"/>
          <w:kern w:val="0"/>
        </w:rPr>
        <w:t xml:space="preserve">Proposal 1 decreases the CPI of load/store operations to </w:t>
      </w:r>
      <w:proofErr w:type="gramStart"/>
      <w:r>
        <w:rPr>
          <w:rFonts w:eastAsia="Times New Roman"/>
          <w:kern w:val="0"/>
        </w:rPr>
        <w:t>1.5, but</w:t>
      </w:r>
      <w:proofErr w:type="gramEnd"/>
      <w:r>
        <w:rPr>
          <w:rFonts w:eastAsia="Times New Roman"/>
          <w:kern w:val="0"/>
        </w:rPr>
        <w:t xml:space="preserve"> increases the clock cycle time by 5%. Proposal 2 decreases the CPI of branch operations to 1 but increases the</w:t>
      </w:r>
      <w:r>
        <w:rPr>
          <w:color w:val="000000"/>
        </w:rPr>
        <w:t xml:space="preserve"> </w:t>
      </w:r>
      <w:r>
        <w:rPr>
          <w:rFonts w:eastAsia="Times New Roman"/>
          <w:kern w:val="0"/>
        </w:rPr>
        <w:t xml:space="preserve">clock cycle time by 10%. Which proposal gives a higher </w:t>
      </w:r>
      <w:proofErr w:type="spellStart"/>
      <w:r>
        <w:rPr>
          <w:rFonts w:eastAsia="Times New Roman"/>
          <w:kern w:val="0"/>
        </w:rPr>
        <w:t>speedup</w:t>
      </w:r>
      <w:proofErr w:type="spellEnd"/>
      <w:r>
        <w:rPr>
          <w:rFonts w:eastAsia="Times New Roman"/>
          <w:kern w:val="0"/>
        </w:rPr>
        <w:t>? Assume that the instruction</w:t>
      </w:r>
      <w:r>
        <w:rPr>
          <w:color w:val="000000"/>
        </w:rPr>
        <w:t xml:space="preserve"> </w:t>
      </w:r>
      <w:r>
        <w:rPr>
          <w:rFonts w:eastAsia="Times New Roman"/>
          <w:kern w:val="0"/>
        </w:rPr>
        <w:t>count remains the same for both proposals.</w:t>
      </w:r>
    </w:p>
    <w:p w14:paraId="59DB2AA9" w14:textId="48008137" w:rsidR="00A807D2" w:rsidRDefault="00A807D2" w:rsidP="00A807D2">
      <w:pPr>
        <w:spacing w:after="0" w:line="260" w:lineRule="auto"/>
        <w:jc w:val="both"/>
        <w:rPr>
          <w:rFonts w:eastAsia="Times New Roman"/>
          <w:kern w:val="0"/>
        </w:rPr>
      </w:pPr>
    </w:p>
    <w:p w14:paraId="566A036E" w14:textId="3C1274BE" w:rsidR="00A807D2" w:rsidRDefault="00A807D2" w:rsidP="00A807D2">
      <w:pPr>
        <w:spacing w:after="0" w:line="260" w:lineRule="auto"/>
        <w:jc w:val="both"/>
        <w:rPr>
          <w:rFonts w:eastAsia="Times New Roman"/>
          <w:kern w:val="0"/>
        </w:rPr>
      </w:pPr>
    </w:p>
    <w:p w14:paraId="2B157870" w14:textId="71BA2B3D" w:rsidR="00A807D2" w:rsidRDefault="00A807D2" w:rsidP="00A807D2">
      <w:pPr>
        <w:spacing w:after="0" w:line="260" w:lineRule="auto"/>
        <w:jc w:val="both"/>
        <w:rPr>
          <w:rFonts w:eastAsia="Times New Roman"/>
          <w:kern w:val="0"/>
        </w:rPr>
      </w:pPr>
    </w:p>
    <w:p w14:paraId="0BDECA54" w14:textId="77777777" w:rsidR="00A807D2" w:rsidRDefault="00A807D2" w:rsidP="00A807D2">
      <w:p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jc w:val="both"/>
        <w:rPr>
          <w:rFonts w:eastAsia="TimesNewRomanPSMT" w:cs="TimesNewRomanPSMT"/>
        </w:rPr>
      </w:pPr>
      <w:r>
        <w:rPr>
          <w:rFonts w:eastAsia="TimesNewRomanPSMT" w:cs="TimesNewRomanPSMT"/>
        </w:rPr>
        <w:t>Consider a system with load and store ISA has split caches (one instruction cache and one data cache). Assume the frequency of load and store instructions is 30%. A cache hit takes one clock cycle while the penalty for a cache miss is 100 clock cycles. Assume the measured cache misses are: 4 misses per 1000 instructions for instruction cache, 40 misses per 1000 instructions for data cache.</w:t>
      </w:r>
    </w:p>
    <w:p w14:paraId="7D04AE9C" w14:textId="77777777" w:rsidR="00A807D2" w:rsidRDefault="00A807D2" w:rsidP="00A807D2">
      <w:pPr>
        <w:numPr>
          <w:ilvl w:val="0"/>
          <w:numId w:val="8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360"/>
        <w:rPr>
          <w:rFonts w:eastAsia="TimesNewRomanPSMT" w:cs="TimesNewRomanPSMT"/>
        </w:rPr>
      </w:pPr>
      <w:r>
        <w:rPr>
          <w:rFonts w:eastAsia="TimesNewRomanPSMT" w:cs="TimesNewRomanPSMT"/>
        </w:rPr>
        <w:t>What is the overall cache miss rate?</w:t>
      </w:r>
    </w:p>
    <w:p w14:paraId="37AB9C6B" w14:textId="77777777" w:rsidR="00A807D2" w:rsidRDefault="00A807D2" w:rsidP="00A807D2">
      <w:pPr>
        <w:numPr>
          <w:ilvl w:val="0"/>
          <w:numId w:val="8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360"/>
        <w:rPr>
          <w:rFonts w:eastAsia="TimesNewRomanPSMT" w:cs="TimesNewRomanPSMT"/>
        </w:rPr>
      </w:pPr>
      <w:r>
        <w:rPr>
          <w:rFonts w:eastAsia="TimesNewRomanPSMT" w:cs="TimesNewRomanPSMT"/>
        </w:rPr>
        <w:t>What is the average memory access time (count as number of clock cycles)?</w:t>
      </w:r>
    </w:p>
    <w:p w14:paraId="0E19B91A" w14:textId="77777777" w:rsidR="00A807D2" w:rsidRDefault="00A807D2" w:rsidP="00A807D2">
      <w:pPr>
        <w:spacing w:after="0" w:line="260" w:lineRule="auto"/>
        <w:jc w:val="both"/>
      </w:pPr>
    </w:p>
    <w:p w14:paraId="2E8E4D75" w14:textId="28F53491" w:rsidR="00A807D2" w:rsidRDefault="00A807D2"/>
    <w:p w14:paraId="12254D90" w14:textId="77777777" w:rsidR="00A807D2" w:rsidRDefault="00A807D2" w:rsidP="00A807D2">
      <w:pPr>
        <w:pStyle w:val="ListParagraph1"/>
        <w:spacing w:after="0"/>
        <w:ind w:left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Consider a byte-addressable machine with 16-bit virtual address and 16-bit physical address. </w:t>
      </w:r>
    </w:p>
    <w:p w14:paraId="3C1D4822" w14:textId="77777777" w:rsidR="00A807D2" w:rsidRDefault="00A807D2" w:rsidP="00A807D2">
      <w:pPr>
        <w:numPr>
          <w:ilvl w:val="0"/>
          <w:numId w:val="9"/>
        </w:numPr>
        <w:spacing w:after="0"/>
        <w:ind w:left="270" w:hanging="18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The system has a 512B 2-way set associative physically indexed and physically tagged cache with write back, write allocate and FIFO replacement. </w:t>
      </w:r>
    </w:p>
    <w:p w14:paraId="4A650A61" w14:textId="77777777" w:rsidR="00A807D2" w:rsidRDefault="00A807D2" w:rsidP="00A807D2">
      <w:pPr>
        <w:numPr>
          <w:ilvl w:val="0"/>
          <w:numId w:val="9"/>
        </w:numPr>
        <w:spacing w:after="0"/>
        <w:ind w:left="270" w:hanging="18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The system has a 2-way set associative TLB with 16 entries.</w:t>
      </w:r>
    </w:p>
    <w:p w14:paraId="214C16C3" w14:textId="77777777" w:rsidR="00A807D2" w:rsidRDefault="00A807D2" w:rsidP="00A807D2">
      <w:pPr>
        <w:numPr>
          <w:ilvl w:val="0"/>
          <w:numId w:val="9"/>
        </w:numPr>
        <w:spacing w:after="0"/>
        <w:ind w:left="270" w:hanging="18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The cache block size is 16B. </w:t>
      </w:r>
    </w:p>
    <w:p w14:paraId="7F12036A" w14:textId="77777777" w:rsidR="00A807D2" w:rsidRDefault="00A807D2" w:rsidP="00A807D2">
      <w:pPr>
        <w:numPr>
          <w:ilvl w:val="0"/>
          <w:numId w:val="9"/>
        </w:numPr>
        <w:spacing w:after="0"/>
        <w:ind w:left="270" w:hanging="18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Page size is 1KB.</w:t>
      </w:r>
    </w:p>
    <w:p w14:paraId="7119EBC5" w14:textId="77777777" w:rsidR="00A807D2" w:rsidRDefault="00A807D2" w:rsidP="00A807D2">
      <w:pPr>
        <w:spacing w:after="0"/>
        <w:ind w:left="270" w:hanging="18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For the following questions, please justify your answer.</w:t>
      </w:r>
    </w:p>
    <w:p w14:paraId="5740AE77" w14:textId="4B903E0A" w:rsidR="00A807D2" w:rsidRPr="00A807D2" w:rsidRDefault="00A807D2" w:rsidP="00A807D2">
      <w:pPr>
        <w:numPr>
          <w:ilvl w:val="0"/>
          <w:numId w:val="10"/>
        </w:numPr>
        <w:tabs>
          <w:tab w:val="left" w:pos="360"/>
        </w:tabs>
        <w:spacing w:after="0"/>
        <w:ind w:left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Determine how to break down the virtual address into virtual page number, virtual page offset, TLB index, and TLB rage </w:t>
      </w:r>
    </w:p>
    <w:p w14:paraId="6771DCE6" w14:textId="77777777" w:rsidR="00A807D2" w:rsidRDefault="00A807D2" w:rsidP="00A807D2">
      <w:pPr>
        <w:tabs>
          <w:tab w:val="left" w:pos="360"/>
        </w:tabs>
        <w:spacing w:after="0"/>
        <w:jc w:val="both"/>
        <w:rPr>
          <w:rFonts w:eastAsia="Times New Roman"/>
          <w:kern w:val="0"/>
        </w:rPr>
      </w:pPr>
    </w:p>
    <w:p w14:paraId="1634634F" w14:textId="4F608757" w:rsidR="00A807D2" w:rsidRDefault="00A807D2" w:rsidP="00A807D2">
      <w:pPr>
        <w:numPr>
          <w:ilvl w:val="0"/>
          <w:numId w:val="10"/>
        </w:numPr>
        <w:tabs>
          <w:tab w:val="left" w:pos="360"/>
        </w:tabs>
        <w:spacing w:after="0"/>
        <w:ind w:left="36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Determine how to break down the physical address into physical page number, physical page offset, cache block offset, cache set index, and cache tag.</w:t>
      </w:r>
    </w:p>
    <w:p w14:paraId="61EE6854" w14:textId="1E9F51E1" w:rsidR="00A807D2" w:rsidRDefault="00A807D2"/>
    <w:p w14:paraId="6114D4B1" w14:textId="77777777" w:rsidR="00A807D2" w:rsidRDefault="00A807D2"/>
    <w:p w14:paraId="08578AC1" w14:textId="77777777" w:rsidR="00A807D2" w:rsidRDefault="00A807D2" w:rsidP="00A807D2">
      <w:pPr>
        <w:pStyle w:val="ListParagraph1"/>
        <w:autoSpaceDE w:val="0"/>
        <w:autoSpaceDN w:val="0"/>
        <w:adjustRightInd w:val="0"/>
        <w:spacing w:after="0"/>
        <w:ind w:left="0"/>
        <w:jc w:val="both"/>
      </w:pPr>
      <w:r>
        <w:rPr>
          <w:rFonts w:eastAsia="Times New Roman"/>
        </w:rPr>
        <w:t xml:space="preserve">Consider a system with three levels of cache. Every 1000 memory references, there are 100 misses in L1, 50 misses in L2 and 10 misses in L3. </w:t>
      </w:r>
    </w:p>
    <w:p w14:paraId="2172CAE2" w14:textId="77777777" w:rsidR="00A807D2" w:rsidRDefault="00A807D2" w:rsidP="00A807D2">
      <w:pPr>
        <w:pStyle w:val="ListParagraph1"/>
        <w:numPr>
          <w:ilvl w:val="1"/>
          <w:numId w:val="1"/>
        </w:numPr>
        <w:autoSpaceDE w:val="0"/>
        <w:autoSpaceDN w:val="0"/>
        <w:adjustRightInd w:val="0"/>
        <w:spacing w:after="0"/>
        <w:ind w:hanging="108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What is the local miss rate for L2 cache?</w:t>
      </w:r>
    </w:p>
    <w:p w14:paraId="4BDDFF7E" w14:textId="77777777" w:rsidR="00A807D2" w:rsidRDefault="00A807D2" w:rsidP="00A807D2">
      <w:pPr>
        <w:pStyle w:val="ListParagraph1"/>
        <w:numPr>
          <w:ilvl w:val="1"/>
          <w:numId w:val="1"/>
        </w:numPr>
        <w:autoSpaceDE w:val="0"/>
        <w:autoSpaceDN w:val="0"/>
        <w:adjustRightInd w:val="0"/>
        <w:spacing w:after="0"/>
        <w:ind w:hanging="108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What is the global miss rate for L3 cache?</w:t>
      </w:r>
    </w:p>
    <w:p w14:paraId="1C29BD80" w14:textId="77777777" w:rsidR="00A807D2" w:rsidRDefault="00A807D2"/>
    <w:sectPr w:rsidR="00A807D2" w:rsidSect="00AF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20603050405020304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5236A"/>
    <w:multiLevelType w:val="multilevel"/>
    <w:tmpl w:val="1CF5236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C607A"/>
    <w:multiLevelType w:val="multilevel"/>
    <w:tmpl w:val="398C607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29AF"/>
    <w:multiLevelType w:val="multilevel"/>
    <w:tmpl w:val="3CA829A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314BC"/>
    <w:multiLevelType w:val="multilevel"/>
    <w:tmpl w:val="412314B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94ED0"/>
    <w:multiLevelType w:val="multilevel"/>
    <w:tmpl w:val="51794ED0"/>
    <w:lvl w:ilvl="0">
      <w:start w:val="1"/>
      <w:numFmt w:val="decimal"/>
      <w:lvlText w:val="(%1)"/>
      <w:lvlJc w:val="left"/>
      <w:pPr>
        <w:ind w:left="1440" w:hanging="360"/>
      </w:pPr>
      <w:rPr>
        <w:rFonts w:eastAsia="Arial Unicode M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Letter"/>
      <w:lvlText w:val="(%3)"/>
      <w:lvlJc w:val="left"/>
      <w:pPr>
        <w:ind w:left="30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C14284"/>
    <w:multiLevelType w:val="multilevel"/>
    <w:tmpl w:val="57C1428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C504E"/>
    <w:multiLevelType w:val="multilevel"/>
    <w:tmpl w:val="633C504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57CF3"/>
    <w:multiLevelType w:val="multilevel"/>
    <w:tmpl w:val="6C857CF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1DC7"/>
    <w:multiLevelType w:val="multilevel"/>
    <w:tmpl w:val="6F641DC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22ED3"/>
    <w:multiLevelType w:val="multilevel"/>
    <w:tmpl w:val="6F822ED3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D2"/>
    <w:rsid w:val="00051A8B"/>
    <w:rsid w:val="000A3A0D"/>
    <w:rsid w:val="00174849"/>
    <w:rsid w:val="00237B19"/>
    <w:rsid w:val="00420261"/>
    <w:rsid w:val="00756221"/>
    <w:rsid w:val="00895D5D"/>
    <w:rsid w:val="00A807D2"/>
    <w:rsid w:val="00AE3D24"/>
    <w:rsid w:val="00AF0A9F"/>
    <w:rsid w:val="00BA32D6"/>
    <w:rsid w:val="00E0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9078"/>
  <w15:chartTrackingRefBased/>
  <w15:docId w15:val="{90DC912D-2CAC-894A-965B-FE0A43D8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D2"/>
    <w:pPr>
      <w:widowControl w:val="0"/>
      <w:suppressAutoHyphens/>
      <w:spacing w:after="160" w:line="259" w:lineRule="auto"/>
    </w:pPr>
    <w:rPr>
      <w:rFonts w:ascii="Times New Roman" w:eastAsia="Arial Unicode MS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A807D2"/>
    <w:pPr>
      <w:ind w:left="720"/>
    </w:pPr>
  </w:style>
  <w:style w:type="paragraph" w:styleId="ListParagraph">
    <w:name w:val="List Paragraph"/>
    <w:basedOn w:val="Normal"/>
    <w:uiPriority w:val="34"/>
    <w:qFormat/>
    <w:rsid w:val="00A8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jizhou tong</dc:creator>
  <cp:keywords/>
  <dc:description/>
  <cp:lastModifiedBy>jizhou tong</cp:lastModifiedBy>
  <cp:revision>1</cp:revision>
  <dcterms:created xsi:type="dcterms:W3CDTF">2021-03-12T02:49:00Z</dcterms:created>
  <dcterms:modified xsi:type="dcterms:W3CDTF">2021-03-12T02:55:00Z</dcterms:modified>
</cp:coreProperties>
</file>