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Facture n° FAC-2026-0917</w:t>
      </w:r>
    </w:p>
    <w:p>
      <w:pPr>
        <w:pStyle w:val="BodyText"/>
        <w:bidi w:val="0"/>
        <w:rPr/>
      </w:pPr>
      <w:r>
        <w:rPr>
          <w:b/>
        </w:rPr>
        <w:t>Fournisseur :</w:t>
      </w:r>
      <w:r>
        <w:rPr/>
        <w:t xml:space="preserve"> Atelier Dubois SARL, 12 rue des Lilas, 57000 Metz</w:t>
      </w:r>
    </w:p>
    <w:p>
      <w:pPr>
        <w:pStyle w:val="BodyText"/>
        <w:bidi w:val="0"/>
        <w:rPr/>
      </w:pPr>
      <w:r>
        <w:rPr>
          <w:b/>
        </w:rPr>
        <w:t>Client :</w:t>
      </w:r>
      <w:r>
        <w:rPr/>
        <w:t xml:space="preserve"> Famille Martin — Date : 17/09/2026</w:t>
      </w:r>
    </w:p>
    <w:tbl>
      <w:tblPr>
        <w:tblW w:w="5961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85"/>
        <w:gridCol w:w="479"/>
        <w:gridCol w:w="1126"/>
        <w:gridCol w:w="1171"/>
      </w:tblGrid>
      <w:tr>
        <w:trPr/>
        <w:tc>
          <w:tcPr>
            <w:tcW w:w="3185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Désignation</w:t>
            </w:r>
          </w:p>
        </w:tc>
        <w:tc>
          <w:tcPr>
            <w:tcW w:w="479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Qté</w:t>
            </w:r>
          </w:p>
        </w:tc>
        <w:tc>
          <w:tcPr>
            <w:tcW w:w="1126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 HT</w:t>
            </w:r>
          </w:p>
        </w:tc>
        <w:tc>
          <w:tcPr>
            <w:tcW w:w="1171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Total HT</w:t>
            </w:r>
          </w:p>
        </w:tc>
      </w:tr>
      <w:tr>
        <w:trPr/>
        <w:tc>
          <w:tcPr>
            <w:tcW w:w="318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Rénovation cuisine — pose</w:t>
            </w:r>
          </w:p>
        </w:tc>
        <w:tc>
          <w:tcPr>
            <w:tcW w:w="47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2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1 250,00 €</w:t>
            </w:r>
          </w:p>
        </w:tc>
        <w:tc>
          <w:tcPr>
            <w:tcW w:w="117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1 250,00 €</w:t>
            </w:r>
          </w:p>
        </w:tc>
      </w:tr>
      <w:tr>
        <w:trPr/>
        <w:tc>
          <w:tcPr>
            <w:tcW w:w="318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Fourniture plan de travail chêne</w:t>
            </w:r>
          </w:p>
        </w:tc>
        <w:tc>
          <w:tcPr>
            <w:tcW w:w="47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12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340,50 €</w:t>
            </w:r>
          </w:p>
        </w:tc>
        <w:tc>
          <w:tcPr>
            <w:tcW w:w="1171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681,00 €</w:t>
            </w:r>
          </w:p>
        </w:tc>
      </w:tr>
    </w:tbl>
    <w:p>
      <w:pPr>
        <w:pStyle w:val="BodyText"/>
        <w:bidi w:val="0"/>
        <w:spacing w:before="0" w:after="140"/>
        <w:rPr/>
      </w:pPr>
      <w:r>
        <w:rPr>
          <w:b/>
        </w:rPr>
        <w:t>Total HT :</w:t>
      </w:r>
      <w:r>
        <w:rPr/>
        <w:t xml:space="preserve"> 1 931,00 € — </w:t>
      </w:r>
      <w:r>
        <w:rPr>
          <w:b/>
        </w:rPr>
        <w:t>TVA 20 % :</w:t>
      </w:r>
      <w:r>
        <w:rPr/>
        <w:t xml:space="preserve"> 386,20 € — </w:t>
      </w:r>
      <w:r>
        <w:rPr>
          <w:b/>
        </w:rPr>
        <w:t>Total TTC : 2 317,20 €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Linux Libertine G" w:cs="Noto Sans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Facture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