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C6C5" w14:textId="1A7419E8" w:rsidR="003426BE" w:rsidRDefault="00CB32ED" w:rsidP="00CB32ED">
      <w:pPr>
        <w:pStyle w:val="Ttulo"/>
      </w:pPr>
      <w:r>
        <w:t>Sesión 3 Estructura de Computadores</w:t>
      </w:r>
    </w:p>
    <w:p w14:paraId="59BCE690" w14:textId="22CBD550" w:rsidR="00CB32ED" w:rsidRDefault="00CB32ED"/>
    <w:p w14:paraId="093BF7CF" w14:textId="1680A3DA" w:rsidR="00CB32ED" w:rsidRDefault="00CB32ED" w:rsidP="00AF4A3F">
      <w:r>
        <w:t>Temario: Instrucciones de salto condicional</w:t>
      </w:r>
    </w:p>
    <w:p w14:paraId="601AADA5" w14:textId="1BBA2C03" w:rsidR="00AF4A3F" w:rsidRPr="00AF4A3F" w:rsidRDefault="00AF4A3F" w:rsidP="00AF4A3F">
      <w:pPr>
        <w:rPr>
          <w:b/>
          <w:bCs/>
        </w:rPr>
      </w:pPr>
      <w:r w:rsidRPr="00AF4A3F">
        <w:rPr>
          <w:b/>
          <w:bCs/>
        </w:rPr>
        <w:t>Cuando se invoca mediante jal la rutina ip, la dirección de retorno, que es la que guarda la instrucción siguiente a la instrucción en ejecución (jal), es decir, PC +4, guardada en $ra”.</w:t>
      </w:r>
    </w:p>
    <w:p w14:paraId="108F7755" w14:textId="3716D1AA" w:rsidR="00AF4A3F" w:rsidRDefault="00AF4A3F" w:rsidP="00AF4A3F">
      <w:r>
        <w:t xml:space="preserve">Guarda en $rA, la dirección de move. Cuando el programa llega a la instrucción jal, el PC coge ahora la dirección hacia donde se genera el salto. </w:t>
      </w:r>
    </w:p>
    <w:p w14:paraId="01764A31" w14:textId="07AE4F41" w:rsidR="00AF4A3F" w:rsidRPr="00AF4A3F" w:rsidRDefault="00AF4A3F" w:rsidP="00AF4A3F">
      <w:pPr>
        <w:rPr>
          <w:b/>
          <w:bCs/>
        </w:rPr>
      </w:pPr>
      <w:r w:rsidRPr="00AF4A3F">
        <w:rPr>
          <w:b/>
          <w:bCs/>
        </w:rPr>
        <w:t>Mediante la instrucción etiquetada por ipx, se está retornando a la instrucción siguiente a la que hizo la llamada a la rutina IP.</w:t>
      </w:r>
    </w:p>
    <w:p w14:paraId="6CA40006" w14:textId="77777777" w:rsidR="00AF4A3F" w:rsidRDefault="00AF4A3F" w:rsidP="00AF4A3F">
      <w:r>
        <w:t xml:space="preserve">Antes de salto: </w:t>
      </w:r>
    </w:p>
    <w:p w14:paraId="6FA185FC" w14:textId="09390C92" w:rsidR="00AF4A3F" w:rsidRDefault="00AF4A3F" w:rsidP="00AF4A3F">
      <w:pPr>
        <w:rPr>
          <w:rFonts w:ascii="Courier" w:hAnsi="Courier"/>
          <w:color w:val="FF0000"/>
          <w:sz w:val="20"/>
          <w:szCs w:val="20"/>
          <w:shd w:val="clear" w:color="auto" w:fill="FFFFFF"/>
        </w:rPr>
      </w:pP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PC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400080</w:t>
      </w:r>
    </w:p>
    <w:p w14:paraId="6A6A2864" w14:textId="6AA1CEDA" w:rsidR="00AF4A3F" w:rsidRDefault="00AF4A3F" w:rsidP="00AF4A3F">
      <w:pPr>
        <w:rPr>
          <w:rFonts w:ascii="Courier" w:hAnsi="Courier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R31 [ra]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40003c</w:t>
      </w:r>
    </w:p>
    <w:p w14:paraId="5C8977F5" w14:textId="0E1F0A7A" w:rsidR="00AF4A3F" w:rsidRDefault="00AF4A3F" w:rsidP="00AF4A3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F4A3F">
        <w:rPr>
          <w:rFonts w:cstheme="minorHAnsi"/>
          <w:color w:val="000000"/>
          <w:sz w:val="20"/>
          <w:szCs w:val="20"/>
          <w:shd w:val="clear" w:color="auto" w:fill="FFFFFF"/>
        </w:rPr>
        <w:t>Después de salto:</w:t>
      </w:r>
    </w:p>
    <w:p w14:paraId="57E1AE81" w14:textId="23CBB4FF" w:rsidR="00AF4A3F" w:rsidRPr="00AF4A3F" w:rsidRDefault="00AF4A3F" w:rsidP="00AF4A3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PC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40003c</w:t>
      </w:r>
    </w:p>
    <w:p w14:paraId="2C38D7C7" w14:textId="5C792A5D" w:rsidR="00AF4A3F" w:rsidRDefault="00AF4A3F" w:rsidP="00AF4A3F"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R31 [ra]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40003c</w:t>
      </w:r>
    </w:p>
    <w:p w14:paraId="489CE4EE" w14:textId="6B8CFA8B" w:rsidR="00CB32ED" w:rsidRDefault="006620DA">
      <w:pPr>
        <w:rPr>
          <w:b/>
          <w:bCs/>
        </w:rPr>
      </w:pPr>
      <w:r w:rsidRPr="006620DA">
        <w:rPr>
          <w:b/>
          <w:bCs/>
        </w:rPr>
        <w:t>¿Cuántas veces se ejecuta la instrucción b ip1?</w:t>
      </w:r>
    </w:p>
    <w:p w14:paraId="5DF72FFF" w14:textId="17EC7F47" w:rsidR="006620DA" w:rsidRDefault="006620DA">
      <w:r>
        <w:t>4 veces, ya que equivale al índice de los arrays que tienen 4 de tamaño.</w:t>
      </w:r>
    </w:p>
    <w:p w14:paraId="66DB83A2" w14:textId="619FBF89" w:rsidR="006620DA" w:rsidRPr="00D30F95" w:rsidRDefault="00D30F95">
      <w:pPr>
        <w:rPr>
          <w:b/>
          <w:bCs/>
        </w:rPr>
      </w:pPr>
      <w:r w:rsidRPr="00D30F95">
        <w:rPr>
          <w:b/>
          <w:bCs/>
        </w:rPr>
        <w:t>Dibujar un diagrama de flujo que describa las operaciones realizadas en el código ensamblador.</w:t>
      </w:r>
    </w:p>
    <w:p w14:paraId="6C844DA5" w14:textId="1418DB43" w:rsidR="00D30F95" w:rsidRDefault="00D30F95">
      <w:r>
        <w:t>Se carga en a0 &gt; x, se carga en a1&gt;y y se carga en a2&gt; 4.</w:t>
      </w:r>
    </w:p>
    <w:p w14:paraId="18A05CC7" w14:textId="2155BB16" w:rsidR="00D30F95" w:rsidRDefault="00D30F95">
      <w:r>
        <w:t>Se salta a la etiqueta ip, mediante la instrucción jal.</w:t>
      </w:r>
    </w:p>
    <w:p w14:paraId="70F70DA3" w14:textId="6A8452B1" w:rsidR="00D30F95" w:rsidRDefault="005452AE">
      <w:r>
        <w:t xml:space="preserve">Ahora se ejecuta el bucle. El funcionamiento es: mientras que t3 no sea mayor o igual a a2, se ejecute el bucle. Se inicializa t0 con la primera posición de x. </w:t>
      </w:r>
      <w:r>
        <w:t>Se inicializa t</w:t>
      </w:r>
      <w:r>
        <w:t>1</w:t>
      </w:r>
      <w:r>
        <w:t xml:space="preserve"> con la primera posición de </w:t>
      </w:r>
      <w:r>
        <w:t xml:space="preserve">y. Se multiplican ambos números y se almacenan en v0. Se incrementa x en 4 para la siguiente posición </w:t>
      </w:r>
      <w:r w:rsidR="00243713">
        <w:t>al igual que y se incrementa el contador en 1. Salta de nuevo arriba a ip1 con b ip1. Una vez que se cumple la condiciñ4ón de ip1, salta a ipx y en $ra salta a la dirección apuntada que contiene este registro. Vuelve al main y muestra el resultado por pantalla.</w:t>
      </w:r>
    </w:p>
    <w:p w14:paraId="0727EC27" w14:textId="367E1FED" w:rsidR="00D30F95" w:rsidRDefault="00D30F95">
      <w:pPr>
        <w:rPr>
          <w:b/>
          <w:bCs/>
        </w:rPr>
      </w:pPr>
      <w:r w:rsidRPr="00D30F95">
        <w:rPr>
          <w:b/>
          <w:bCs/>
        </w:rPr>
        <w:t>Modificar el ejercicio 5 para mostrar lso elementos del array empezando un bucle (utilizando instrucciones de salto condicionales).</w:t>
      </w:r>
    </w:p>
    <w:p w14:paraId="6D04AE67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>.data</w:t>
      </w:r>
    </w:p>
    <w:p w14:paraId="67A39E20" w14:textId="77777777" w:rsidR="00242641" w:rsidRPr="00242641" w:rsidRDefault="00242641" w:rsidP="00242641">
      <w:pPr>
        <w:rPr>
          <w:b/>
          <w:bCs/>
        </w:rPr>
      </w:pPr>
    </w:p>
    <w:p w14:paraId="0AF62372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>array: .word 6, 8, 10, 12</w:t>
      </w:r>
    </w:p>
    <w:p w14:paraId="1FBA7C85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>size: .word 4</w:t>
      </w:r>
    </w:p>
    <w:p w14:paraId="5047C552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>string: .asciiz "Introduce un número: "</w:t>
      </w:r>
    </w:p>
    <w:p w14:paraId="6C69ADCF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>string2: .asciiz "Estos son los caracteres del array: "</w:t>
      </w:r>
    </w:p>
    <w:p w14:paraId="2D3DC1EE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lastRenderedPageBreak/>
        <w:t>salto: .asciiz "\n"</w:t>
      </w:r>
    </w:p>
    <w:p w14:paraId="3545984F" w14:textId="77777777" w:rsidR="00242641" w:rsidRPr="00242641" w:rsidRDefault="00242641" w:rsidP="00242641">
      <w:pPr>
        <w:rPr>
          <w:b/>
          <w:bCs/>
        </w:rPr>
      </w:pPr>
    </w:p>
    <w:p w14:paraId="49F0E82A" w14:textId="77777777" w:rsidR="00242641" w:rsidRPr="00242641" w:rsidRDefault="00242641" w:rsidP="00242641">
      <w:pPr>
        <w:rPr>
          <w:b/>
          <w:bCs/>
        </w:rPr>
      </w:pPr>
    </w:p>
    <w:p w14:paraId="3A076874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>.text</w:t>
      </w:r>
    </w:p>
    <w:p w14:paraId="493EF1C6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li $v0, 4</w:t>
      </w:r>
    </w:p>
    <w:p w14:paraId="0ECE0549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la $a0, string</w:t>
      </w:r>
    </w:p>
    <w:p w14:paraId="10AD7885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69F5463A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01941CF4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li $v0, 5</w:t>
      </w:r>
    </w:p>
    <w:p w14:paraId="2A27761D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46EAF63A" w14:textId="77777777" w:rsidR="00242641" w:rsidRPr="00242641" w:rsidRDefault="00242641" w:rsidP="00242641">
      <w:pPr>
        <w:rPr>
          <w:b/>
          <w:bCs/>
        </w:rPr>
      </w:pPr>
    </w:p>
    <w:p w14:paraId="3EF4DD2F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lw $t0, array</w:t>
      </w:r>
    </w:p>
    <w:p w14:paraId="52D62898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sw $v0, array+4</w:t>
      </w:r>
      <w:r w:rsidRPr="00242641">
        <w:rPr>
          <w:b/>
          <w:bCs/>
        </w:rPr>
        <w:tab/>
      </w:r>
      <w:r w:rsidRPr="00242641">
        <w:rPr>
          <w:b/>
          <w:bCs/>
        </w:rPr>
        <w:tab/>
        <w:t>#carga del valor introducido por consola en la segunda posición del array.</w:t>
      </w:r>
    </w:p>
    <w:p w14:paraId="7CE024DC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lw $t1, array+4</w:t>
      </w:r>
    </w:p>
    <w:p w14:paraId="3DF2FD5D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lw $t2, array+8</w:t>
      </w:r>
    </w:p>
    <w:p w14:paraId="2DEEB2ED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lw $t3, array+12</w:t>
      </w:r>
    </w:p>
    <w:p w14:paraId="3952F548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3E989410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li $v0, 4</w:t>
      </w:r>
    </w:p>
    <w:p w14:paraId="7E74F988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la $a0, string2</w:t>
      </w:r>
    </w:p>
    <w:p w14:paraId="6895E0CC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58DDDED4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52BA5A5C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addi $v0, $zero, 1</w:t>
      </w:r>
    </w:p>
    <w:p w14:paraId="5229521D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 $a0, $t0, $zero</w:t>
      </w:r>
    </w:p>
    <w:p w14:paraId="16400272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30AA9613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addi $v0, $zero, 1</w:t>
      </w:r>
    </w:p>
    <w:p w14:paraId="1B4C1565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 $a0, $t1, $zero</w:t>
      </w:r>
    </w:p>
    <w:p w14:paraId="50DD89E6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5E001DF6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addi $v0, $zero, 1</w:t>
      </w:r>
    </w:p>
    <w:p w14:paraId="458A454D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 $a0, $t2, $zero</w:t>
      </w:r>
    </w:p>
    <w:p w14:paraId="64917A21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3C07380E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lastRenderedPageBreak/>
        <w:tab/>
        <w:t>addi $v0, $zero, 1</w:t>
      </w:r>
    </w:p>
    <w:p w14:paraId="7BFE326C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 $a0, $t3, $zero</w:t>
      </w:r>
    </w:p>
    <w:p w14:paraId="61E1420F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19B017C9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138D47CC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li $v0, 4</w:t>
      </w:r>
    </w:p>
    <w:p w14:paraId="2E08256B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la $a0, salto</w:t>
      </w:r>
    </w:p>
    <w:p w14:paraId="09903837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7CC94E40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51CBD6E6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la $a0, array</w:t>
      </w:r>
    </w:p>
    <w:p w14:paraId="140013E4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lw $a3, size</w:t>
      </w:r>
    </w:p>
    <w:p w14:paraId="6207DF9A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li $t3, 0</w:t>
      </w:r>
    </w:p>
    <w:p w14:paraId="631A059D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li $s0, 0</w:t>
      </w:r>
    </w:p>
    <w:p w14:paraId="78563CBC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1F64FD4C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>mostrar:bge $t3, $a3, ipx</w:t>
      </w:r>
    </w:p>
    <w:p w14:paraId="00560FF9" w14:textId="77777777" w:rsidR="00242641" w:rsidRPr="00242641" w:rsidRDefault="00242641" w:rsidP="00242641">
      <w:pPr>
        <w:rPr>
          <w:b/>
          <w:bCs/>
        </w:rPr>
      </w:pPr>
    </w:p>
    <w:p w14:paraId="00AF8240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lw $a0, array($s0)</w:t>
      </w:r>
    </w:p>
    <w:p w14:paraId="68248CF8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5D40E563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li $v0, 1</w:t>
      </w:r>
    </w:p>
    <w:p w14:paraId="1DACFD94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 xml:space="preserve">syscall </w:t>
      </w:r>
    </w:p>
    <w:p w14:paraId="1088DEDA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li $v0, 4</w:t>
      </w:r>
    </w:p>
    <w:p w14:paraId="6DD9FAA1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la $a0, salto</w:t>
      </w:r>
    </w:p>
    <w:p w14:paraId="5E70DD7C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2AEDC693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addi $s0, $s0, 4</w:t>
      </w:r>
    </w:p>
    <w:p w14:paraId="7EE7B7C9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addi $t3, $t3, 1</w:t>
      </w:r>
    </w:p>
    <w:p w14:paraId="1A8297AD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b mostrar</w:t>
      </w:r>
    </w:p>
    <w:p w14:paraId="1F0192DA" w14:textId="77777777" w:rsidR="00242641" w:rsidRPr="00242641" w:rsidRDefault="00242641" w:rsidP="00242641">
      <w:pPr>
        <w:rPr>
          <w:b/>
          <w:bCs/>
        </w:rPr>
      </w:pPr>
    </w:p>
    <w:p w14:paraId="1A6B8838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>ipx:</w:t>
      </w:r>
      <w:r w:rsidRPr="00242641">
        <w:rPr>
          <w:b/>
          <w:bCs/>
        </w:rPr>
        <w:tab/>
        <w:t>li $v0, 10</w:t>
      </w:r>
    </w:p>
    <w:p w14:paraId="2A5589B6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  <w:t>syscall</w:t>
      </w:r>
    </w:p>
    <w:p w14:paraId="2E90DBE4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06508C54" w14:textId="77777777" w:rsidR="00242641" w:rsidRPr="00242641" w:rsidRDefault="00242641" w:rsidP="00242641">
      <w:pPr>
        <w:rPr>
          <w:b/>
          <w:bCs/>
        </w:rPr>
      </w:pPr>
    </w:p>
    <w:p w14:paraId="5B242577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25211B45" w14:textId="77777777" w:rsidR="00242641" w:rsidRDefault="00242641" w:rsidP="00242641">
      <w:pPr>
        <w:rPr>
          <w:b/>
          <w:bCs/>
        </w:rPr>
      </w:pPr>
      <w:r>
        <w:rPr>
          <w:b/>
          <w:bCs/>
        </w:rPr>
        <w:lastRenderedPageBreak/>
        <w:t>Resultado Consola:</w:t>
      </w:r>
    </w:p>
    <w:p w14:paraId="14BE33DB" w14:textId="7528A0AF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drawing>
          <wp:inline distT="0" distB="0" distL="0" distR="0" wp14:anchorId="32A94433" wp14:editId="726FB12B">
            <wp:extent cx="5400040" cy="1343025"/>
            <wp:effectExtent l="0" t="0" r="0" b="952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641">
        <w:rPr>
          <w:b/>
          <w:bCs/>
        </w:rPr>
        <w:tab/>
      </w:r>
    </w:p>
    <w:p w14:paraId="5FD80211" w14:textId="77777777" w:rsidR="00242641" w:rsidRPr="00242641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p w14:paraId="1F9BAA28" w14:textId="7CD43823" w:rsidR="00242641" w:rsidRPr="00D30F95" w:rsidRDefault="00242641" w:rsidP="00242641">
      <w:pPr>
        <w:rPr>
          <w:b/>
          <w:bCs/>
        </w:rPr>
      </w:pPr>
      <w:r w:rsidRPr="00242641">
        <w:rPr>
          <w:b/>
          <w:bCs/>
        </w:rPr>
        <w:tab/>
      </w:r>
    </w:p>
    <w:sectPr w:rsidR="00242641" w:rsidRPr="00D30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BC3"/>
    <w:multiLevelType w:val="hybridMultilevel"/>
    <w:tmpl w:val="8B2EF39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743D"/>
    <w:multiLevelType w:val="hybridMultilevel"/>
    <w:tmpl w:val="1EACFD7E"/>
    <w:lvl w:ilvl="0" w:tplc="EC064E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136239">
    <w:abstractNumId w:val="0"/>
  </w:num>
  <w:num w:numId="2" w16cid:durableId="317804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15"/>
    <w:rsid w:val="00092C15"/>
    <w:rsid w:val="00242641"/>
    <w:rsid w:val="00243713"/>
    <w:rsid w:val="003426BE"/>
    <w:rsid w:val="005452AE"/>
    <w:rsid w:val="006620DA"/>
    <w:rsid w:val="009F7C83"/>
    <w:rsid w:val="00AF4A3F"/>
    <w:rsid w:val="00BB0C58"/>
    <w:rsid w:val="00CB32ED"/>
    <w:rsid w:val="00D3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820D"/>
  <w15:chartTrackingRefBased/>
  <w15:docId w15:val="{76D0A693-447D-43A2-AAF8-9FA3F6B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32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F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BLANCO GONZÁLEZ</dc:creator>
  <cp:keywords/>
  <dc:description/>
  <cp:lastModifiedBy>JULIÁN BLANCO GONZÁLEZ</cp:lastModifiedBy>
  <cp:revision>4</cp:revision>
  <dcterms:created xsi:type="dcterms:W3CDTF">2022-10-20T10:22:00Z</dcterms:created>
  <dcterms:modified xsi:type="dcterms:W3CDTF">2022-10-20T11:45:00Z</dcterms:modified>
</cp:coreProperties>
</file>