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Git y otros sistemas</w:t>
      </w:r>
    </w:p>
    <w:p>
      <w:pPr>
        <w:jc w:val="center"/>
        <w:rPr>
          <w:rFonts w:ascii="Times New Roman" w:hAnsi="Times New Roman" w:cs="Times New Roman"/>
          <w:b/>
          <w:bCs/>
          <w:i/>
          <w:iCs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Git como cliente de otros sistemas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svn permite usar Git localmente sobre un servidor Subversion. Con git svn clone se obtiene el historial y con git svn dcommit se publican los cambios.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Este modelo habilita ramas locales y </w:t>
      </w:r>
      <w:r>
        <w:rPr>
          <w:rFonts w:ascii="Times New Roman" w:hAnsi="Times New Roman" w:cs="Times New Roman"/>
          <w:i/>
          <w:iCs/>
        </w:rPr>
        <w:t xml:space="preserve">commits</w:t>
      </w:r>
      <w:r>
        <w:rPr>
          <w:rFonts w:ascii="Times New Roman" w:hAnsi="Times New Roman" w:cs="Times New Roman"/>
        </w:rPr>
        <w:t xml:space="preserve"> sin conexión, pero obliga a mantener un historial lineal hacia el servidor.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Existen puentes para Mercurial (git-remote-hg) y Perforce (git p4).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Migración a Git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Desde Subversion: git svn clone con un archivo de mapeo de autores para convertir los nombres de usuario de SVN en identidades de Git (nombre y correo).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Desde otros sistemas: git fast-import consume un flujo de datos con el formato del sistema original, y existen herramientas de conversión para otros VCS.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Postmigración</w:t>
      </w:r>
    </w:p>
    <w:p>
      <w:pPr>
        <w:jc w:val="both"/>
        <w:rPr>
          <w:rFonts w:ascii="Times New Roman" w:hAnsi="Times New Roman" w:cs="Times New Roman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Limpiar referencias residuales, como ramas y etiquetas intermedias generadas por la conversión.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Verificar la integridad del historial con git fsck.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Validar la correspondencia de ramas, etiquetas y autoría antes de abandonar el sistema anterior.</w:t>
      </w:r>
    </w:p>
    <w:p>
      <w:pPr>
        <w:ind w:left="720"/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Referencia</w:t>
      </w:r>
    </w:p>
    <w:p>
      <w:pPr>
        <w:jc w:val="both"/>
        <w:rPr>
          <w:rFonts w:ascii="Times New Roman" w:hAnsi="Times New Roman" w:cs="Times New Roman"/>
        </w:rPr>
      </w:pP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S. Chacon y B. Straub, </w:t>
      </w:r>
      <w:r>
        <w:rPr>
          <w:rFonts w:ascii="Times New Roman" w:hAnsi="Times New Roman" w:cs="Times New Roman"/>
          <w:i/>
          <w:iCs/>
        </w:rPr>
        <w:t xml:space="preserve">Pro Git</w:t>
      </w:r>
      <w:r>
        <w:rPr>
          <w:rFonts w:ascii="Times New Roman" w:hAnsi="Times New Roman" w:cs="Times New Roman"/>
        </w:rPr>
        <w:t xml:space="preserve">, 2.ª ed. Apress, 2014. [En línea]. Disponible en: https://git-scm.com/book/es/v2</w:t>
      </w:r>
    </w:p>
    <w:p>
      <w:pPr>
        <w:jc w:val="both"/>
        <w:rPr>
          <w:rFonts w:ascii="Times New Roman" w:hAnsi="Times New Roman" w:cs="Times New Roman"/>
        </w:rPr>
      </w:pPr>
    </w:p>
    <w:sectPr w:rsidR="0024414B" w:rsidRPr="00244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319"/>
    <w:multiLevelType w:val="multilevel"/>
    <w:tmpl w:val="E9D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61CD6"/>
    <w:multiLevelType w:val="multilevel"/>
    <w:tmpl w:val="ECDA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D7578"/>
    <w:multiLevelType w:val="multilevel"/>
    <w:tmpl w:val="AD58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75E7"/>
    <w:multiLevelType w:val="multilevel"/>
    <w:tmpl w:val="EB74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E4F8A"/>
    <w:multiLevelType w:val="multilevel"/>
    <w:tmpl w:val="68F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85896">
    <w:abstractNumId w:val="1"/>
  </w:num>
  <w:num w:numId="2" w16cid:durableId="224338980">
    <w:abstractNumId w:val="3"/>
  </w:num>
  <w:num w:numId="3" w16cid:durableId="1791851484">
    <w:abstractNumId w:val="2"/>
  </w:num>
  <w:num w:numId="4" w16cid:durableId="381370135">
    <w:abstractNumId w:val="4"/>
  </w:num>
  <w:num w:numId="5" w16cid:durableId="150262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4B"/>
    <w:rsid w:val="0024414B"/>
    <w:rsid w:val="002A66DC"/>
    <w:rsid w:val="007241C1"/>
    <w:rsid w:val="00786E06"/>
    <w:rsid w:val="00CE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F5C01"/>
  <w15:chartTrackingRefBased/>
  <w15:docId w15:val="{B5B70D28-CD92-4A69-91C5-9C8E2F149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</w:style>
  <w:style w:type="paragraph" w:styleId="Ttulo1">
    <w:name w:val="heading 1"/>
    <w:basedOn w:val="Normal"/>
    <w:next w:val="Normal"/>
    <w:link w:val="Ttulo1Car"/>
    <w:uiPriority w:val="9"/>
    <w:qFormat/>
    <w:rsid w:val="002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1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1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1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1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1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1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1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1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1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1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1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1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1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1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1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1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1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14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4414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4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-scm.com/book/es/v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BRAVO</dc:creator>
  <cp:keywords/>
  <dc:description/>
  <cp:lastModifiedBy>JULIAN BRAVO</cp:lastModifiedBy>
  <cp:revision>1</cp:revision>
  <dcterms:created xsi:type="dcterms:W3CDTF">2026-10-14T21:28:00Z</dcterms:created>
  <dcterms:modified xsi:type="dcterms:W3CDTF">2026-10-14T21:31:00Z</dcterms:modified>
</cp:coreProperties>
</file>