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F9E0D" w14:textId="717552E6" w:rsidR="00850314" w:rsidRDefault="00BC64A6">
      <w:bookmarkStart w:id="0" w:name="_Hlk128252049"/>
      <w:r>
        <w:t>Jul2216252</w:t>
      </w:r>
    </w:p>
    <w:p w14:paraId="3CFA40A2" w14:textId="21DA2E59" w:rsidR="00BC64A6" w:rsidRDefault="00BC64A6">
      <w:r>
        <w:t>CIS235</w:t>
      </w:r>
    </w:p>
    <w:p w14:paraId="689A5E0C" w14:textId="6ECDBEE1" w:rsidR="00BC64A6" w:rsidRPr="00BC64A6" w:rsidRDefault="00BC64A6" w:rsidP="00BC64A6">
      <w:r>
        <w:t>February 25, 2023</w:t>
      </w:r>
    </w:p>
    <w:p w14:paraId="3FE70826" w14:textId="77777777" w:rsidR="00BC64A6" w:rsidRDefault="00BC64A6" w:rsidP="00BC64A6">
      <w:pPr>
        <w:rPr>
          <w:rFonts w:ascii="Verdana" w:hAnsi="Verdana"/>
          <w:color w:val="343233"/>
          <w:sz w:val="21"/>
          <w:szCs w:val="21"/>
          <w:shd w:val="clear" w:color="auto" w:fill="FFFFFF"/>
        </w:rPr>
      </w:pPr>
    </w:p>
    <w:p w14:paraId="2A190B97" w14:textId="6620BBEA" w:rsidR="00BC64A6" w:rsidRDefault="00BC64A6" w:rsidP="00BC64A6">
      <w:pPr>
        <w:rPr>
          <w:rFonts w:ascii="Verdana" w:hAnsi="Verdana"/>
          <w:color w:val="343233"/>
          <w:sz w:val="21"/>
          <w:szCs w:val="21"/>
          <w:shd w:val="clear" w:color="auto" w:fill="FFFFFF"/>
        </w:rPr>
      </w:pPr>
      <w:r>
        <w:rPr>
          <w:rFonts w:ascii="Verdana" w:hAnsi="Verdana"/>
          <w:color w:val="343233"/>
          <w:sz w:val="21"/>
          <w:szCs w:val="21"/>
          <w:shd w:val="clear" w:color="auto" w:fill="FFFFFF"/>
        </w:rPr>
        <w:t xml:space="preserve"> Perform a SWOT Analysis of your assigned company’s theme and create a document using Microsoft Word listing the company’s strengths, weaknesses, opportunities, and threats when it comes to e-commerce, as well as the reasons for each.</w:t>
      </w:r>
    </w:p>
    <w:p w14:paraId="10D5FBB8" w14:textId="70DD3C1A" w:rsidR="00BC64A6" w:rsidRDefault="00BC64A6"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Jr’s Toy Store SWOT Analysis.</w:t>
      </w:r>
    </w:p>
    <w:p w14:paraId="7257AD60" w14:textId="6F0C316C" w:rsidR="00557FBF" w:rsidRPr="00557FBF" w:rsidRDefault="00557FBF" w:rsidP="00BC64A6">
      <w:pPr>
        <w:rPr>
          <w:rFonts w:ascii="Times New Roman" w:hAnsi="Times New Roman" w:cs="Times New Roman"/>
          <w:b/>
          <w:bCs/>
          <w:color w:val="343233"/>
          <w:sz w:val="24"/>
          <w:szCs w:val="24"/>
          <w:shd w:val="clear" w:color="auto" w:fill="FFFFFF"/>
        </w:rPr>
      </w:pPr>
      <w:r>
        <w:rPr>
          <w:rFonts w:ascii="Times New Roman" w:hAnsi="Times New Roman" w:cs="Times New Roman"/>
          <w:b/>
          <w:bCs/>
          <w:color w:val="343233"/>
          <w:sz w:val="24"/>
          <w:szCs w:val="24"/>
          <w:shd w:val="clear" w:color="auto" w:fill="FFFFFF"/>
        </w:rPr>
        <w:t>Strengths</w:t>
      </w:r>
    </w:p>
    <w:p w14:paraId="0A4636D1" w14:textId="77777777" w:rsidR="00AE3CB0" w:rsidRDefault="00BC64A6"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The company’s main strength is its ability</w:t>
      </w:r>
      <w:r w:rsidR="00557FBF">
        <w:rPr>
          <w:rFonts w:ascii="Times New Roman" w:hAnsi="Times New Roman" w:cs="Times New Roman"/>
          <w:color w:val="343233"/>
          <w:sz w:val="24"/>
          <w:szCs w:val="24"/>
          <w:shd w:val="clear" w:color="auto" w:fill="FFFFFF"/>
        </w:rPr>
        <w:t xml:space="preserve"> invest more on advertisement and discounts, instead of overhead costs a regular brick and mortar store has to pay, just to display their products to potential customers.</w:t>
      </w:r>
    </w:p>
    <w:p w14:paraId="5F86A49F" w14:textId="1197DEAC" w:rsidR="00BC64A6" w:rsidRDefault="00557FBF"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 In the current environment, after COVID and the rise in violent crimes, parents have the time to research toys for their kids from the safety and comfort of their homes, at lower prices.</w:t>
      </w:r>
    </w:p>
    <w:p w14:paraId="56C44A7D" w14:textId="2653C0FA" w:rsidR="00557FBF" w:rsidRDefault="00557FBF" w:rsidP="00BC64A6">
      <w:pPr>
        <w:rPr>
          <w:rFonts w:ascii="Times New Roman" w:hAnsi="Times New Roman" w:cs="Times New Roman"/>
          <w:b/>
          <w:bCs/>
          <w:color w:val="343233"/>
          <w:sz w:val="24"/>
          <w:szCs w:val="24"/>
          <w:shd w:val="clear" w:color="auto" w:fill="FFFFFF"/>
        </w:rPr>
      </w:pPr>
      <w:r>
        <w:rPr>
          <w:rFonts w:ascii="Times New Roman" w:hAnsi="Times New Roman" w:cs="Times New Roman"/>
          <w:b/>
          <w:bCs/>
          <w:color w:val="343233"/>
          <w:sz w:val="24"/>
          <w:szCs w:val="24"/>
          <w:shd w:val="clear" w:color="auto" w:fill="FFFFFF"/>
        </w:rPr>
        <w:t>Weaknesses</w:t>
      </w:r>
    </w:p>
    <w:p w14:paraId="34EA6BAD" w14:textId="3EE0DBE9" w:rsidR="00AE3CB0" w:rsidRDefault="00557FBF"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Traditional </w:t>
      </w:r>
      <w:r w:rsidR="00AB5337">
        <w:rPr>
          <w:rFonts w:ascii="Times New Roman" w:hAnsi="Times New Roman" w:cs="Times New Roman"/>
          <w:color w:val="343233"/>
          <w:sz w:val="24"/>
          <w:szCs w:val="24"/>
          <w:shd w:val="clear" w:color="auto" w:fill="FFFFFF"/>
        </w:rPr>
        <w:t xml:space="preserve">toys have been overshadowed by electronic games, </w:t>
      </w:r>
      <w:r w:rsidR="00AE3CB0">
        <w:rPr>
          <w:rFonts w:ascii="Times New Roman" w:hAnsi="Times New Roman" w:cs="Times New Roman"/>
          <w:color w:val="343233"/>
          <w:sz w:val="24"/>
          <w:szCs w:val="24"/>
          <w:shd w:val="clear" w:color="auto" w:fill="FFFFFF"/>
        </w:rPr>
        <w:t>which</w:t>
      </w:r>
      <w:r w:rsidR="00AB5337">
        <w:rPr>
          <w:rFonts w:ascii="Times New Roman" w:hAnsi="Times New Roman" w:cs="Times New Roman"/>
          <w:color w:val="343233"/>
          <w:sz w:val="24"/>
          <w:szCs w:val="24"/>
          <w:shd w:val="clear" w:color="auto" w:fill="FFFFFF"/>
        </w:rPr>
        <w:t xml:space="preserve"> run on consoles, with games that are developed for specific devices, and most recently online platforms. Many young people spend most of their time on these platforms, which are subscription based, allowing them a wide variety of games at relatively affordable prices.</w:t>
      </w:r>
    </w:p>
    <w:p w14:paraId="761F057E" w14:textId="42B1AA98" w:rsidR="00557FBF" w:rsidRDefault="00AB5337"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 Other online activities like social media and streaming platforms keep interest in traditional toys low.</w:t>
      </w:r>
    </w:p>
    <w:p w14:paraId="33C8BC11" w14:textId="25CF808B" w:rsidR="00AB5337" w:rsidRDefault="00AB5337" w:rsidP="00BC64A6">
      <w:pPr>
        <w:rPr>
          <w:rFonts w:ascii="Times New Roman" w:hAnsi="Times New Roman" w:cs="Times New Roman"/>
          <w:b/>
          <w:bCs/>
          <w:color w:val="343233"/>
          <w:sz w:val="24"/>
          <w:szCs w:val="24"/>
          <w:shd w:val="clear" w:color="auto" w:fill="FFFFFF"/>
        </w:rPr>
      </w:pPr>
      <w:r>
        <w:rPr>
          <w:rFonts w:ascii="Times New Roman" w:hAnsi="Times New Roman" w:cs="Times New Roman"/>
          <w:b/>
          <w:bCs/>
          <w:color w:val="343233"/>
          <w:sz w:val="24"/>
          <w:szCs w:val="24"/>
          <w:shd w:val="clear" w:color="auto" w:fill="FFFFFF"/>
        </w:rPr>
        <w:t>Opportunities</w:t>
      </w:r>
    </w:p>
    <w:p w14:paraId="29D0F814" w14:textId="77777777" w:rsidR="00AE3CB0" w:rsidRDefault="00AB5337"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Marketi</w:t>
      </w:r>
      <w:r w:rsidR="00791093">
        <w:rPr>
          <w:rFonts w:ascii="Times New Roman" w:hAnsi="Times New Roman" w:cs="Times New Roman"/>
          <w:color w:val="343233"/>
          <w:sz w:val="24"/>
          <w:szCs w:val="24"/>
          <w:shd w:val="clear" w:color="auto" w:fill="FFFFFF"/>
        </w:rPr>
        <w:t xml:space="preserve">ng and advertisements are more affordable and have more opportunities to reach more people, through social media, email, and advertisement banners. </w:t>
      </w:r>
    </w:p>
    <w:p w14:paraId="6D2AF660" w14:textId="77777777" w:rsidR="00AE3CB0" w:rsidRDefault="00791093"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People are spending more and more time online, allowing them exposure to products. </w:t>
      </w:r>
    </w:p>
    <w:p w14:paraId="24830EA4" w14:textId="50C9EA36" w:rsidR="00AB5337" w:rsidRDefault="00791093"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Data mining and tracking cookies also help with visibility. Most people like to shop around for better deals, saving time that would have been spent driving around.</w:t>
      </w:r>
    </w:p>
    <w:p w14:paraId="3C5C6373" w14:textId="5A1F880E" w:rsidR="00791093" w:rsidRDefault="00791093" w:rsidP="00BC64A6">
      <w:pPr>
        <w:rPr>
          <w:rFonts w:ascii="Times New Roman" w:hAnsi="Times New Roman" w:cs="Times New Roman"/>
          <w:b/>
          <w:bCs/>
          <w:color w:val="343233"/>
          <w:sz w:val="24"/>
          <w:szCs w:val="24"/>
          <w:shd w:val="clear" w:color="auto" w:fill="FFFFFF"/>
        </w:rPr>
      </w:pPr>
      <w:r>
        <w:rPr>
          <w:rFonts w:ascii="Times New Roman" w:hAnsi="Times New Roman" w:cs="Times New Roman"/>
          <w:b/>
          <w:bCs/>
          <w:color w:val="343233"/>
          <w:sz w:val="24"/>
          <w:szCs w:val="24"/>
          <w:shd w:val="clear" w:color="auto" w:fill="FFFFFF"/>
        </w:rPr>
        <w:t>Threats</w:t>
      </w:r>
    </w:p>
    <w:p w14:paraId="7C50368B" w14:textId="77777777" w:rsidR="00AE3CB0" w:rsidRDefault="00791093"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As the pandemic wanes, people are looking to get out and do stuff. Toys that encourage exercising like bikes, </w:t>
      </w:r>
      <w:r w:rsidR="00AE3CB0">
        <w:rPr>
          <w:rFonts w:ascii="Times New Roman" w:hAnsi="Times New Roman" w:cs="Times New Roman"/>
          <w:color w:val="343233"/>
          <w:sz w:val="24"/>
          <w:szCs w:val="24"/>
          <w:shd w:val="clear" w:color="auto" w:fill="FFFFFF"/>
        </w:rPr>
        <w:t xml:space="preserve">and other outdoor activities are taking potential customers away from their computer screens. </w:t>
      </w:r>
    </w:p>
    <w:p w14:paraId="1A405D80" w14:textId="77777777" w:rsidR="00AE3CB0" w:rsidRDefault="00AE3CB0"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t xml:space="preserve">Retail stores are catching up with the price cuts. Many have excess inventories they are willing to auction off. </w:t>
      </w:r>
    </w:p>
    <w:p w14:paraId="06B36259" w14:textId="2C497CAA" w:rsidR="00791093" w:rsidRPr="00791093" w:rsidRDefault="00AE3CB0" w:rsidP="00BC64A6">
      <w:pPr>
        <w:rPr>
          <w:rFonts w:ascii="Times New Roman" w:hAnsi="Times New Roman" w:cs="Times New Roman"/>
          <w:color w:val="343233"/>
          <w:sz w:val="24"/>
          <w:szCs w:val="24"/>
          <w:shd w:val="clear" w:color="auto" w:fill="FFFFFF"/>
        </w:rPr>
      </w:pPr>
      <w:r>
        <w:rPr>
          <w:rFonts w:ascii="Times New Roman" w:hAnsi="Times New Roman" w:cs="Times New Roman"/>
          <w:color w:val="343233"/>
          <w:sz w:val="24"/>
          <w:szCs w:val="24"/>
          <w:shd w:val="clear" w:color="auto" w:fill="FFFFFF"/>
        </w:rPr>
        <w:lastRenderedPageBreak/>
        <w:t xml:space="preserve">Rising awareness about the negative health effects of a sedentary lifestyle are also getting potential customers away from their computer screens. </w:t>
      </w:r>
    </w:p>
    <w:bookmarkEnd w:id="0"/>
    <w:p w14:paraId="69CBC3D5" w14:textId="769D4A63" w:rsidR="00BC64A6" w:rsidRDefault="00BC64A6" w:rsidP="00BC64A6">
      <w:pPr>
        <w:rPr>
          <w:rFonts w:ascii="Verdana" w:hAnsi="Verdana"/>
          <w:color w:val="343233"/>
          <w:sz w:val="21"/>
          <w:szCs w:val="21"/>
          <w:shd w:val="clear" w:color="auto" w:fill="FFFFFF"/>
        </w:rPr>
      </w:pPr>
    </w:p>
    <w:p w14:paraId="0B3BAE6E" w14:textId="77777777" w:rsidR="00BC64A6" w:rsidRDefault="00BC64A6" w:rsidP="00BC64A6">
      <w:pPr>
        <w:rPr>
          <w:rFonts w:ascii="Verdana" w:hAnsi="Verdana"/>
          <w:color w:val="343233"/>
          <w:sz w:val="21"/>
          <w:szCs w:val="21"/>
          <w:shd w:val="clear" w:color="auto" w:fill="FFFFFF"/>
        </w:rPr>
      </w:pPr>
    </w:p>
    <w:p w14:paraId="1D309A84" w14:textId="5CAFA851" w:rsidR="00BC64A6" w:rsidRDefault="00BC64A6" w:rsidP="00BC64A6"/>
    <w:sectPr w:rsidR="00BC6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4A6"/>
    <w:rsid w:val="00054053"/>
    <w:rsid w:val="00557FBF"/>
    <w:rsid w:val="00791093"/>
    <w:rsid w:val="00850314"/>
    <w:rsid w:val="00AB5337"/>
    <w:rsid w:val="00AE3CB0"/>
    <w:rsid w:val="00BC6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53EC"/>
  <w15:chartTrackingRefBased/>
  <w15:docId w15:val="{E6BBC177-F3A5-46C7-9698-52F305A3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Burnley,Julian</dc:creator>
  <cp:keywords/>
  <dc:description/>
  <cp:lastModifiedBy>Burnley,Julian</cp:lastModifiedBy>
  <cp:revision>2</cp:revision>
  <dcterms:created xsi:type="dcterms:W3CDTF">2023-02-26T02:25:00Z</dcterms:created>
  <dcterms:modified xsi:type="dcterms:W3CDTF">2023-02-26T04:13:00Z</dcterms:modified>
</cp:coreProperties>
</file>