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231" w:rsidRDefault="00983231" w:rsidP="00983231">
      <w:pPr>
        <w:spacing w:after="0" w:line="240" w:lineRule="auto"/>
        <w:jc w:val="center"/>
        <w:rPr>
          <w:rFonts w:ascii="Times New Roman" w:eastAsia="Times New Roman" w:hAnsi="Times New Roman" w:cs="Times New Roman"/>
          <w:sz w:val="90"/>
          <w:szCs w:val="90"/>
          <w:lang w:eastAsia="es-CO"/>
        </w:rPr>
      </w:pPr>
      <w:bookmarkStart w:id="0" w:name="_GoBack"/>
      <w:bookmarkEnd w:id="0"/>
    </w:p>
    <w:p w:rsidR="00983231" w:rsidRPr="00D50175" w:rsidRDefault="00C049FF" w:rsidP="00983231">
      <w:pPr>
        <w:spacing w:after="0" w:line="240" w:lineRule="auto"/>
        <w:jc w:val="center"/>
        <w:rPr>
          <w:rFonts w:ascii="Times New Roman" w:eastAsia="Times New Roman" w:hAnsi="Times New Roman" w:cs="Times New Roman"/>
          <w:i/>
          <w:sz w:val="40"/>
          <w:szCs w:val="40"/>
          <w:lang w:eastAsia="es-CO"/>
        </w:rPr>
      </w:pPr>
      <w:r>
        <w:rPr>
          <w:rFonts w:ascii="Times New Roman" w:eastAsia="Times New Roman" w:hAnsi="Times New Roman" w:cs="Times New Roman"/>
          <w:i/>
          <w:sz w:val="40"/>
          <w:szCs w:val="40"/>
          <w:lang w:eastAsia="es-CO"/>
        </w:rPr>
        <w:t>Aplicación</w:t>
      </w:r>
      <w:r w:rsidR="00983231">
        <w:rPr>
          <w:rFonts w:ascii="Times New Roman" w:eastAsia="Times New Roman" w:hAnsi="Times New Roman" w:cs="Times New Roman"/>
          <w:i/>
          <w:sz w:val="40"/>
          <w:szCs w:val="40"/>
          <w:lang w:eastAsia="es-CO"/>
        </w:rPr>
        <w:t xml:space="preserve"> Web Easy-Admin</w:t>
      </w:r>
    </w:p>
    <w:p w:rsidR="00983231" w:rsidRDefault="00983231" w:rsidP="00983231">
      <w:pPr>
        <w:spacing w:after="0" w:line="240" w:lineRule="auto"/>
        <w:jc w:val="center"/>
        <w:rPr>
          <w:rFonts w:ascii="Times New Roman" w:eastAsia="Times New Roman" w:hAnsi="Times New Roman" w:cs="Times New Roman"/>
          <w:sz w:val="90"/>
          <w:szCs w:val="90"/>
          <w:lang w:eastAsia="es-CO"/>
        </w:rPr>
      </w:pPr>
    </w:p>
    <w:p w:rsidR="00983231" w:rsidRDefault="00983231" w:rsidP="00983231">
      <w:pPr>
        <w:spacing w:after="0" w:line="240" w:lineRule="auto"/>
        <w:jc w:val="center"/>
        <w:rPr>
          <w:rFonts w:ascii="Times New Roman" w:eastAsia="Times New Roman" w:hAnsi="Times New Roman" w:cs="Times New Roman"/>
          <w:sz w:val="90"/>
          <w:szCs w:val="90"/>
          <w:lang w:eastAsia="es-CO"/>
        </w:rPr>
      </w:pPr>
    </w:p>
    <w:p w:rsidR="00983231" w:rsidRPr="00D50175" w:rsidRDefault="00983231" w:rsidP="00983231">
      <w:pPr>
        <w:spacing w:after="0" w:line="240" w:lineRule="auto"/>
        <w:jc w:val="center"/>
        <w:rPr>
          <w:rFonts w:ascii="Times New Roman" w:eastAsia="Times New Roman" w:hAnsi="Times New Roman" w:cs="Times New Roman"/>
          <w:sz w:val="90"/>
          <w:szCs w:val="90"/>
          <w:lang w:eastAsia="es-CO"/>
        </w:rPr>
      </w:pPr>
      <w:r w:rsidRPr="00D50175">
        <w:rPr>
          <w:rFonts w:ascii="Times New Roman" w:eastAsia="Times New Roman" w:hAnsi="Times New Roman" w:cs="Times New Roman"/>
          <w:sz w:val="90"/>
          <w:szCs w:val="90"/>
          <w:lang w:eastAsia="es-CO"/>
        </w:rPr>
        <w:t>MANUAL</w:t>
      </w:r>
    </w:p>
    <w:p w:rsidR="00983231" w:rsidRPr="00D50175" w:rsidRDefault="00983231" w:rsidP="00983231">
      <w:pPr>
        <w:spacing w:after="0" w:line="240" w:lineRule="auto"/>
        <w:jc w:val="center"/>
        <w:rPr>
          <w:rFonts w:ascii="Times New Roman" w:eastAsia="Times New Roman" w:hAnsi="Times New Roman" w:cs="Times New Roman"/>
          <w:sz w:val="90"/>
          <w:szCs w:val="90"/>
          <w:lang w:eastAsia="es-CO"/>
        </w:rPr>
      </w:pPr>
      <w:r w:rsidRPr="00D50175">
        <w:rPr>
          <w:rFonts w:ascii="Times New Roman" w:eastAsia="Times New Roman" w:hAnsi="Times New Roman" w:cs="Times New Roman"/>
          <w:sz w:val="90"/>
          <w:szCs w:val="90"/>
          <w:lang w:eastAsia="es-CO"/>
        </w:rPr>
        <w:t>DE</w:t>
      </w:r>
    </w:p>
    <w:p w:rsidR="00983231" w:rsidRPr="00D50175" w:rsidRDefault="00983231" w:rsidP="00983231">
      <w:pPr>
        <w:spacing w:after="0" w:line="240" w:lineRule="auto"/>
        <w:jc w:val="center"/>
        <w:rPr>
          <w:rFonts w:ascii="Times New Roman" w:eastAsia="Times New Roman" w:hAnsi="Times New Roman" w:cs="Times New Roman"/>
          <w:sz w:val="90"/>
          <w:szCs w:val="90"/>
          <w:lang w:eastAsia="es-CO"/>
        </w:rPr>
      </w:pPr>
      <w:r w:rsidRPr="00D50175">
        <w:rPr>
          <w:rFonts w:ascii="Times New Roman" w:eastAsia="Times New Roman" w:hAnsi="Times New Roman" w:cs="Times New Roman"/>
          <w:sz w:val="90"/>
          <w:szCs w:val="90"/>
          <w:lang w:eastAsia="es-CO"/>
        </w:rPr>
        <w:t>USUARIO</w:t>
      </w:r>
    </w:p>
    <w:p w:rsidR="00983231" w:rsidRDefault="00983231" w:rsidP="00983231"/>
    <w:p w:rsidR="00983231" w:rsidRDefault="00983231" w:rsidP="00983231"/>
    <w:p w:rsidR="00983231" w:rsidRDefault="00983231" w:rsidP="00983231"/>
    <w:p w:rsidR="00983231" w:rsidRDefault="00983231" w:rsidP="00983231"/>
    <w:p w:rsidR="00983231" w:rsidRDefault="00983231" w:rsidP="00983231">
      <w:pPr>
        <w:jc w:val="center"/>
        <w:rPr>
          <w:sz w:val="28"/>
        </w:rPr>
      </w:pPr>
      <w:r w:rsidRPr="00D50175">
        <w:rPr>
          <w:sz w:val="28"/>
        </w:rPr>
        <w:t>Versión 0.0.0.1</w:t>
      </w:r>
    </w:p>
    <w:p w:rsidR="00983231" w:rsidRDefault="00983231" w:rsidP="00983231">
      <w:pPr>
        <w:jc w:val="center"/>
        <w:rPr>
          <w:sz w:val="28"/>
        </w:rPr>
      </w:pPr>
    </w:p>
    <w:p w:rsidR="00983231" w:rsidRDefault="00983231" w:rsidP="00983231">
      <w:pPr>
        <w:jc w:val="center"/>
        <w:rPr>
          <w:sz w:val="28"/>
        </w:rPr>
      </w:pPr>
    </w:p>
    <w:p w:rsidR="00983231" w:rsidRDefault="00983231" w:rsidP="00983231">
      <w:pPr>
        <w:jc w:val="center"/>
        <w:rPr>
          <w:sz w:val="28"/>
        </w:rPr>
      </w:pPr>
    </w:p>
    <w:p w:rsidR="00983231" w:rsidRDefault="00983231" w:rsidP="00983231">
      <w:pPr>
        <w:jc w:val="center"/>
        <w:rPr>
          <w:sz w:val="28"/>
        </w:rPr>
      </w:pPr>
    </w:p>
    <w:p w:rsidR="00983231" w:rsidRDefault="00983231" w:rsidP="00983231">
      <w:pPr>
        <w:rPr>
          <w:sz w:val="28"/>
        </w:rPr>
      </w:pPr>
    </w:p>
    <w:p w:rsidR="00983231" w:rsidRDefault="00983231" w:rsidP="00983231">
      <w:pPr>
        <w:rPr>
          <w:sz w:val="28"/>
        </w:rPr>
      </w:pPr>
      <w:r>
        <w:rPr>
          <w:sz w:val="28"/>
        </w:rPr>
        <w:t xml:space="preserve"> </w:t>
      </w:r>
    </w:p>
    <w:p w:rsidR="00983231" w:rsidRDefault="00983231" w:rsidP="00983231">
      <w:pPr>
        <w:jc w:val="center"/>
        <w:rPr>
          <w:sz w:val="28"/>
        </w:rPr>
      </w:pPr>
    </w:p>
    <w:p w:rsidR="00983231" w:rsidRDefault="00983231" w:rsidP="00983231">
      <w:pPr>
        <w:jc w:val="center"/>
        <w:rPr>
          <w:sz w:val="28"/>
        </w:rPr>
      </w:pPr>
      <w:r>
        <w:rPr>
          <w:sz w:val="28"/>
        </w:rPr>
        <w:lastRenderedPageBreak/>
        <w:t>Contenido</w:t>
      </w:r>
    </w:p>
    <w:p w:rsidR="00983231" w:rsidRDefault="00983231" w:rsidP="00983231">
      <w:pPr>
        <w:jc w:val="center"/>
        <w:rPr>
          <w:sz w:val="28"/>
        </w:rPr>
      </w:pPr>
    </w:p>
    <w:sdt>
      <w:sdtPr>
        <w:rPr>
          <w:rFonts w:asciiTheme="minorHAnsi" w:eastAsiaTheme="minorHAnsi" w:hAnsiTheme="minorHAnsi" w:cstheme="minorBidi"/>
          <w:color w:val="auto"/>
          <w:sz w:val="22"/>
          <w:szCs w:val="22"/>
          <w:lang w:val="es-ES" w:eastAsia="en-US"/>
        </w:rPr>
        <w:id w:val="360555416"/>
        <w:docPartObj>
          <w:docPartGallery w:val="Table of Contents"/>
          <w:docPartUnique/>
        </w:docPartObj>
      </w:sdtPr>
      <w:sdtEndPr>
        <w:rPr>
          <w:b/>
          <w:bCs/>
        </w:rPr>
      </w:sdtEndPr>
      <w:sdtContent>
        <w:p w:rsidR="00983231" w:rsidRDefault="00983231" w:rsidP="00983231">
          <w:pPr>
            <w:pStyle w:val="TtulodeTDC"/>
          </w:pPr>
          <w:r>
            <w:rPr>
              <w:lang w:val="es-ES"/>
            </w:rPr>
            <w:t>Tabla de contenido</w:t>
          </w:r>
        </w:p>
        <w:p w:rsidR="0077519A" w:rsidRDefault="00983231">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82374910" w:history="1">
            <w:r w:rsidR="0077519A" w:rsidRPr="00B77625">
              <w:rPr>
                <w:rStyle w:val="Hipervnculo"/>
                <w:rFonts w:eastAsia="Times New Roman"/>
                <w:noProof/>
                <w:lang w:eastAsia="es-CO"/>
              </w:rPr>
              <w:t>1. INTRODUCCION</w:t>
            </w:r>
            <w:r w:rsidR="0077519A">
              <w:rPr>
                <w:noProof/>
                <w:webHidden/>
              </w:rPr>
              <w:tab/>
            </w:r>
            <w:r w:rsidR="0077519A">
              <w:rPr>
                <w:noProof/>
                <w:webHidden/>
              </w:rPr>
              <w:fldChar w:fldCharType="begin"/>
            </w:r>
            <w:r w:rsidR="0077519A">
              <w:rPr>
                <w:noProof/>
                <w:webHidden/>
              </w:rPr>
              <w:instrText xml:space="preserve"> PAGEREF _Toc482374910 \h </w:instrText>
            </w:r>
            <w:r w:rsidR="0077519A">
              <w:rPr>
                <w:noProof/>
                <w:webHidden/>
              </w:rPr>
            </w:r>
            <w:r w:rsidR="0077519A">
              <w:rPr>
                <w:noProof/>
                <w:webHidden/>
              </w:rPr>
              <w:fldChar w:fldCharType="separate"/>
            </w:r>
            <w:r w:rsidR="0077519A">
              <w:rPr>
                <w:noProof/>
                <w:webHidden/>
              </w:rPr>
              <w:t>3</w:t>
            </w:r>
            <w:r w:rsidR="0077519A">
              <w:rPr>
                <w:noProof/>
                <w:webHidden/>
              </w:rPr>
              <w:fldChar w:fldCharType="end"/>
            </w:r>
          </w:hyperlink>
        </w:p>
        <w:p w:rsidR="0077519A" w:rsidRDefault="008D2C13">
          <w:pPr>
            <w:pStyle w:val="TDC1"/>
            <w:tabs>
              <w:tab w:val="right" w:leader="dot" w:pos="8828"/>
            </w:tabs>
            <w:rPr>
              <w:rFonts w:eastAsiaTheme="minorEastAsia"/>
              <w:noProof/>
              <w:lang w:val="es-ES" w:eastAsia="es-ES"/>
            </w:rPr>
          </w:pPr>
          <w:hyperlink w:anchor="_Toc482374911" w:history="1">
            <w:r w:rsidR="0077519A" w:rsidRPr="00B77625">
              <w:rPr>
                <w:rStyle w:val="Hipervnculo"/>
                <w:rFonts w:eastAsia="Times New Roman"/>
                <w:noProof/>
                <w:lang w:eastAsia="es-CO"/>
              </w:rPr>
              <w:t>2. REQUERIMIENTOS</w:t>
            </w:r>
          </w:hyperlink>
          <w:r w:rsidR="001C7AFE">
            <w:rPr>
              <w:rStyle w:val="Hipervnculo"/>
              <w:noProof/>
              <w:u w:val="none"/>
            </w:rPr>
            <w:t xml:space="preserve"> </w:t>
          </w:r>
          <w:hyperlink w:anchor="_Toc482374912" w:history="1">
            <w:r w:rsidR="0077519A" w:rsidRPr="00B77625">
              <w:rPr>
                <w:rStyle w:val="Hipervnculo"/>
                <w:rFonts w:eastAsia="Times New Roman"/>
                <w:noProof/>
                <w:lang w:eastAsia="es-CO"/>
              </w:rPr>
              <w:t>DEL SISTEMA</w:t>
            </w:r>
            <w:r w:rsidR="0077519A">
              <w:rPr>
                <w:noProof/>
                <w:webHidden/>
              </w:rPr>
              <w:tab/>
            </w:r>
            <w:r w:rsidR="0077519A">
              <w:rPr>
                <w:noProof/>
                <w:webHidden/>
              </w:rPr>
              <w:fldChar w:fldCharType="begin"/>
            </w:r>
            <w:r w:rsidR="0077519A">
              <w:rPr>
                <w:noProof/>
                <w:webHidden/>
              </w:rPr>
              <w:instrText xml:space="preserve"> PAGEREF _Toc482374912 \h </w:instrText>
            </w:r>
            <w:r w:rsidR="0077519A">
              <w:rPr>
                <w:noProof/>
                <w:webHidden/>
              </w:rPr>
            </w:r>
            <w:r w:rsidR="0077519A">
              <w:rPr>
                <w:noProof/>
                <w:webHidden/>
              </w:rPr>
              <w:fldChar w:fldCharType="separate"/>
            </w:r>
            <w:r w:rsidR="0077519A">
              <w:rPr>
                <w:noProof/>
                <w:webHidden/>
              </w:rPr>
              <w:t>4</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13" w:history="1">
            <w:r w:rsidR="0077519A" w:rsidRPr="00B77625">
              <w:rPr>
                <w:rStyle w:val="Hipervnculo"/>
                <w:rFonts w:eastAsia="Times New Roman"/>
                <w:noProof/>
                <w:lang w:eastAsia="es-CO"/>
              </w:rPr>
              <w:t>2.2. Requerimientos recomendados:</w:t>
            </w:r>
            <w:r w:rsidR="0077519A">
              <w:rPr>
                <w:noProof/>
                <w:webHidden/>
              </w:rPr>
              <w:tab/>
            </w:r>
            <w:r w:rsidR="0077519A">
              <w:rPr>
                <w:noProof/>
                <w:webHidden/>
              </w:rPr>
              <w:fldChar w:fldCharType="begin"/>
            </w:r>
            <w:r w:rsidR="0077519A">
              <w:rPr>
                <w:noProof/>
                <w:webHidden/>
              </w:rPr>
              <w:instrText xml:space="preserve"> PAGEREF _Toc482374913 \h </w:instrText>
            </w:r>
            <w:r w:rsidR="0077519A">
              <w:rPr>
                <w:noProof/>
                <w:webHidden/>
              </w:rPr>
            </w:r>
            <w:r w:rsidR="0077519A">
              <w:rPr>
                <w:noProof/>
                <w:webHidden/>
              </w:rPr>
              <w:fldChar w:fldCharType="separate"/>
            </w:r>
            <w:r w:rsidR="0077519A">
              <w:rPr>
                <w:noProof/>
                <w:webHidden/>
              </w:rPr>
              <w:t>4</w:t>
            </w:r>
            <w:r w:rsidR="0077519A">
              <w:rPr>
                <w:noProof/>
                <w:webHidden/>
              </w:rPr>
              <w:fldChar w:fldCharType="end"/>
            </w:r>
          </w:hyperlink>
        </w:p>
        <w:p w:rsidR="0077519A" w:rsidRDefault="008D2C13">
          <w:pPr>
            <w:pStyle w:val="TDC1"/>
            <w:tabs>
              <w:tab w:val="right" w:leader="dot" w:pos="8828"/>
            </w:tabs>
            <w:rPr>
              <w:rFonts w:eastAsiaTheme="minorEastAsia"/>
              <w:noProof/>
              <w:lang w:val="es-ES" w:eastAsia="es-ES"/>
            </w:rPr>
          </w:pPr>
          <w:hyperlink w:anchor="_Toc482374914" w:history="1">
            <w:r w:rsidR="0077519A" w:rsidRPr="00B77625">
              <w:rPr>
                <w:rStyle w:val="Hipervnculo"/>
                <w:rFonts w:eastAsia="Times New Roman"/>
                <w:noProof/>
                <w:lang w:eastAsia="es-CO"/>
              </w:rPr>
              <w:t>3</w:t>
            </w:r>
            <w:r w:rsidR="0077519A">
              <w:rPr>
                <w:rStyle w:val="Hipervnculo"/>
                <w:rFonts w:eastAsia="Times New Roman"/>
                <w:noProof/>
                <w:lang w:eastAsia="es-CO"/>
              </w:rPr>
              <w:t xml:space="preserve">. PRIMEROS PASOS </w:t>
            </w:r>
            <w:r w:rsidR="0077519A">
              <w:rPr>
                <w:noProof/>
                <w:webHidden/>
              </w:rPr>
              <w:tab/>
            </w:r>
            <w:r w:rsidR="0077519A">
              <w:rPr>
                <w:noProof/>
                <w:webHidden/>
              </w:rPr>
              <w:fldChar w:fldCharType="begin"/>
            </w:r>
            <w:r w:rsidR="0077519A">
              <w:rPr>
                <w:noProof/>
                <w:webHidden/>
              </w:rPr>
              <w:instrText xml:space="preserve"> PAGEREF _Toc482374914 \h </w:instrText>
            </w:r>
            <w:r w:rsidR="0077519A">
              <w:rPr>
                <w:noProof/>
                <w:webHidden/>
              </w:rPr>
            </w:r>
            <w:r w:rsidR="0077519A">
              <w:rPr>
                <w:noProof/>
                <w:webHidden/>
              </w:rPr>
              <w:fldChar w:fldCharType="separate"/>
            </w:r>
            <w:r w:rsidR="0077519A">
              <w:rPr>
                <w:noProof/>
                <w:webHidden/>
              </w:rPr>
              <w:t>5</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15" w:history="1">
            <w:r w:rsidR="0077519A" w:rsidRPr="00B77625">
              <w:rPr>
                <w:rStyle w:val="Hipervnculo"/>
                <w:noProof/>
              </w:rPr>
              <w:t>3.1 Pantalla inicial:</w:t>
            </w:r>
            <w:r w:rsidR="0077519A">
              <w:rPr>
                <w:noProof/>
                <w:webHidden/>
              </w:rPr>
              <w:tab/>
            </w:r>
            <w:r w:rsidR="0077519A">
              <w:rPr>
                <w:noProof/>
                <w:webHidden/>
              </w:rPr>
              <w:fldChar w:fldCharType="begin"/>
            </w:r>
            <w:r w:rsidR="0077519A">
              <w:rPr>
                <w:noProof/>
                <w:webHidden/>
              </w:rPr>
              <w:instrText xml:space="preserve"> PAGEREF _Toc482374915 \h </w:instrText>
            </w:r>
            <w:r w:rsidR="0077519A">
              <w:rPr>
                <w:noProof/>
                <w:webHidden/>
              </w:rPr>
            </w:r>
            <w:r w:rsidR="0077519A">
              <w:rPr>
                <w:noProof/>
                <w:webHidden/>
              </w:rPr>
              <w:fldChar w:fldCharType="separate"/>
            </w:r>
            <w:r w:rsidR="0077519A">
              <w:rPr>
                <w:noProof/>
                <w:webHidden/>
              </w:rPr>
              <w:t>5</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16" w:history="1">
            <w:r w:rsidR="0077519A" w:rsidRPr="00B77625">
              <w:rPr>
                <w:rStyle w:val="Hipervnculo"/>
                <w:noProof/>
              </w:rPr>
              <w:t>3.2 Ingresar al Sistema</w:t>
            </w:r>
            <w:r w:rsidR="0077519A">
              <w:rPr>
                <w:noProof/>
                <w:webHidden/>
              </w:rPr>
              <w:tab/>
            </w:r>
            <w:r w:rsidR="0077519A">
              <w:rPr>
                <w:noProof/>
                <w:webHidden/>
              </w:rPr>
              <w:fldChar w:fldCharType="begin"/>
            </w:r>
            <w:r w:rsidR="0077519A">
              <w:rPr>
                <w:noProof/>
                <w:webHidden/>
              </w:rPr>
              <w:instrText xml:space="preserve"> PAGEREF _Toc482374916 \h </w:instrText>
            </w:r>
            <w:r w:rsidR="0077519A">
              <w:rPr>
                <w:noProof/>
                <w:webHidden/>
              </w:rPr>
            </w:r>
            <w:r w:rsidR="0077519A">
              <w:rPr>
                <w:noProof/>
                <w:webHidden/>
              </w:rPr>
              <w:fldChar w:fldCharType="separate"/>
            </w:r>
            <w:r w:rsidR="0077519A">
              <w:rPr>
                <w:noProof/>
                <w:webHidden/>
              </w:rPr>
              <w:t>6</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17" w:history="1">
            <w:r w:rsidR="0077519A" w:rsidRPr="00B77625">
              <w:rPr>
                <w:rStyle w:val="Hipervnculo"/>
                <w:noProof/>
              </w:rPr>
              <w:t>3.3 Perfil de Usuario</w:t>
            </w:r>
            <w:r w:rsidR="0077519A">
              <w:rPr>
                <w:noProof/>
                <w:webHidden/>
              </w:rPr>
              <w:tab/>
            </w:r>
            <w:r w:rsidR="0077519A">
              <w:rPr>
                <w:noProof/>
                <w:webHidden/>
              </w:rPr>
              <w:fldChar w:fldCharType="begin"/>
            </w:r>
            <w:r w:rsidR="0077519A">
              <w:rPr>
                <w:noProof/>
                <w:webHidden/>
              </w:rPr>
              <w:instrText xml:space="preserve"> PAGEREF _Toc482374917 \h </w:instrText>
            </w:r>
            <w:r w:rsidR="0077519A">
              <w:rPr>
                <w:noProof/>
                <w:webHidden/>
              </w:rPr>
            </w:r>
            <w:r w:rsidR="0077519A">
              <w:rPr>
                <w:noProof/>
                <w:webHidden/>
              </w:rPr>
              <w:fldChar w:fldCharType="separate"/>
            </w:r>
            <w:r w:rsidR="0077519A">
              <w:rPr>
                <w:noProof/>
                <w:webHidden/>
              </w:rPr>
              <w:t>7</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18" w:history="1">
            <w:r w:rsidR="0077519A" w:rsidRPr="00B77625">
              <w:rPr>
                <w:rStyle w:val="Hipervnculo"/>
                <w:noProof/>
              </w:rPr>
              <w:t>3.3.1 Ingresar Gastos por pedidos</w:t>
            </w:r>
            <w:r w:rsidR="0077519A">
              <w:rPr>
                <w:noProof/>
                <w:webHidden/>
              </w:rPr>
              <w:tab/>
            </w:r>
            <w:r w:rsidR="0077519A">
              <w:rPr>
                <w:noProof/>
                <w:webHidden/>
              </w:rPr>
              <w:fldChar w:fldCharType="begin"/>
            </w:r>
            <w:r w:rsidR="0077519A">
              <w:rPr>
                <w:noProof/>
                <w:webHidden/>
              </w:rPr>
              <w:instrText xml:space="preserve"> PAGEREF _Toc482374918 \h </w:instrText>
            </w:r>
            <w:r w:rsidR="0077519A">
              <w:rPr>
                <w:noProof/>
                <w:webHidden/>
              </w:rPr>
            </w:r>
            <w:r w:rsidR="0077519A">
              <w:rPr>
                <w:noProof/>
                <w:webHidden/>
              </w:rPr>
              <w:fldChar w:fldCharType="separate"/>
            </w:r>
            <w:r w:rsidR="0077519A">
              <w:rPr>
                <w:noProof/>
                <w:webHidden/>
              </w:rPr>
              <w:t>8</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19" w:history="1">
            <w:r w:rsidR="0077519A" w:rsidRPr="00B77625">
              <w:rPr>
                <w:rStyle w:val="Hipervnculo"/>
                <w:noProof/>
              </w:rPr>
              <w:t>3.3.1.2 Ingresar Gastos por pedidos</w:t>
            </w:r>
            <w:r w:rsidR="0077519A">
              <w:rPr>
                <w:noProof/>
                <w:webHidden/>
              </w:rPr>
              <w:tab/>
            </w:r>
            <w:r w:rsidR="0077519A">
              <w:rPr>
                <w:noProof/>
                <w:webHidden/>
              </w:rPr>
              <w:fldChar w:fldCharType="begin"/>
            </w:r>
            <w:r w:rsidR="0077519A">
              <w:rPr>
                <w:noProof/>
                <w:webHidden/>
              </w:rPr>
              <w:instrText xml:space="preserve"> PAGEREF _Toc482374919 \h </w:instrText>
            </w:r>
            <w:r w:rsidR="0077519A">
              <w:rPr>
                <w:noProof/>
                <w:webHidden/>
              </w:rPr>
            </w:r>
            <w:r w:rsidR="0077519A">
              <w:rPr>
                <w:noProof/>
                <w:webHidden/>
              </w:rPr>
              <w:fldChar w:fldCharType="separate"/>
            </w:r>
            <w:r w:rsidR="0077519A">
              <w:rPr>
                <w:noProof/>
                <w:webHidden/>
              </w:rPr>
              <w:t>9</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20" w:history="1">
            <w:r w:rsidR="0077519A" w:rsidRPr="00B77625">
              <w:rPr>
                <w:rStyle w:val="Hipervnculo"/>
                <w:noProof/>
              </w:rPr>
              <w:t>3.3.2 Hacer Cuadre De Caja Por Turno</w:t>
            </w:r>
            <w:r w:rsidR="0077519A">
              <w:rPr>
                <w:noProof/>
                <w:webHidden/>
              </w:rPr>
              <w:tab/>
            </w:r>
            <w:r w:rsidR="0077519A">
              <w:rPr>
                <w:noProof/>
                <w:webHidden/>
              </w:rPr>
              <w:fldChar w:fldCharType="begin"/>
            </w:r>
            <w:r w:rsidR="0077519A">
              <w:rPr>
                <w:noProof/>
                <w:webHidden/>
              </w:rPr>
              <w:instrText xml:space="preserve"> PAGEREF _Toc482374920 \h </w:instrText>
            </w:r>
            <w:r w:rsidR="0077519A">
              <w:rPr>
                <w:noProof/>
                <w:webHidden/>
              </w:rPr>
            </w:r>
            <w:r w:rsidR="0077519A">
              <w:rPr>
                <w:noProof/>
                <w:webHidden/>
              </w:rPr>
              <w:fldChar w:fldCharType="separate"/>
            </w:r>
            <w:r w:rsidR="0077519A">
              <w:rPr>
                <w:noProof/>
                <w:webHidden/>
              </w:rPr>
              <w:t>10</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21" w:history="1">
            <w:r w:rsidR="0077519A" w:rsidRPr="00B77625">
              <w:rPr>
                <w:rStyle w:val="Hipervnculo"/>
                <w:noProof/>
              </w:rPr>
              <w:t>3.3.2.1 Datos de Cuadre</w:t>
            </w:r>
            <w:r w:rsidR="0077519A">
              <w:rPr>
                <w:noProof/>
                <w:webHidden/>
              </w:rPr>
              <w:tab/>
            </w:r>
            <w:r w:rsidR="0077519A">
              <w:rPr>
                <w:noProof/>
                <w:webHidden/>
              </w:rPr>
              <w:fldChar w:fldCharType="begin"/>
            </w:r>
            <w:r w:rsidR="0077519A">
              <w:rPr>
                <w:noProof/>
                <w:webHidden/>
              </w:rPr>
              <w:instrText xml:space="preserve"> PAGEREF _Toc482374921 \h </w:instrText>
            </w:r>
            <w:r w:rsidR="0077519A">
              <w:rPr>
                <w:noProof/>
                <w:webHidden/>
              </w:rPr>
            </w:r>
            <w:r w:rsidR="0077519A">
              <w:rPr>
                <w:noProof/>
                <w:webHidden/>
              </w:rPr>
              <w:fldChar w:fldCharType="separate"/>
            </w:r>
            <w:r w:rsidR="0077519A">
              <w:rPr>
                <w:noProof/>
                <w:webHidden/>
              </w:rPr>
              <w:t>11</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22" w:history="1">
            <w:r w:rsidR="0077519A" w:rsidRPr="00B77625">
              <w:rPr>
                <w:rStyle w:val="Hipervnculo"/>
                <w:noProof/>
              </w:rPr>
              <w:t>3.3.3 Consultar Cuadre De Caja Por Sede</w:t>
            </w:r>
            <w:r w:rsidR="0077519A">
              <w:rPr>
                <w:noProof/>
                <w:webHidden/>
              </w:rPr>
              <w:tab/>
            </w:r>
            <w:r w:rsidR="0077519A">
              <w:rPr>
                <w:noProof/>
                <w:webHidden/>
              </w:rPr>
              <w:fldChar w:fldCharType="begin"/>
            </w:r>
            <w:r w:rsidR="0077519A">
              <w:rPr>
                <w:noProof/>
                <w:webHidden/>
              </w:rPr>
              <w:instrText xml:space="preserve"> PAGEREF _Toc482374922 \h </w:instrText>
            </w:r>
            <w:r w:rsidR="0077519A">
              <w:rPr>
                <w:noProof/>
                <w:webHidden/>
              </w:rPr>
            </w:r>
            <w:r w:rsidR="0077519A">
              <w:rPr>
                <w:noProof/>
                <w:webHidden/>
              </w:rPr>
              <w:fldChar w:fldCharType="separate"/>
            </w:r>
            <w:r w:rsidR="0077519A">
              <w:rPr>
                <w:noProof/>
                <w:webHidden/>
              </w:rPr>
              <w:t>12</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23" w:history="1">
            <w:r w:rsidR="0077519A" w:rsidRPr="00B77625">
              <w:rPr>
                <w:rStyle w:val="Hipervnculo"/>
                <w:noProof/>
              </w:rPr>
              <w:t>3.3.3.1 Consultar Cuadre De Caja Por Sede</w:t>
            </w:r>
            <w:r w:rsidR="0077519A">
              <w:rPr>
                <w:noProof/>
                <w:webHidden/>
              </w:rPr>
              <w:tab/>
            </w:r>
            <w:r w:rsidR="0077519A">
              <w:rPr>
                <w:noProof/>
                <w:webHidden/>
              </w:rPr>
              <w:fldChar w:fldCharType="begin"/>
            </w:r>
            <w:r w:rsidR="0077519A">
              <w:rPr>
                <w:noProof/>
                <w:webHidden/>
              </w:rPr>
              <w:instrText xml:space="preserve"> PAGEREF _Toc482374923 \h </w:instrText>
            </w:r>
            <w:r w:rsidR="0077519A">
              <w:rPr>
                <w:noProof/>
                <w:webHidden/>
              </w:rPr>
            </w:r>
            <w:r w:rsidR="0077519A">
              <w:rPr>
                <w:noProof/>
                <w:webHidden/>
              </w:rPr>
              <w:fldChar w:fldCharType="separate"/>
            </w:r>
            <w:r w:rsidR="0077519A">
              <w:rPr>
                <w:noProof/>
                <w:webHidden/>
              </w:rPr>
              <w:t>13</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24" w:history="1">
            <w:r w:rsidR="0077519A" w:rsidRPr="00B77625">
              <w:rPr>
                <w:rStyle w:val="Hipervnculo"/>
                <w:noProof/>
              </w:rPr>
              <w:t>3.3.4 Consultar Cuadre De Caja Total</w:t>
            </w:r>
            <w:r w:rsidR="0077519A">
              <w:rPr>
                <w:noProof/>
                <w:webHidden/>
              </w:rPr>
              <w:tab/>
            </w:r>
            <w:r w:rsidR="0077519A">
              <w:rPr>
                <w:noProof/>
                <w:webHidden/>
              </w:rPr>
              <w:fldChar w:fldCharType="begin"/>
            </w:r>
            <w:r w:rsidR="0077519A">
              <w:rPr>
                <w:noProof/>
                <w:webHidden/>
              </w:rPr>
              <w:instrText xml:space="preserve"> PAGEREF _Toc482374924 \h </w:instrText>
            </w:r>
            <w:r w:rsidR="0077519A">
              <w:rPr>
                <w:noProof/>
                <w:webHidden/>
              </w:rPr>
            </w:r>
            <w:r w:rsidR="0077519A">
              <w:rPr>
                <w:noProof/>
                <w:webHidden/>
              </w:rPr>
              <w:fldChar w:fldCharType="separate"/>
            </w:r>
            <w:r w:rsidR="0077519A">
              <w:rPr>
                <w:noProof/>
                <w:webHidden/>
              </w:rPr>
              <w:t>13</w:t>
            </w:r>
            <w:r w:rsidR="0077519A">
              <w:rPr>
                <w:noProof/>
                <w:webHidden/>
              </w:rPr>
              <w:fldChar w:fldCharType="end"/>
            </w:r>
          </w:hyperlink>
        </w:p>
        <w:p w:rsidR="0077519A" w:rsidRDefault="008D2C13">
          <w:pPr>
            <w:pStyle w:val="TDC2"/>
            <w:tabs>
              <w:tab w:val="right" w:leader="dot" w:pos="8828"/>
            </w:tabs>
            <w:rPr>
              <w:rFonts w:eastAsiaTheme="minorEastAsia"/>
              <w:noProof/>
              <w:lang w:val="es-ES" w:eastAsia="es-ES"/>
            </w:rPr>
          </w:pPr>
          <w:hyperlink w:anchor="_Toc482374925" w:history="1">
            <w:r w:rsidR="0077519A" w:rsidRPr="00B77625">
              <w:rPr>
                <w:rStyle w:val="Hipervnculo"/>
                <w:noProof/>
              </w:rPr>
              <w:t>3.3.4.1 Consultar Cuadre De Caja Total</w:t>
            </w:r>
            <w:r w:rsidR="0077519A">
              <w:rPr>
                <w:noProof/>
                <w:webHidden/>
              </w:rPr>
              <w:tab/>
            </w:r>
            <w:r w:rsidR="0077519A">
              <w:rPr>
                <w:noProof/>
                <w:webHidden/>
              </w:rPr>
              <w:fldChar w:fldCharType="begin"/>
            </w:r>
            <w:r w:rsidR="0077519A">
              <w:rPr>
                <w:noProof/>
                <w:webHidden/>
              </w:rPr>
              <w:instrText xml:space="preserve"> PAGEREF _Toc482374925 \h </w:instrText>
            </w:r>
            <w:r w:rsidR="0077519A">
              <w:rPr>
                <w:noProof/>
                <w:webHidden/>
              </w:rPr>
            </w:r>
            <w:r w:rsidR="0077519A">
              <w:rPr>
                <w:noProof/>
                <w:webHidden/>
              </w:rPr>
              <w:fldChar w:fldCharType="separate"/>
            </w:r>
            <w:r w:rsidR="0077519A">
              <w:rPr>
                <w:noProof/>
                <w:webHidden/>
              </w:rPr>
              <w:t>13</w:t>
            </w:r>
            <w:r w:rsidR="0077519A">
              <w:rPr>
                <w:noProof/>
                <w:webHidden/>
              </w:rPr>
              <w:fldChar w:fldCharType="end"/>
            </w:r>
          </w:hyperlink>
        </w:p>
        <w:p w:rsidR="0077519A" w:rsidRDefault="008D2C13">
          <w:pPr>
            <w:pStyle w:val="TDC1"/>
            <w:tabs>
              <w:tab w:val="right" w:leader="dot" w:pos="8828"/>
            </w:tabs>
            <w:rPr>
              <w:rFonts w:eastAsiaTheme="minorEastAsia"/>
              <w:noProof/>
              <w:lang w:val="es-ES" w:eastAsia="es-ES"/>
            </w:rPr>
          </w:pPr>
          <w:hyperlink w:anchor="_Toc482374926" w:history="1">
            <w:r w:rsidR="0077519A" w:rsidRPr="00B77625">
              <w:rPr>
                <w:rStyle w:val="Hipervnculo"/>
                <w:rFonts w:eastAsia="Times New Roman"/>
                <w:noProof/>
                <w:lang w:eastAsia="es-CO"/>
              </w:rPr>
              <w:t>4. GLOSARIO</w:t>
            </w:r>
            <w:r w:rsidR="0077519A">
              <w:rPr>
                <w:noProof/>
                <w:webHidden/>
              </w:rPr>
              <w:tab/>
            </w:r>
            <w:r w:rsidR="0077519A">
              <w:rPr>
                <w:noProof/>
                <w:webHidden/>
              </w:rPr>
              <w:fldChar w:fldCharType="begin"/>
            </w:r>
            <w:r w:rsidR="0077519A">
              <w:rPr>
                <w:noProof/>
                <w:webHidden/>
              </w:rPr>
              <w:instrText xml:space="preserve"> PAGEREF _Toc482374926 \h </w:instrText>
            </w:r>
            <w:r w:rsidR="0077519A">
              <w:rPr>
                <w:noProof/>
                <w:webHidden/>
              </w:rPr>
            </w:r>
            <w:r w:rsidR="0077519A">
              <w:rPr>
                <w:noProof/>
                <w:webHidden/>
              </w:rPr>
              <w:fldChar w:fldCharType="separate"/>
            </w:r>
            <w:r w:rsidR="0077519A">
              <w:rPr>
                <w:noProof/>
                <w:webHidden/>
              </w:rPr>
              <w:t>14</w:t>
            </w:r>
            <w:r w:rsidR="0077519A">
              <w:rPr>
                <w:noProof/>
                <w:webHidden/>
              </w:rPr>
              <w:fldChar w:fldCharType="end"/>
            </w:r>
          </w:hyperlink>
        </w:p>
        <w:p w:rsidR="00983231" w:rsidRDefault="00983231" w:rsidP="00983231">
          <w:r>
            <w:rPr>
              <w:b/>
              <w:bCs/>
              <w:lang w:val="es-ES"/>
            </w:rPr>
            <w:fldChar w:fldCharType="end"/>
          </w:r>
        </w:p>
      </w:sdtContent>
    </w:sdt>
    <w:p w:rsidR="00983231" w:rsidRDefault="00983231" w:rsidP="00983231">
      <w:pPr>
        <w:rPr>
          <w:sz w:val="28"/>
        </w:rPr>
      </w:pPr>
      <w:r>
        <w:rPr>
          <w:sz w:val="28"/>
        </w:rPr>
        <w:br w:type="page"/>
      </w:r>
    </w:p>
    <w:p w:rsidR="00983231" w:rsidRPr="007D6E03" w:rsidRDefault="00983231" w:rsidP="00983231">
      <w:pPr>
        <w:pStyle w:val="Ttulo1"/>
        <w:rPr>
          <w:rFonts w:eastAsia="Times New Roman"/>
          <w:lang w:eastAsia="es-CO"/>
        </w:rPr>
      </w:pPr>
      <w:bookmarkStart w:id="1" w:name="_Toc482374910"/>
      <w:r w:rsidRPr="007D6E03">
        <w:rPr>
          <w:rFonts w:eastAsia="Times New Roman"/>
          <w:lang w:eastAsia="es-CO"/>
        </w:rPr>
        <w:lastRenderedPageBreak/>
        <w:t>1. INTRODUCCION</w:t>
      </w:r>
      <w:bookmarkEnd w:id="1"/>
      <w:r w:rsidRPr="007D6E03">
        <w:rPr>
          <w:rFonts w:eastAsia="Times New Roman"/>
          <w:lang w:eastAsia="es-CO"/>
        </w:rPr>
        <w:t xml:space="preserve"> </w:t>
      </w:r>
    </w:p>
    <w:p w:rsidR="00983231" w:rsidRPr="007D6E03" w:rsidRDefault="00983231" w:rsidP="00983231">
      <w:pPr>
        <w:spacing w:after="0" w:line="240" w:lineRule="auto"/>
        <w:jc w:val="right"/>
        <w:rPr>
          <w:rFonts w:ascii="Times New Roman" w:eastAsia="Times New Roman" w:hAnsi="Times New Roman" w:cs="Times New Roman"/>
          <w:sz w:val="90"/>
          <w:szCs w:val="90"/>
          <w:lang w:eastAsia="es-CO"/>
        </w:rPr>
      </w:pPr>
      <w:r w:rsidRPr="007D6E03">
        <w:rPr>
          <w:rFonts w:ascii="Times New Roman" w:eastAsia="Times New Roman" w:hAnsi="Times New Roman" w:cs="Times New Roman"/>
          <w:sz w:val="90"/>
          <w:szCs w:val="90"/>
          <w:lang w:eastAsia="es-CO"/>
        </w:rPr>
        <w:t xml:space="preserve">___________________ </w:t>
      </w:r>
    </w:p>
    <w:p w:rsidR="00983231" w:rsidRDefault="00983231" w:rsidP="00983231">
      <w:pPr>
        <w:rPr>
          <w:sz w:val="28"/>
        </w:rPr>
      </w:pPr>
    </w:p>
    <w:p w:rsidR="00983231" w:rsidRDefault="00983231" w:rsidP="00983231">
      <w:pPr>
        <w:rPr>
          <w:sz w:val="28"/>
        </w:rPr>
      </w:pPr>
      <w:r>
        <w:rPr>
          <w:sz w:val="28"/>
        </w:rPr>
        <w:t>La aplicación web fue desarrollada aplicando un conjunto de herramientas dirigidas a desarrollo de páginas web, entre los que se incluyen HTML5, JavaScript y PHP; a lo que se suma un motor de base de datos, en este caso, PostgreSQL, para el manejo interactivo de datos. Esta aplicación web puede ser usada en dispositivos con sistemas operativos recientes; si es Windows, deberá ser posterior a Windows 7 Basic, si es Unix, deberá ser en versiones posteriores al año 2010.</w:t>
      </w:r>
      <w:r w:rsidR="001C0DF3">
        <w:rPr>
          <w:sz w:val="28"/>
        </w:rPr>
        <w:t xml:space="preserve"> Se recomienda usar los siguientes navegadores web para Windows: Google Chrome, Mozilla Firefox, Ópera; y para Unix: Mozilla Firefox, Safari.</w:t>
      </w:r>
    </w:p>
    <w:p w:rsidR="00983231" w:rsidRDefault="00983231" w:rsidP="00983231">
      <w:pPr>
        <w:rPr>
          <w:sz w:val="28"/>
        </w:rPr>
      </w:pPr>
    </w:p>
    <w:p w:rsidR="00983231" w:rsidRDefault="00983231" w:rsidP="00983231">
      <w:pPr>
        <w:rPr>
          <w:sz w:val="28"/>
        </w:rPr>
      </w:pPr>
      <w:r>
        <w:rPr>
          <w:sz w:val="28"/>
        </w:rPr>
        <w:t>Este documento pretende instruir a los usuarios sobre cómo funciona la aplicación web, sobre cómo saca</w:t>
      </w:r>
      <w:r w:rsidR="001C0DF3">
        <w:rPr>
          <w:sz w:val="28"/>
        </w:rPr>
        <w:t>r el máximo provecho a dicha aplicación, especificar las vistas y campos de las diferentes interfaces que se encuentran en la aplicación y dar una revisión al manejo de los datos ingresados por el usuario final, y así tener un control sobre el funcionamiento en general de la aplicación web.</w:t>
      </w: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br w:type="page"/>
      </w:r>
    </w:p>
    <w:p w:rsidR="00983231" w:rsidRPr="006B79A5" w:rsidRDefault="00983231" w:rsidP="00983231">
      <w:pPr>
        <w:pStyle w:val="Ttulo1"/>
        <w:rPr>
          <w:rFonts w:eastAsia="Times New Roman"/>
          <w:lang w:eastAsia="es-CO"/>
        </w:rPr>
      </w:pPr>
      <w:bookmarkStart w:id="2" w:name="_Toc482374911"/>
      <w:r w:rsidRPr="006B79A5">
        <w:rPr>
          <w:rFonts w:eastAsia="Times New Roman"/>
          <w:lang w:eastAsia="es-CO"/>
        </w:rPr>
        <w:lastRenderedPageBreak/>
        <w:t>2. REQUERIMIENTOS</w:t>
      </w:r>
      <w:bookmarkEnd w:id="2"/>
      <w:r w:rsidRPr="006B79A5">
        <w:rPr>
          <w:rFonts w:eastAsia="Times New Roman"/>
          <w:lang w:eastAsia="es-CO"/>
        </w:rPr>
        <w:t xml:space="preserve"> </w:t>
      </w:r>
    </w:p>
    <w:p w:rsidR="00983231" w:rsidRPr="006B79A5" w:rsidRDefault="00983231" w:rsidP="00983231">
      <w:pPr>
        <w:pStyle w:val="Ttulo1"/>
        <w:rPr>
          <w:rFonts w:eastAsia="Times New Roman"/>
          <w:lang w:eastAsia="es-CO"/>
        </w:rPr>
      </w:pPr>
      <w:bookmarkStart w:id="3" w:name="_Toc482374912"/>
      <w:r w:rsidRPr="006B79A5">
        <w:rPr>
          <w:rFonts w:eastAsia="Times New Roman"/>
          <w:lang w:eastAsia="es-CO"/>
        </w:rPr>
        <w:t>DEL SISTEMA</w:t>
      </w:r>
      <w:bookmarkEnd w:id="3"/>
      <w:r w:rsidRPr="006B79A5">
        <w:rPr>
          <w:rFonts w:eastAsia="Times New Roman"/>
          <w:lang w:eastAsia="es-CO"/>
        </w:rPr>
        <w:t xml:space="preserve"> </w:t>
      </w:r>
    </w:p>
    <w:p w:rsidR="00983231" w:rsidRPr="006B79A5" w:rsidRDefault="00983231" w:rsidP="00983231">
      <w:pPr>
        <w:spacing w:after="0" w:line="240" w:lineRule="auto"/>
        <w:jc w:val="right"/>
        <w:rPr>
          <w:rFonts w:ascii="Times New Roman" w:eastAsia="Times New Roman" w:hAnsi="Times New Roman" w:cs="Times New Roman"/>
          <w:sz w:val="90"/>
          <w:szCs w:val="90"/>
          <w:lang w:eastAsia="es-CO"/>
        </w:rPr>
      </w:pPr>
      <w:r w:rsidRPr="006B79A5">
        <w:rPr>
          <w:rFonts w:ascii="Times New Roman" w:eastAsia="Times New Roman" w:hAnsi="Times New Roman" w:cs="Times New Roman"/>
          <w:sz w:val="90"/>
          <w:szCs w:val="90"/>
          <w:lang w:eastAsia="es-CO"/>
        </w:rPr>
        <w:t xml:space="preserve">___________________ </w:t>
      </w:r>
    </w:p>
    <w:p w:rsidR="00983231" w:rsidRDefault="00983231" w:rsidP="00983231">
      <w:pPr>
        <w:pStyle w:val="Estilo1"/>
      </w:pPr>
    </w:p>
    <w:p w:rsidR="00983231" w:rsidRDefault="00983231" w:rsidP="00983231">
      <w:pPr>
        <w:rPr>
          <w:sz w:val="28"/>
        </w:rPr>
      </w:pPr>
      <w:r>
        <w:rPr>
          <w:sz w:val="28"/>
        </w:rPr>
        <w:t xml:space="preserve">La aplicación </w:t>
      </w:r>
      <w:r w:rsidR="00C049FF">
        <w:rPr>
          <w:sz w:val="28"/>
        </w:rPr>
        <w:t xml:space="preserve">web funciona en un rango alto de navegadores web; pues actualmente, los dispositivos traen las últimas versiones de estos, y tienen complementos que permiten que esta aplicación web funcione de la mejor manera posible. A continuación, se muestran los requisitos mínimos de los dispositivos </w:t>
      </w:r>
      <w:r w:rsidR="00E1734D">
        <w:rPr>
          <w:sz w:val="28"/>
        </w:rPr>
        <w:t>en los que se quiera correr la aplicación web.</w:t>
      </w:r>
    </w:p>
    <w:p w:rsidR="00983231" w:rsidRDefault="00983231" w:rsidP="00983231">
      <w:pPr>
        <w:rPr>
          <w:sz w:val="28"/>
        </w:rPr>
      </w:pPr>
    </w:p>
    <w:p w:rsidR="00983231" w:rsidRDefault="00983231" w:rsidP="00983231">
      <w:pPr>
        <w:spacing w:after="0" w:line="240" w:lineRule="auto"/>
        <w:rPr>
          <w:rFonts w:ascii="Times New Roman" w:eastAsia="Times New Roman" w:hAnsi="Times New Roman" w:cs="Times New Roman"/>
          <w:sz w:val="50"/>
          <w:szCs w:val="50"/>
          <w:lang w:eastAsia="es-CO"/>
        </w:rPr>
      </w:pPr>
      <w:r w:rsidRPr="004467F3">
        <w:rPr>
          <w:rFonts w:ascii="Times New Roman" w:eastAsia="Times New Roman" w:hAnsi="Times New Roman" w:cs="Times New Roman"/>
          <w:sz w:val="50"/>
          <w:szCs w:val="50"/>
          <w:lang w:eastAsia="es-CO"/>
        </w:rPr>
        <w:t>2.1. Requerimientos mínimos:</w:t>
      </w:r>
    </w:p>
    <w:p w:rsidR="00983231" w:rsidRPr="004467F3" w:rsidRDefault="00983231" w:rsidP="00983231">
      <w:pPr>
        <w:spacing w:after="0" w:line="240" w:lineRule="auto"/>
        <w:rPr>
          <w:rFonts w:ascii="Times New Roman" w:eastAsia="Times New Roman" w:hAnsi="Times New Roman" w:cs="Times New Roman"/>
          <w:sz w:val="50"/>
          <w:szCs w:val="50"/>
          <w:lang w:eastAsia="es-CO"/>
        </w:rPr>
      </w:pPr>
    </w:p>
    <w:p w:rsidR="00983231" w:rsidRPr="004467F3" w:rsidRDefault="00983231" w:rsidP="00983231">
      <w:pPr>
        <w:spacing w:after="0" w:line="240" w:lineRule="auto"/>
        <w:rPr>
          <w:rFonts w:ascii="Times New Roman" w:eastAsia="Times New Roman" w:hAnsi="Times New Roman" w:cs="Times New Roman"/>
          <w:sz w:val="30"/>
          <w:szCs w:val="30"/>
          <w:lang w:eastAsia="es-CO"/>
        </w:rPr>
      </w:pPr>
      <w:r w:rsidRPr="004467F3">
        <w:rPr>
          <w:rFonts w:ascii="Times New Roman" w:eastAsia="Times New Roman" w:hAnsi="Times New Roman" w:cs="Times New Roman"/>
          <w:sz w:val="30"/>
          <w:szCs w:val="30"/>
          <w:lang w:eastAsia="es-CO"/>
        </w:rPr>
        <w:t>Sistema Operativo:</w:t>
      </w:r>
      <w:r w:rsidR="00A54BD7">
        <w:rPr>
          <w:rFonts w:ascii="Times New Roman" w:eastAsia="Times New Roman" w:hAnsi="Times New Roman" w:cs="Times New Roman"/>
          <w:sz w:val="30"/>
          <w:szCs w:val="30"/>
          <w:lang w:eastAsia="es-CO"/>
        </w:rPr>
        <w:t xml:space="preserve"> Windows 7 Basic</w:t>
      </w:r>
      <w:r>
        <w:rPr>
          <w:rFonts w:ascii="Times New Roman" w:eastAsia="Times New Roman" w:hAnsi="Times New Roman" w:cs="Times New Roman"/>
          <w:sz w:val="30"/>
          <w:szCs w:val="30"/>
          <w:lang w:eastAsia="es-CO"/>
        </w:rPr>
        <w:t xml:space="preserve"> o posterior</w:t>
      </w:r>
      <w:r w:rsidR="00E1734D">
        <w:rPr>
          <w:rFonts w:ascii="Times New Roman" w:eastAsia="Times New Roman" w:hAnsi="Times New Roman" w:cs="Times New Roman"/>
          <w:sz w:val="30"/>
          <w:szCs w:val="30"/>
          <w:lang w:eastAsia="es-CO"/>
        </w:rPr>
        <w:t>, Unix posterior al año 2010</w:t>
      </w:r>
      <w:r w:rsidR="00A54BD7">
        <w:rPr>
          <w:rFonts w:ascii="Times New Roman" w:eastAsia="Times New Roman" w:hAnsi="Times New Roman" w:cs="Times New Roman"/>
          <w:sz w:val="30"/>
          <w:szCs w:val="30"/>
          <w:lang w:eastAsia="es-CO"/>
        </w:rPr>
        <w:t>.</w:t>
      </w:r>
      <w:r w:rsidRPr="004467F3">
        <w:rPr>
          <w:rFonts w:ascii="Times New Roman" w:eastAsia="Times New Roman" w:hAnsi="Times New Roman" w:cs="Times New Roman"/>
          <w:sz w:val="30"/>
          <w:szCs w:val="30"/>
          <w:lang w:eastAsia="es-CO"/>
        </w:rPr>
        <w:t xml:space="preserve">   </w:t>
      </w:r>
    </w:p>
    <w:p w:rsidR="00A54BD7"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Memoria RAM: 512</w:t>
      </w:r>
      <w:r w:rsidR="00983231" w:rsidRPr="004467F3">
        <w:rPr>
          <w:rFonts w:ascii="Times New Roman" w:eastAsia="Times New Roman" w:hAnsi="Times New Roman" w:cs="Times New Roman"/>
          <w:sz w:val="30"/>
          <w:szCs w:val="30"/>
          <w:lang w:eastAsia="es-CO"/>
        </w:rPr>
        <w:t>MB o superior</w:t>
      </w:r>
    </w:p>
    <w:p w:rsidR="00983231"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Navegador Web: Internet Explorer 9, Safari</w:t>
      </w:r>
    </w:p>
    <w:p w:rsidR="00983231" w:rsidRDefault="00983231" w:rsidP="00983231">
      <w:pPr>
        <w:spacing w:after="0" w:line="240" w:lineRule="auto"/>
        <w:rPr>
          <w:rFonts w:ascii="Times New Roman" w:eastAsia="Times New Roman" w:hAnsi="Times New Roman" w:cs="Times New Roman"/>
          <w:sz w:val="30"/>
          <w:szCs w:val="30"/>
          <w:lang w:eastAsia="es-CO"/>
        </w:rPr>
      </w:pPr>
    </w:p>
    <w:p w:rsidR="00983231" w:rsidRDefault="00983231" w:rsidP="00983231">
      <w:pPr>
        <w:spacing w:after="0" w:line="240" w:lineRule="auto"/>
        <w:rPr>
          <w:rFonts w:ascii="Times New Roman" w:eastAsia="Times New Roman" w:hAnsi="Times New Roman" w:cs="Times New Roman"/>
          <w:sz w:val="30"/>
          <w:szCs w:val="30"/>
          <w:lang w:eastAsia="es-CO"/>
        </w:rPr>
      </w:pPr>
    </w:p>
    <w:p w:rsidR="00983231" w:rsidRPr="004467F3" w:rsidRDefault="00983231" w:rsidP="00983231">
      <w:pPr>
        <w:spacing w:after="0" w:line="240" w:lineRule="auto"/>
        <w:rPr>
          <w:rFonts w:ascii="Times New Roman" w:eastAsia="Times New Roman" w:hAnsi="Times New Roman" w:cs="Times New Roman"/>
          <w:sz w:val="30"/>
          <w:szCs w:val="30"/>
          <w:lang w:eastAsia="es-CO"/>
        </w:rPr>
      </w:pPr>
    </w:p>
    <w:p w:rsidR="00983231" w:rsidRPr="004467F3" w:rsidRDefault="00983231" w:rsidP="00983231">
      <w:pPr>
        <w:pStyle w:val="Ttulo2"/>
        <w:rPr>
          <w:rFonts w:eastAsia="Times New Roman"/>
          <w:lang w:eastAsia="es-CO"/>
        </w:rPr>
      </w:pPr>
      <w:bookmarkStart w:id="4" w:name="_Toc482374913"/>
      <w:r w:rsidRPr="004467F3">
        <w:rPr>
          <w:rFonts w:eastAsia="Times New Roman"/>
          <w:lang w:eastAsia="es-CO"/>
        </w:rPr>
        <w:t>2.2. Requerimientos recomendados:</w:t>
      </w:r>
      <w:bookmarkEnd w:id="4"/>
    </w:p>
    <w:p w:rsidR="00983231" w:rsidRPr="004467F3" w:rsidRDefault="00983231" w:rsidP="00983231">
      <w:pPr>
        <w:spacing w:after="0" w:line="240" w:lineRule="auto"/>
        <w:rPr>
          <w:rFonts w:ascii="Arial" w:eastAsia="Times New Roman" w:hAnsi="Arial" w:cs="Arial"/>
          <w:sz w:val="25"/>
          <w:szCs w:val="25"/>
          <w:lang w:eastAsia="es-CO"/>
        </w:rPr>
      </w:pPr>
    </w:p>
    <w:p w:rsidR="00983231" w:rsidRPr="004467F3" w:rsidRDefault="00983231" w:rsidP="00983231">
      <w:pPr>
        <w:spacing w:after="0" w:line="240" w:lineRule="auto"/>
        <w:rPr>
          <w:rFonts w:ascii="Times New Roman" w:eastAsia="Times New Roman" w:hAnsi="Times New Roman" w:cs="Times New Roman"/>
          <w:sz w:val="30"/>
          <w:szCs w:val="30"/>
          <w:lang w:eastAsia="es-CO"/>
        </w:rPr>
      </w:pPr>
      <w:r w:rsidRPr="004467F3">
        <w:rPr>
          <w:rFonts w:ascii="Times New Roman" w:eastAsia="Times New Roman" w:hAnsi="Times New Roman" w:cs="Times New Roman"/>
          <w:sz w:val="30"/>
          <w:szCs w:val="30"/>
          <w:lang w:eastAsia="es-CO"/>
        </w:rPr>
        <w:t xml:space="preserve">Sistema Operativo: </w:t>
      </w:r>
      <w:r w:rsidR="00A54BD7">
        <w:rPr>
          <w:rFonts w:ascii="Times New Roman" w:eastAsia="Times New Roman" w:hAnsi="Times New Roman" w:cs="Times New Roman"/>
          <w:sz w:val="30"/>
          <w:szCs w:val="30"/>
          <w:lang w:eastAsia="es-CO"/>
        </w:rPr>
        <w:t>Windows 7 Basic</w:t>
      </w:r>
      <w:r>
        <w:rPr>
          <w:rFonts w:ascii="Times New Roman" w:eastAsia="Times New Roman" w:hAnsi="Times New Roman" w:cs="Times New Roman"/>
          <w:sz w:val="30"/>
          <w:szCs w:val="30"/>
          <w:lang w:eastAsia="es-CO"/>
        </w:rPr>
        <w:t xml:space="preserve"> o posterior</w:t>
      </w:r>
      <w:r w:rsidR="00E1734D">
        <w:rPr>
          <w:rFonts w:ascii="Times New Roman" w:eastAsia="Times New Roman" w:hAnsi="Times New Roman" w:cs="Times New Roman"/>
          <w:sz w:val="30"/>
          <w:szCs w:val="30"/>
          <w:lang w:eastAsia="es-CO"/>
        </w:rPr>
        <w:t>, Unix posterior del año 2010</w:t>
      </w:r>
    </w:p>
    <w:p w:rsidR="00A54BD7"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Memoria RAM: 1G</w:t>
      </w:r>
      <w:r w:rsidR="00983231" w:rsidRPr="004467F3">
        <w:rPr>
          <w:rFonts w:ascii="Times New Roman" w:eastAsia="Times New Roman" w:hAnsi="Times New Roman" w:cs="Times New Roman"/>
          <w:sz w:val="30"/>
          <w:szCs w:val="30"/>
          <w:lang w:eastAsia="es-CO"/>
        </w:rPr>
        <w:t>B o superior</w:t>
      </w:r>
    </w:p>
    <w:p w:rsidR="00983231" w:rsidRPr="004467F3"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Navegador Web: Google Chrome, Mozilla Firefox, Ópera, Safari</w:t>
      </w:r>
      <w:r w:rsidR="00983231" w:rsidRPr="004467F3">
        <w:rPr>
          <w:rFonts w:ascii="Times New Roman" w:eastAsia="Times New Roman" w:hAnsi="Times New Roman" w:cs="Times New Roman"/>
          <w:sz w:val="30"/>
          <w:szCs w:val="30"/>
          <w:lang w:eastAsia="es-CO"/>
        </w:rPr>
        <w:t xml:space="preserve"> </w:t>
      </w:r>
    </w:p>
    <w:p w:rsidR="00983231" w:rsidRDefault="00983231" w:rsidP="00983231">
      <w:pPr>
        <w:rPr>
          <w:sz w:val="28"/>
        </w:rPr>
      </w:pPr>
    </w:p>
    <w:p w:rsidR="00983231" w:rsidRPr="00E1734D" w:rsidRDefault="00983231" w:rsidP="00E1734D">
      <w:pPr>
        <w:pStyle w:val="Ttulo1"/>
        <w:rPr>
          <w:rFonts w:eastAsia="Times New Roman"/>
          <w:lang w:eastAsia="es-CO"/>
        </w:rPr>
      </w:pPr>
      <w:bookmarkStart w:id="5" w:name="_Toc482374914"/>
      <w:r w:rsidRPr="004467F3">
        <w:rPr>
          <w:rFonts w:eastAsia="Times New Roman"/>
          <w:lang w:eastAsia="es-CO"/>
        </w:rPr>
        <w:lastRenderedPageBreak/>
        <w:t>3. PRIMEROS PASOS</w:t>
      </w:r>
      <w:bookmarkStart w:id="6" w:name="_Toc482316809"/>
      <w:r w:rsidR="00E1734D">
        <w:rPr>
          <w:rFonts w:eastAsia="Times New Roman"/>
          <w:lang w:eastAsia="es-CO"/>
        </w:rPr>
        <w:t xml:space="preserve"> </w:t>
      </w:r>
      <w:r w:rsidRPr="004467F3">
        <w:rPr>
          <w:rFonts w:eastAsia="Times New Roman"/>
          <w:lang w:eastAsia="es-CO"/>
        </w:rPr>
        <w:t>_______________</w:t>
      </w:r>
      <w:bookmarkEnd w:id="5"/>
      <w:bookmarkEnd w:id="6"/>
      <w:r w:rsidRPr="004467F3">
        <w:rPr>
          <w:rFonts w:eastAsia="Times New Roman"/>
          <w:lang w:eastAsia="es-CO"/>
        </w:rPr>
        <w:t xml:space="preserve"> </w:t>
      </w:r>
    </w:p>
    <w:p w:rsidR="00983231" w:rsidRDefault="00983231" w:rsidP="000902D0">
      <w:pPr>
        <w:jc w:val="both"/>
        <w:rPr>
          <w:sz w:val="28"/>
        </w:rPr>
      </w:pPr>
      <w:r>
        <w:rPr>
          <w:sz w:val="28"/>
        </w:rPr>
        <w:t xml:space="preserve">La </w:t>
      </w:r>
      <w:r w:rsidR="00857585">
        <w:rPr>
          <w:sz w:val="28"/>
        </w:rPr>
        <w:t xml:space="preserve">aplicación requiere de algunos programas para su correcto funcionamiento, tales como un servidor web, un servidor para comunicación </w:t>
      </w:r>
      <w:r w:rsidR="00E1734D">
        <w:rPr>
          <w:sz w:val="28"/>
        </w:rPr>
        <w:t>entre fronted y backend de la pá</w:t>
      </w:r>
      <w:r w:rsidR="00857585">
        <w:rPr>
          <w:sz w:val="28"/>
        </w:rPr>
        <w:t xml:space="preserve">gina web, tales como Xampp, un motor de base de datos, en este caso PostgreSQL, y un navegador web como Google Chrome, Mozilla Firefox, Ópera, Safari, según corresponda el sistema operativo del dispositivo. Para este caso, solo se especificará el funcionamiento de la aplicación web, ya que las otras herramientas serán instaladas y mantenidas por el equipo desarrollador y se capacitará a los usuarios finales. Además, el manejo de </w:t>
      </w:r>
      <w:r w:rsidR="00B720A2">
        <w:rPr>
          <w:sz w:val="28"/>
        </w:rPr>
        <w:t>estas herramientas serán tratada</w:t>
      </w:r>
      <w:r w:rsidR="00857585">
        <w:rPr>
          <w:sz w:val="28"/>
        </w:rPr>
        <w:t>s en el manual técnico que será entregado junto con este manual.</w:t>
      </w:r>
    </w:p>
    <w:p w:rsidR="00983231" w:rsidRDefault="00983231" w:rsidP="00983231">
      <w:pPr>
        <w:pStyle w:val="Ttulo2"/>
      </w:pPr>
      <w:bookmarkStart w:id="7" w:name="_Toc482374915"/>
      <w:r>
        <w:t>3.1 P</w:t>
      </w:r>
      <w:r w:rsidR="00B720A2">
        <w:t>antalla inicial</w:t>
      </w:r>
      <w:r>
        <w:t>:</w:t>
      </w:r>
      <w:bookmarkEnd w:id="7"/>
    </w:p>
    <w:p w:rsidR="00B720A2" w:rsidRDefault="00B720A2" w:rsidP="00983231">
      <w:pPr>
        <w:jc w:val="both"/>
        <w:rPr>
          <w:noProof/>
          <w:lang w:val="es-ES" w:eastAsia="es-ES"/>
        </w:rPr>
      </w:pPr>
    </w:p>
    <w:p w:rsidR="000902D0" w:rsidRDefault="00B720A2" w:rsidP="000902D0">
      <w:pPr>
        <w:jc w:val="both"/>
        <w:rPr>
          <w:sz w:val="28"/>
        </w:rPr>
      </w:pPr>
      <w:r>
        <w:rPr>
          <w:noProof/>
          <w:lang w:val="es-ES" w:eastAsia="es-ES"/>
        </w:rPr>
        <w:drawing>
          <wp:inline distT="0" distB="0" distL="0" distR="0" wp14:anchorId="3F4CA53A" wp14:editId="7A6B6DD2">
            <wp:extent cx="5508434" cy="315531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405730_10206728128081717_92245224_o.png"/>
                    <pic:cNvPicPr/>
                  </pic:nvPicPr>
                  <pic:blipFill rotWithShape="1">
                    <a:blip r:embed="rId7" cstate="print">
                      <a:extLst>
                        <a:ext uri="{28A0092B-C50C-407E-A947-70E740481C1C}">
                          <a14:useLocalDpi xmlns:a14="http://schemas.microsoft.com/office/drawing/2010/main" val="0"/>
                        </a:ext>
                      </a:extLst>
                    </a:blip>
                    <a:srcRect r="1847"/>
                    <a:stretch/>
                  </pic:blipFill>
                  <pic:spPr bwMode="auto">
                    <a:xfrm>
                      <a:off x="0" y="0"/>
                      <a:ext cx="5508434" cy="3155315"/>
                    </a:xfrm>
                    <a:prstGeom prst="rect">
                      <a:avLst/>
                    </a:prstGeom>
                    <a:ln>
                      <a:noFill/>
                    </a:ln>
                    <a:extLst>
                      <a:ext uri="{53640926-AAD7-44D8-BBD7-CCE9431645EC}">
                        <a14:shadowObscured xmlns:a14="http://schemas.microsoft.com/office/drawing/2010/main"/>
                      </a:ext>
                    </a:extLst>
                  </pic:spPr>
                </pic:pic>
              </a:graphicData>
            </a:graphic>
          </wp:inline>
        </w:drawing>
      </w:r>
    </w:p>
    <w:p w:rsidR="000902D0" w:rsidRDefault="00E1734D" w:rsidP="000902D0">
      <w:pPr>
        <w:tabs>
          <w:tab w:val="left" w:pos="1608"/>
        </w:tabs>
        <w:rPr>
          <w:sz w:val="28"/>
        </w:rPr>
      </w:pPr>
      <w:r w:rsidRPr="000D5B6F">
        <w:rPr>
          <w:noProof/>
          <w:sz w:val="28"/>
          <w:lang w:val="es-ES" w:eastAsia="es-ES"/>
        </w:rPr>
        <mc:AlternateContent>
          <mc:Choice Requires="wps">
            <w:drawing>
              <wp:anchor distT="45720" distB="45720" distL="114300" distR="114300" simplePos="0" relativeHeight="251659264" behindDoc="0" locked="0" layoutInCell="1" allowOverlap="1" wp14:anchorId="3421B64D" wp14:editId="0C5B7BBF">
                <wp:simplePos x="0" y="0"/>
                <wp:positionH relativeFrom="margin">
                  <wp:posOffset>0</wp:posOffset>
                </wp:positionH>
                <wp:positionV relativeFrom="paragraph">
                  <wp:posOffset>200025</wp:posOffset>
                </wp:positionV>
                <wp:extent cx="2360930" cy="2362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6220"/>
                        </a:xfrm>
                        <a:prstGeom prst="rect">
                          <a:avLst/>
                        </a:prstGeom>
                        <a:solidFill>
                          <a:srgbClr val="FFFFFF"/>
                        </a:solidFill>
                        <a:ln w="9525">
                          <a:noFill/>
                          <a:miter lim="800000"/>
                          <a:headEnd/>
                          <a:tailEnd/>
                        </a:ln>
                      </wps:spPr>
                      <wps:txbx>
                        <w:txbxContent>
                          <w:p w:rsidR="00E1734D" w:rsidRDefault="00E1734D" w:rsidP="00E1734D">
                            <w:pPr>
                              <w:jc w:val="center"/>
                            </w:pPr>
                            <w:r>
                              <w:t>Pantalla inicial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421B64D" id="_x0000_t202" coordsize="21600,21600" o:spt="202" path="m,l,21600r21600,l21600,xe">
                <v:stroke joinstyle="miter"/>
                <v:path gradientshapeok="t" o:connecttype="rect"/>
              </v:shapetype>
              <v:shape id="Cuadro de texto 2" o:spid="_x0000_s1026" type="#_x0000_t202" style="position:absolute;margin-left:0;margin-top:15.75pt;width:185.9pt;height:18.6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" stroked="f">
                <v:textbox>
                  <w:txbxContent>
                    <w:p w:rsidR="00E1734D" w:rsidRDefault="00E1734D" w:rsidP="00E1734D">
                      <w:pPr>
                        <w:jc w:val="center"/>
                      </w:pPr>
                      <w:r>
                        <w:t>Pantalla inicial</w:t>
                      </w:r>
                    </w:p>
                  </w:txbxContent>
                </v:textbox>
                <w10:wrap type="square" anchorx="margin"/>
              </v:shape>
            </w:pict>
          </mc:Fallback>
        </mc:AlternateContent>
      </w:r>
    </w:p>
    <w:p w:rsidR="000902D0" w:rsidRDefault="000902D0" w:rsidP="00983231">
      <w:pPr>
        <w:jc w:val="both"/>
        <w:rPr>
          <w:noProof/>
          <w:lang w:val="es-ES" w:eastAsia="es-ES"/>
        </w:rPr>
      </w:pPr>
    </w:p>
    <w:p w:rsidR="00983231" w:rsidRDefault="00983231" w:rsidP="00983231">
      <w:pPr>
        <w:jc w:val="both"/>
        <w:rPr>
          <w:sz w:val="28"/>
        </w:rPr>
      </w:pPr>
      <w:r>
        <w:rPr>
          <w:sz w:val="28"/>
        </w:rPr>
        <w:t xml:space="preserve">Esta es la primera </w:t>
      </w:r>
      <w:r w:rsidR="00B720A2">
        <w:rPr>
          <w:sz w:val="28"/>
        </w:rPr>
        <w:t>pantalla que aparece al acceder a la aplicación. En esta interfaz</w:t>
      </w:r>
      <w:r>
        <w:rPr>
          <w:sz w:val="28"/>
        </w:rPr>
        <w:t xml:space="preserve"> se </w:t>
      </w:r>
      <w:r w:rsidR="00B720A2">
        <w:rPr>
          <w:sz w:val="28"/>
        </w:rPr>
        <w:t xml:space="preserve">muestran  los roles que se tienen en la empresa, son una pequeña descripción del cargo y, debajo de la descripción, </w:t>
      </w:r>
      <w:r w:rsidR="000902D0">
        <w:rPr>
          <w:sz w:val="28"/>
        </w:rPr>
        <w:t>un botón para el ingreso al sistema.</w:t>
      </w:r>
      <w:r w:rsidR="00B720A2">
        <w:rPr>
          <w:sz w:val="28"/>
        </w:rPr>
        <w:t xml:space="preserve"> </w:t>
      </w:r>
    </w:p>
    <w:p w:rsidR="000902D0" w:rsidRDefault="000902D0" w:rsidP="000902D0">
      <w:pPr>
        <w:jc w:val="both"/>
        <w:rPr>
          <w:sz w:val="28"/>
        </w:rPr>
      </w:pPr>
      <w:r>
        <w:rPr>
          <w:b/>
          <w:sz w:val="28"/>
        </w:rPr>
        <w:t xml:space="preserve">Ingresar: </w:t>
      </w:r>
      <w:r>
        <w:rPr>
          <w:sz w:val="28"/>
        </w:rPr>
        <w:t>botón con el que se hace el ingreso al  sistema con un usuario registrado, para hacer uso de las funciones que la aplicación tiene a disposición para los diferentes roles establecidos en la empresa (Administradora, mesera, cocinera).</w:t>
      </w:r>
    </w:p>
    <w:p w:rsidR="000902D0" w:rsidRDefault="000902D0" w:rsidP="000902D0">
      <w:pPr>
        <w:jc w:val="both"/>
        <w:rPr>
          <w:sz w:val="28"/>
        </w:rPr>
      </w:pPr>
    </w:p>
    <w:p w:rsidR="000902D0" w:rsidRDefault="000902D0" w:rsidP="000902D0">
      <w:pPr>
        <w:jc w:val="both"/>
        <w:rPr>
          <w:sz w:val="28"/>
        </w:rPr>
      </w:pPr>
      <w:r>
        <w:rPr>
          <w:sz w:val="28"/>
        </w:rPr>
        <w:t xml:space="preserve">Al hacer click en el botón ingresar, se muestra la siguiente vista: </w:t>
      </w:r>
    </w:p>
    <w:p w:rsidR="002153DA" w:rsidRDefault="002153DA" w:rsidP="002153DA">
      <w:pPr>
        <w:pStyle w:val="Ttulo2"/>
      </w:pPr>
      <w:bookmarkStart w:id="8" w:name="_Toc482374916"/>
      <w:r>
        <w:t>3.2 Ingresar al Sistema</w:t>
      </w:r>
      <w:bookmarkEnd w:id="8"/>
    </w:p>
    <w:p w:rsidR="00B32239" w:rsidRDefault="00B32239" w:rsidP="000902D0">
      <w:pPr>
        <w:jc w:val="both"/>
        <w:rPr>
          <w:noProof/>
          <w:sz w:val="28"/>
          <w:lang w:val="es-ES" w:eastAsia="es-ES"/>
        </w:rPr>
      </w:pPr>
    </w:p>
    <w:p w:rsidR="000902D0" w:rsidRDefault="002153DA" w:rsidP="000902D0">
      <w:pPr>
        <w:jc w:val="both"/>
        <w:rPr>
          <w:sz w:val="28"/>
        </w:rPr>
      </w:pPr>
      <w:r>
        <w:rPr>
          <w:noProof/>
          <w:sz w:val="28"/>
          <w:lang w:val="es-ES" w:eastAsia="es-ES"/>
        </w:rPr>
        <w:drawing>
          <wp:inline distT="0" distB="0" distL="0" distR="0">
            <wp:extent cx="5541484" cy="2665730"/>
            <wp:effectExtent l="0" t="0" r="254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472203_1656565021039607_532938943_o.png"/>
                    <pic:cNvPicPr/>
                  </pic:nvPicPr>
                  <pic:blipFill rotWithShape="1">
                    <a:blip r:embed="rId8" cstate="print">
                      <a:extLst>
                        <a:ext uri="{28A0092B-C50C-407E-A947-70E740481C1C}">
                          <a14:useLocalDpi xmlns:a14="http://schemas.microsoft.com/office/drawing/2010/main" val="0"/>
                        </a:ext>
                      </a:extLst>
                    </a:blip>
                    <a:srcRect t="9077" r="1225" b="6410"/>
                    <a:stretch/>
                  </pic:blipFill>
                  <pic:spPr bwMode="auto">
                    <a:xfrm>
                      <a:off x="0" y="0"/>
                      <a:ext cx="5543338" cy="2666622"/>
                    </a:xfrm>
                    <a:prstGeom prst="rect">
                      <a:avLst/>
                    </a:prstGeom>
                    <a:ln>
                      <a:noFill/>
                    </a:ln>
                    <a:extLst>
                      <a:ext uri="{53640926-AAD7-44D8-BBD7-CCE9431645EC}">
                        <a14:shadowObscured xmlns:a14="http://schemas.microsoft.com/office/drawing/2010/main"/>
                      </a:ext>
                    </a:extLst>
                  </pic:spPr>
                </pic:pic>
              </a:graphicData>
            </a:graphic>
          </wp:inline>
        </w:drawing>
      </w:r>
    </w:p>
    <w:p w:rsidR="002153DA" w:rsidRDefault="002153DA" w:rsidP="000902D0">
      <w:pPr>
        <w:jc w:val="both"/>
        <w:rPr>
          <w:sz w:val="28"/>
        </w:rPr>
      </w:pPr>
    </w:p>
    <w:p w:rsidR="002153DA" w:rsidRPr="002153DA" w:rsidRDefault="002153DA" w:rsidP="000902D0">
      <w:pPr>
        <w:jc w:val="both"/>
        <w:rPr>
          <w:sz w:val="28"/>
        </w:rPr>
      </w:pPr>
      <w:r w:rsidRPr="002153DA">
        <w:rPr>
          <w:b/>
          <w:sz w:val="28"/>
        </w:rPr>
        <w:t>Username:</w:t>
      </w:r>
      <w:r>
        <w:rPr>
          <w:b/>
          <w:sz w:val="28"/>
        </w:rPr>
        <w:t xml:space="preserve"> </w:t>
      </w:r>
      <w:r>
        <w:rPr>
          <w:sz w:val="28"/>
        </w:rPr>
        <w:t>Campo en el que se ingresa el nombre de usuario o nickname.</w:t>
      </w:r>
    </w:p>
    <w:p w:rsidR="002153DA" w:rsidRPr="002153DA" w:rsidRDefault="002153DA" w:rsidP="000902D0">
      <w:pPr>
        <w:jc w:val="both"/>
        <w:rPr>
          <w:sz w:val="28"/>
        </w:rPr>
      </w:pPr>
      <w:r w:rsidRPr="002153DA">
        <w:rPr>
          <w:b/>
          <w:sz w:val="28"/>
        </w:rPr>
        <w:t>Password:</w:t>
      </w:r>
      <w:r>
        <w:rPr>
          <w:b/>
          <w:sz w:val="28"/>
        </w:rPr>
        <w:t xml:space="preserve"> </w:t>
      </w:r>
      <w:r>
        <w:rPr>
          <w:sz w:val="28"/>
        </w:rPr>
        <w:t>Campo en el que se ingresa la contraseña de acuerdo al usuario.</w:t>
      </w:r>
    </w:p>
    <w:p w:rsidR="002153DA" w:rsidRDefault="002153DA" w:rsidP="000902D0">
      <w:pPr>
        <w:jc w:val="both"/>
        <w:rPr>
          <w:sz w:val="28"/>
        </w:rPr>
      </w:pPr>
      <w:r w:rsidRPr="002153DA">
        <w:rPr>
          <w:b/>
          <w:sz w:val="28"/>
        </w:rPr>
        <w:t>Ingresar:</w:t>
      </w:r>
      <w:r>
        <w:rPr>
          <w:b/>
          <w:sz w:val="28"/>
        </w:rPr>
        <w:t xml:space="preserve"> </w:t>
      </w:r>
      <w:r>
        <w:rPr>
          <w:sz w:val="28"/>
        </w:rPr>
        <w:t>Botón con el que se hace el ingreso a las funcionalidades de la aplicación web.</w:t>
      </w:r>
    </w:p>
    <w:p w:rsidR="002153DA" w:rsidRDefault="002153DA" w:rsidP="000902D0">
      <w:pPr>
        <w:jc w:val="both"/>
        <w:rPr>
          <w:sz w:val="28"/>
        </w:rPr>
      </w:pPr>
    </w:p>
    <w:p w:rsidR="002153DA" w:rsidRDefault="002153DA" w:rsidP="000902D0">
      <w:pPr>
        <w:jc w:val="both"/>
        <w:rPr>
          <w:sz w:val="28"/>
        </w:rPr>
      </w:pPr>
      <w:r>
        <w:rPr>
          <w:sz w:val="28"/>
        </w:rPr>
        <w:t>Después de dar click en ingresar, se puede observar la siguiente</w:t>
      </w:r>
      <w:r w:rsidR="006C1ECE">
        <w:rPr>
          <w:sz w:val="28"/>
        </w:rPr>
        <w:t>:</w:t>
      </w:r>
      <w:r>
        <w:rPr>
          <w:sz w:val="28"/>
        </w:rPr>
        <w:t xml:space="preserve"> </w:t>
      </w:r>
    </w:p>
    <w:p w:rsidR="009B3221" w:rsidRPr="002153DA" w:rsidRDefault="009B3221" w:rsidP="000902D0">
      <w:pPr>
        <w:jc w:val="both"/>
        <w:rPr>
          <w:sz w:val="28"/>
        </w:rPr>
      </w:pPr>
    </w:p>
    <w:p w:rsidR="00983231" w:rsidRDefault="002153DA" w:rsidP="000A7346">
      <w:pPr>
        <w:pStyle w:val="Ttulo2"/>
      </w:pPr>
      <w:bookmarkStart w:id="9" w:name="_Toc482374917"/>
      <w:r>
        <w:t xml:space="preserve">3.3 </w:t>
      </w:r>
      <w:r w:rsidR="00C049FF">
        <w:t>Perfil de Usuario</w:t>
      </w:r>
      <w:bookmarkEnd w:id="9"/>
      <w:r>
        <w:t xml:space="preserve"> </w:t>
      </w:r>
    </w:p>
    <w:p w:rsidR="000A7346" w:rsidRDefault="000A7346" w:rsidP="00983231">
      <w:pPr>
        <w:rPr>
          <w:noProof/>
          <w:sz w:val="28"/>
          <w:lang w:val="es-ES" w:eastAsia="es-ES"/>
        </w:rPr>
      </w:pPr>
    </w:p>
    <w:p w:rsidR="00983231" w:rsidRDefault="000A7346" w:rsidP="00983231">
      <w:pPr>
        <w:rPr>
          <w:sz w:val="28"/>
        </w:rPr>
      </w:pPr>
      <w:r>
        <w:rPr>
          <w:noProof/>
          <w:sz w:val="28"/>
          <w:lang w:val="es-ES" w:eastAsia="es-ES"/>
        </w:rPr>
        <w:drawing>
          <wp:inline distT="0" distB="0" distL="0" distR="0">
            <wp:extent cx="5524500"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7-05-12 16.40.30.png"/>
                    <pic:cNvPicPr/>
                  </pic:nvPicPr>
                  <pic:blipFill rotWithShape="1">
                    <a:blip r:embed="rId9" cstate="print">
                      <a:extLst>
                        <a:ext uri="{28A0092B-C50C-407E-A947-70E740481C1C}">
                          <a14:useLocalDpi xmlns:a14="http://schemas.microsoft.com/office/drawing/2010/main" val="0"/>
                        </a:ext>
                      </a:extLst>
                    </a:blip>
                    <a:srcRect t="12075" r="1561" b="2495"/>
                    <a:stretch/>
                  </pic:blipFill>
                  <pic:spPr bwMode="auto">
                    <a:xfrm>
                      <a:off x="0" y="0"/>
                      <a:ext cx="5524500" cy="2695575"/>
                    </a:xfrm>
                    <a:prstGeom prst="rect">
                      <a:avLst/>
                    </a:prstGeom>
                    <a:ln>
                      <a:noFill/>
                    </a:ln>
                    <a:extLst>
                      <a:ext uri="{53640926-AAD7-44D8-BBD7-CCE9431645EC}">
                        <a14:shadowObscured xmlns:a14="http://schemas.microsoft.com/office/drawing/2010/main"/>
                      </a:ext>
                    </a:extLst>
                  </pic:spPr>
                </pic:pic>
              </a:graphicData>
            </a:graphic>
          </wp:inline>
        </w:drawing>
      </w:r>
    </w:p>
    <w:p w:rsidR="009B3221" w:rsidRDefault="009B3221" w:rsidP="00983231">
      <w:pPr>
        <w:rPr>
          <w:sz w:val="28"/>
        </w:rPr>
      </w:pPr>
    </w:p>
    <w:p w:rsidR="000A7346" w:rsidRDefault="000A7346" w:rsidP="00983231">
      <w:pPr>
        <w:rPr>
          <w:noProof/>
          <w:sz w:val="28"/>
          <w:lang w:val="es-ES" w:eastAsia="es-ES"/>
        </w:rPr>
      </w:pPr>
      <w:r>
        <w:rPr>
          <w:sz w:val="28"/>
        </w:rPr>
        <w:t>Luego, se procede a dar click en el botón Funciones</w:t>
      </w:r>
    </w:p>
    <w:p w:rsidR="000A7346" w:rsidRDefault="000A7346" w:rsidP="00983231">
      <w:pPr>
        <w:rPr>
          <w:sz w:val="28"/>
        </w:rPr>
      </w:pPr>
      <w:r>
        <w:rPr>
          <w:noProof/>
          <w:sz w:val="28"/>
          <w:lang w:val="es-ES" w:eastAsia="es-ES"/>
        </w:rPr>
        <mc:AlternateContent>
          <mc:Choice Requires="wps">
            <w:drawing>
              <wp:anchor distT="0" distB="0" distL="114300" distR="114300" simplePos="0" relativeHeight="251660288" behindDoc="0" locked="0" layoutInCell="1" allowOverlap="1">
                <wp:simplePos x="0" y="0"/>
                <wp:positionH relativeFrom="column">
                  <wp:posOffset>1500505</wp:posOffset>
                </wp:positionH>
                <wp:positionV relativeFrom="paragraph">
                  <wp:posOffset>622935</wp:posOffset>
                </wp:positionV>
                <wp:extent cx="942975" cy="247650"/>
                <wp:effectExtent l="0" t="0" r="28575" b="19050"/>
                <wp:wrapNone/>
                <wp:docPr id="3" name="Elipse 3"/>
                <wp:cNvGraphicFramePr/>
                <a:graphic xmlns:a="http://schemas.openxmlformats.org/drawingml/2006/main">
                  <a:graphicData uri="http://schemas.microsoft.com/office/word/2010/wordprocessingShape">
                    <wps:wsp>
                      <wps:cNvSpPr/>
                      <wps:spPr>
                        <a:xfrm>
                          <a:off x="0" y="0"/>
                          <a:ext cx="9429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B862A9" id="Elipse 3" o:spid="_x0000_s1026" style="position:absolute;margin-left:118.15pt;margin-top:49.05pt;width:74.25pt;height:1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" filled="f" strokecolor="yellow" strokeweight="1pt">
                <v:stroke joinstyle="miter"/>
              </v:oval>
            </w:pict>
          </mc:Fallback>
        </mc:AlternateContent>
      </w:r>
      <w:r>
        <w:rPr>
          <w:noProof/>
          <w:sz w:val="28"/>
          <w:lang w:val="es-ES" w:eastAsia="es-ES"/>
        </w:rPr>
        <w:drawing>
          <wp:inline distT="0" distB="0" distL="0" distR="0">
            <wp:extent cx="5534025" cy="2774315"/>
            <wp:effectExtent l="0" t="0" r="952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05-12 16.40.42.png"/>
                    <pic:cNvPicPr/>
                  </pic:nvPicPr>
                  <pic:blipFill rotWithShape="1">
                    <a:blip r:embed="rId10" cstate="print">
                      <a:extLst>
                        <a:ext uri="{28A0092B-C50C-407E-A947-70E740481C1C}">
                          <a14:useLocalDpi xmlns:a14="http://schemas.microsoft.com/office/drawing/2010/main" val="0"/>
                        </a:ext>
                      </a:extLst>
                    </a:blip>
                    <a:srcRect t="12075" r="1392"/>
                    <a:stretch/>
                  </pic:blipFill>
                  <pic:spPr bwMode="auto">
                    <a:xfrm>
                      <a:off x="0" y="0"/>
                      <a:ext cx="5534025" cy="2774315"/>
                    </a:xfrm>
                    <a:prstGeom prst="rect">
                      <a:avLst/>
                    </a:prstGeom>
                    <a:ln>
                      <a:noFill/>
                    </a:ln>
                    <a:extLst>
                      <a:ext uri="{53640926-AAD7-44D8-BBD7-CCE9431645EC}">
                        <a14:shadowObscured xmlns:a14="http://schemas.microsoft.com/office/drawing/2010/main"/>
                      </a:ext>
                    </a:extLst>
                  </pic:spPr>
                </pic:pic>
              </a:graphicData>
            </a:graphic>
          </wp:inline>
        </w:drawing>
      </w:r>
    </w:p>
    <w:p w:rsidR="000A7346" w:rsidRDefault="000A7346" w:rsidP="00983231">
      <w:pPr>
        <w:rPr>
          <w:sz w:val="28"/>
        </w:rPr>
      </w:pPr>
      <w:r>
        <w:rPr>
          <w:sz w:val="28"/>
        </w:rPr>
        <w:lastRenderedPageBreak/>
        <w:t>Y aparecen las opciones:</w:t>
      </w:r>
    </w:p>
    <w:p w:rsidR="000A7346" w:rsidRPr="000A7346" w:rsidRDefault="000A7346" w:rsidP="000A7346">
      <w:pPr>
        <w:pStyle w:val="Prrafodelista"/>
        <w:numPr>
          <w:ilvl w:val="0"/>
          <w:numId w:val="6"/>
        </w:numPr>
        <w:rPr>
          <w:sz w:val="28"/>
        </w:rPr>
      </w:pPr>
      <w:r>
        <w:rPr>
          <w:b/>
          <w:sz w:val="28"/>
        </w:rPr>
        <w:t>Ingresar gastos por pedidos.</w:t>
      </w:r>
    </w:p>
    <w:p w:rsidR="000A7346" w:rsidRPr="000A7346" w:rsidRDefault="000A7346" w:rsidP="000A7346">
      <w:pPr>
        <w:pStyle w:val="Prrafodelista"/>
        <w:numPr>
          <w:ilvl w:val="0"/>
          <w:numId w:val="6"/>
        </w:numPr>
        <w:rPr>
          <w:sz w:val="28"/>
        </w:rPr>
      </w:pPr>
      <w:r>
        <w:rPr>
          <w:b/>
          <w:sz w:val="28"/>
        </w:rPr>
        <w:t>Hacer cuadre de caja por turno.</w:t>
      </w:r>
    </w:p>
    <w:p w:rsidR="000A7346" w:rsidRPr="000A7346" w:rsidRDefault="000A7346" w:rsidP="000A7346">
      <w:pPr>
        <w:pStyle w:val="Prrafodelista"/>
        <w:numPr>
          <w:ilvl w:val="0"/>
          <w:numId w:val="6"/>
        </w:numPr>
        <w:rPr>
          <w:sz w:val="28"/>
        </w:rPr>
      </w:pPr>
      <w:r>
        <w:rPr>
          <w:b/>
          <w:sz w:val="28"/>
        </w:rPr>
        <w:t>Consultar cuadre de caja por sede.</w:t>
      </w:r>
    </w:p>
    <w:p w:rsidR="000A7346" w:rsidRPr="000A7346" w:rsidRDefault="000A7346" w:rsidP="000A7346">
      <w:pPr>
        <w:pStyle w:val="Prrafodelista"/>
        <w:numPr>
          <w:ilvl w:val="0"/>
          <w:numId w:val="6"/>
        </w:numPr>
        <w:rPr>
          <w:sz w:val="28"/>
        </w:rPr>
      </w:pPr>
      <w:r>
        <w:rPr>
          <w:b/>
          <w:sz w:val="28"/>
        </w:rPr>
        <w:t>Consultar cuadre de caja total.</w:t>
      </w:r>
    </w:p>
    <w:p w:rsidR="000A7346" w:rsidRPr="000A7346" w:rsidRDefault="000A7346" w:rsidP="000A7346">
      <w:pPr>
        <w:pStyle w:val="Prrafodelista"/>
        <w:numPr>
          <w:ilvl w:val="0"/>
          <w:numId w:val="6"/>
        </w:numPr>
        <w:rPr>
          <w:sz w:val="28"/>
        </w:rPr>
      </w:pPr>
      <w:r>
        <w:rPr>
          <w:b/>
          <w:sz w:val="28"/>
        </w:rPr>
        <w:t>Registrar empleado.</w:t>
      </w:r>
    </w:p>
    <w:p w:rsidR="009B3221" w:rsidRDefault="000A7346" w:rsidP="000A7346">
      <w:pPr>
        <w:rPr>
          <w:sz w:val="28"/>
        </w:rPr>
      </w:pPr>
      <w:r>
        <w:rPr>
          <w:sz w:val="28"/>
        </w:rPr>
        <w:t xml:space="preserve">A continuación, </w:t>
      </w:r>
      <w:r w:rsidR="009B3221">
        <w:rPr>
          <w:sz w:val="28"/>
        </w:rPr>
        <w:t>el usuario debe definir que función de la aplicación web quiere ejecutar.</w:t>
      </w:r>
    </w:p>
    <w:p w:rsidR="001C7AFE" w:rsidRDefault="001C7AFE" w:rsidP="000A7346">
      <w:pPr>
        <w:rPr>
          <w:sz w:val="28"/>
        </w:rPr>
      </w:pPr>
    </w:p>
    <w:p w:rsidR="001C7AFE" w:rsidRPr="001C7AFE" w:rsidRDefault="009B3221" w:rsidP="001C7AFE">
      <w:pPr>
        <w:pStyle w:val="Ttulo2"/>
      </w:pPr>
      <w:bookmarkStart w:id="10" w:name="_Toc482374918"/>
      <w:r>
        <w:t>3.3.1 Ingresar Gastos por pedidos</w:t>
      </w:r>
      <w:bookmarkEnd w:id="10"/>
      <w:r w:rsidR="001C7AFE">
        <w:t xml:space="preserve"> </w:t>
      </w:r>
    </w:p>
    <w:p w:rsidR="009B3221" w:rsidRDefault="009B3221" w:rsidP="000A7346">
      <w:pPr>
        <w:rPr>
          <w:sz w:val="28"/>
        </w:rPr>
      </w:pPr>
    </w:p>
    <w:p w:rsidR="000A7346" w:rsidRPr="000A7346" w:rsidRDefault="009B3221" w:rsidP="000A7346">
      <w:pPr>
        <w:rPr>
          <w:sz w:val="28"/>
        </w:rPr>
      </w:pPr>
      <w:r>
        <w:rPr>
          <w:sz w:val="28"/>
        </w:rPr>
        <w:t xml:space="preserve">Si el usuario quiere ingresar gastos por pedidos, </w:t>
      </w:r>
      <w:r w:rsidR="000A7346">
        <w:rPr>
          <w:sz w:val="28"/>
        </w:rPr>
        <w:t>procedemos a dar click en la opción “Ingresar gastos por pedidos”</w:t>
      </w:r>
    </w:p>
    <w:p w:rsidR="009B3221" w:rsidRDefault="009B3221" w:rsidP="000A7346">
      <w:pPr>
        <w:rPr>
          <w:noProof/>
          <w:sz w:val="28"/>
          <w:lang w:val="es-ES" w:eastAsia="es-ES"/>
        </w:rPr>
      </w:pPr>
    </w:p>
    <w:p w:rsidR="000A7346" w:rsidRDefault="009B3221" w:rsidP="000A7346">
      <w:pPr>
        <w:rPr>
          <w:sz w:val="28"/>
        </w:rPr>
      </w:pPr>
      <w:r>
        <w:rPr>
          <w:noProof/>
          <w:sz w:val="28"/>
          <w:lang w:val="es-ES" w:eastAsia="es-ES"/>
        </w:rPr>
        <mc:AlternateContent>
          <mc:Choice Requires="wps">
            <w:drawing>
              <wp:anchor distT="0" distB="0" distL="114300" distR="114300" simplePos="0" relativeHeight="251662336" behindDoc="0" locked="0" layoutInCell="1" allowOverlap="1" wp14:anchorId="1EEACCF4" wp14:editId="30C56EA7">
                <wp:simplePos x="0" y="0"/>
                <wp:positionH relativeFrom="column">
                  <wp:posOffset>1824990</wp:posOffset>
                </wp:positionH>
                <wp:positionV relativeFrom="paragraph">
                  <wp:posOffset>1046480</wp:posOffset>
                </wp:positionV>
                <wp:extent cx="1400175" cy="247650"/>
                <wp:effectExtent l="0" t="0" r="28575" b="19050"/>
                <wp:wrapNone/>
                <wp:docPr id="6" name="Elipse 6"/>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746657" id="Elipse 6" o:spid="_x0000_s1026" style="position:absolute;margin-left:143.7pt;margin-top:82.4pt;width:110.25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" filled="f" strokecolor="yellow" strokeweight="1pt">
                <v:stroke joinstyle="miter"/>
              </v:oval>
            </w:pict>
          </mc:Fallback>
        </mc:AlternateContent>
      </w:r>
      <w:r>
        <w:rPr>
          <w:noProof/>
          <w:sz w:val="28"/>
          <w:lang w:val="es-ES" w:eastAsia="es-ES"/>
        </w:rPr>
        <w:drawing>
          <wp:inline distT="0" distB="0" distL="0" distR="0">
            <wp:extent cx="5534025" cy="276479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0A7346" w:rsidRPr="000A7346" w:rsidRDefault="000A7346" w:rsidP="000A7346">
      <w:pPr>
        <w:rPr>
          <w:sz w:val="28"/>
        </w:rPr>
      </w:pPr>
    </w:p>
    <w:p w:rsidR="009B3221" w:rsidRPr="000A7346" w:rsidRDefault="002153DA" w:rsidP="009B3221">
      <w:pPr>
        <w:rPr>
          <w:sz w:val="28"/>
        </w:rPr>
      </w:pPr>
      <w:r>
        <w:rPr>
          <w:sz w:val="28"/>
        </w:rPr>
        <w:t xml:space="preserve">Cuando se da click en </w:t>
      </w:r>
      <w:r w:rsidR="009B3221">
        <w:rPr>
          <w:sz w:val="28"/>
        </w:rPr>
        <w:t>la opción “Ingresar gastos por pedidos” encontramos lo siguiente:</w:t>
      </w:r>
    </w:p>
    <w:p w:rsidR="009B3221" w:rsidRDefault="009B3221" w:rsidP="00983231">
      <w:pPr>
        <w:rPr>
          <w:sz w:val="28"/>
        </w:rPr>
      </w:pPr>
    </w:p>
    <w:p w:rsidR="009B3221" w:rsidRDefault="009B3221" w:rsidP="00983231">
      <w:pPr>
        <w:rPr>
          <w:sz w:val="28"/>
        </w:rPr>
      </w:pPr>
    </w:p>
    <w:p w:rsidR="009B3221" w:rsidRPr="009B3221" w:rsidRDefault="009B3221" w:rsidP="009B3221">
      <w:pPr>
        <w:pStyle w:val="Ttulo2"/>
      </w:pPr>
      <w:bookmarkStart w:id="11" w:name="_Toc482374919"/>
      <w:r>
        <w:t>3.3.</w:t>
      </w:r>
      <w:r w:rsidR="00D6528F">
        <w:t>1.</w:t>
      </w:r>
      <w:r>
        <w:t>2</w:t>
      </w:r>
      <w:r w:rsidR="002153DA">
        <w:t xml:space="preserve"> Ingresar Gast</w:t>
      </w:r>
      <w:r>
        <w:t>os por pedidos</w:t>
      </w:r>
      <w:bookmarkEnd w:id="11"/>
    </w:p>
    <w:p w:rsidR="006C1ECE" w:rsidRDefault="006C1ECE" w:rsidP="006C1ECE">
      <w:pPr>
        <w:rPr>
          <w:noProof/>
          <w:lang w:val="es-ES" w:eastAsia="es-ES"/>
        </w:rPr>
      </w:pPr>
    </w:p>
    <w:p w:rsidR="006C1ECE" w:rsidRDefault="006C1ECE" w:rsidP="006C1ECE">
      <w:r>
        <w:rPr>
          <w:noProof/>
          <w:lang w:val="es-ES" w:eastAsia="es-ES"/>
        </w:rPr>
        <w:drawing>
          <wp:inline distT="0" distB="0" distL="0" distR="0">
            <wp:extent cx="5660307" cy="2772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17-05-12 01.19.54.png"/>
                    <pic:cNvPicPr/>
                  </pic:nvPicPr>
                  <pic:blipFill rotWithShape="1">
                    <a:blip r:embed="rId12">
                      <a:extLst>
                        <a:ext uri="{28A0092B-C50C-407E-A947-70E740481C1C}">
                          <a14:useLocalDpi xmlns:a14="http://schemas.microsoft.com/office/drawing/2010/main" val="0"/>
                        </a:ext>
                      </a:extLst>
                    </a:blip>
                    <a:srcRect t="12075" r="882" b="1589"/>
                    <a:stretch/>
                  </pic:blipFill>
                  <pic:spPr bwMode="auto">
                    <a:xfrm>
                      <a:off x="0" y="0"/>
                      <a:ext cx="5660307" cy="2772000"/>
                    </a:xfrm>
                    <a:prstGeom prst="rect">
                      <a:avLst/>
                    </a:prstGeom>
                    <a:ln>
                      <a:noFill/>
                    </a:ln>
                    <a:extLst>
                      <a:ext uri="{53640926-AAD7-44D8-BBD7-CCE9431645EC}">
                        <a14:shadowObscured xmlns:a14="http://schemas.microsoft.com/office/drawing/2010/main"/>
                      </a:ext>
                    </a:extLst>
                  </pic:spPr>
                </pic:pic>
              </a:graphicData>
            </a:graphic>
          </wp:inline>
        </w:drawing>
      </w:r>
    </w:p>
    <w:p w:rsidR="006C1ECE" w:rsidRPr="006C1ECE" w:rsidRDefault="006C1ECE" w:rsidP="006C1ECE">
      <w:pPr>
        <w:rPr>
          <w:sz w:val="28"/>
        </w:rPr>
      </w:pPr>
      <w:r>
        <w:rPr>
          <w:b/>
          <w:sz w:val="28"/>
        </w:rPr>
        <w:t xml:space="preserve">Costo: </w:t>
      </w:r>
      <w:r>
        <w:rPr>
          <w:sz w:val="28"/>
        </w:rPr>
        <w:t>En este campo, se ingresa el calor total del gasto que se quiere registrar (Ej: 50000, 10000). Los valores no deben llevar puntos o comas</w:t>
      </w:r>
    </w:p>
    <w:p w:rsidR="006C1ECE" w:rsidRPr="006C1ECE" w:rsidRDefault="006C1ECE" w:rsidP="006C1ECE">
      <w:pPr>
        <w:rPr>
          <w:sz w:val="28"/>
        </w:rPr>
      </w:pPr>
      <w:r>
        <w:rPr>
          <w:b/>
          <w:sz w:val="28"/>
        </w:rPr>
        <w:t xml:space="preserve">Descripción: </w:t>
      </w:r>
      <w:r>
        <w:rPr>
          <w:sz w:val="28"/>
        </w:rPr>
        <w:t>En este campo, se ingresa, en pocas palabras, a que se atribuye el gasto (Ej: compra</w:t>
      </w:r>
      <w:r w:rsidR="00E671A7">
        <w:rPr>
          <w:sz w:val="28"/>
        </w:rPr>
        <w:t xml:space="preserve"> de</w:t>
      </w:r>
      <w:r>
        <w:rPr>
          <w:sz w:val="28"/>
        </w:rPr>
        <w:t xml:space="preserve"> desechables, </w:t>
      </w:r>
      <w:r w:rsidR="00E671A7">
        <w:rPr>
          <w:sz w:val="28"/>
        </w:rPr>
        <w:t xml:space="preserve">pago pedido gaseosas, pago al distribuidor, </w:t>
      </w:r>
      <w:r w:rsidR="00A47A85">
        <w:rPr>
          <w:sz w:val="28"/>
        </w:rPr>
        <w:t xml:space="preserve">compra de insumos, </w:t>
      </w:r>
      <w:r w:rsidR="00E671A7">
        <w:rPr>
          <w:sz w:val="28"/>
        </w:rPr>
        <w:t>etc.</w:t>
      </w:r>
      <w:r>
        <w:rPr>
          <w:sz w:val="28"/>
        </w:rPr>
        <w:t>)</w:t>
      </w:r>
    </w:p>
    <w:p w:rsidR="006C1ECE" w:rsidRPr="00E671A7" w:rsidRDefault="006C1ECE" w:rsidP="006C1ECE">
      <w:pPr>
        <w:rPr>
          <w:sz w:val="28"/>
        </w:rPr>
      </w:pPr>
      <w:r>
        <w:rPr>
          <w:b/>
          <w:sz w:val="28"/>
        </w:rPr>
        <w:t>NIT:</w:t>
      </w:r>
      <w:r w:rsidR="00E671A7">
        <w:rPr>
          <w:b/>
          <w:sz w:val="28"/>
        </w:rPr>
        <w:t xml:space="preserve"> </w:t>
      </w:r>
      <w:r w:rsidR="00E671A7">
        <w:rPr>
          <w:sz w:val="28"/>
        </w:rPr>
        <w:t xml:space="preserve">En este campo, se ingresa el número de registro legal de las empresas a las que se les hace pedidos o compras. Este número no debe incluir puntos o comas, solo se admiten guiones altos (-) *. Ej: NIT Postobón: 890903939-5 </w:t>
      </w:r>
    </w:p>
    <w:p w:rsidR="006C1ECE" w:rsidRPr="00E671A7" w:rsidRDefault="006C1ECE" w:rsidP="006C1ECE">
      <w:pPr>
        <w:rPr>
          <w:sz w:val="28"/>
        </w:rPr>
      </w:pPr>
      <w:r>
        <w:rPr>
          <w:b/>
          <w:sz w:val="28"/>
        </w:rPr>
        <w:t>Número Factura:</w:t>
      </w:r>
      <w:r w:rsidR="00E671A7">
        <w:rPr>
          <w:b/>
          <w:sz w:val="28"/>
        </w:rPr>
        <w:t xml:space="preserve"> </w:t>
      </w:r>
      <w:r w:rsidR="00E671A7">
        <w:rPr>
          <w:sz w:val="28"/>
        </w:rPr>
        <w:t xml:space="preserve">Aquí se ingresa el número de la factura que el proveedor deja en el local comercial *. </w:t>
      </w:r>
    </w:p>
    <w:p w:rsidR="006C1ECE" w:rsidRDefault="006C1ECE" w:rsidP="006C1ECE">
      <w:pPr>
        <w:rPr>
          <w:b/>
          <w:sz w:val="28"/>
        </w:rPr>
      </w:pPr>
      <w:r>
        <w:rPr>
          <w:b/>
          <w:sz w:val="28"/>
        </w:rPr>
        <w:t>Nombre Empresa:</w:t>
      </w:r>
      <w:r w:rsidR="00E671A7">
        <w:rPr>
          <w:b/>
          <w:sz w:val="28"/>
        </w:rPr>
        <w:t xml:space="preserve"> </w:t>
      </w:r>
      <w:r w:rsidR="00E671A7" w:rsidRPr="00E671A7">
        <w:rPr>
          <w:sz w:val="28"/>
        </w:rPr>
        <w:t>En este campo, se ingresa el nombre de la empresa o de la persona que llevo el pedido</w:t>
      </w:r>
      <w:r w:rsidR="00E671A7">
        <w:rPr>
          <w:sz w:val="28"/>
        </w:rPr>
        <w:t xml:space="preserve"> o productos</w:t>
      </w:r>
      <w:r w:rsidR="00E671A7" w:rsidRPr="00E671A7">
        <w:rPr>
          <w:sz w:val="28"/>
        </w:rPr>
        <w:t xml:space="preserve"> al local comercial</w:t>
      </w:r>
      <w:r w:rsidR="00E671A7">
        <w:rPr>
          <w:sz w:val="28"/>
        </w:rPr>
        <w:t xml:space="preserve"> *.</w:t>
      </w:r>
    </w:p>
    <w:p w:rsidR="006C1ECE" w:rsidRPr="00EF1952" w:rsidRDefault="006C1ECE" w:rsidP="006C1ECE">
      <w:pPr>
        <w:rPr>
          <w:sz w:val="28"/>
        </w:rPr>
      </w:pPr>
      <w:r>
        <w:rPr>
          <w:b/>
          <w:sz w:val="28"/>
        </w:rPr>
        <w:t>Enviar:</w:t>
      </w:r>
      <w:r w:rsidR="00EF1952">
        <w:rPr>
          <w:b/>
          <w:sz w:val="28"/>
        </w:rPr>
        <w:t xml:space="preserve"> </w:t>
      </w:r>
      <w:r w:rsidR="00EF1952">
        <w:rPr>
          <w:sz w:val="28"/>
        </w:rPr>
        <w:t>Con este botón, se envía la información para ser guardada, para posteriores usos.</w:t>
      </w:r>
    </w:p>
    <w:p w:rsidR="006C1ECE" w:rsidRPr="00EF1952" w:rsidRDefault="006C1ECE" w:rsidP="006C1ECE">
      <w:pPr>
        <w:rPr>
          <w:sz w:val="28"/>
        </w:rPr>
      </w:pPr>
      <w:r>
        <w:rPr>
          <w:b/>
          <w:sz w:val="28"/>
        </w:rPr>
        <w:t>Limpiar:</w:t>
      </w:r>
      <w:r w:rsidR="00EF1952">
        <w:rPr>
          <w:b/>
          <w:sz w:val="28"/>
        </w:rPr>
        <w:t xml:space="preserve"> </w:t>
      </w:r>
      <w:r w:rsidR="00EF1952">
        <w:rPr>
          <w:sz w:val="28"/>
        </w:rPr>
        <w:t>Con este botón, se ponen en blanco de nuevo todos los campos de la plantilla, para hacer nuevos ingresos de gastos.</w:t>
      </w:r>
    </w:p>
    <w:p w:rsidR="006C1ECE" w:rsidRDefault="006C1ECE" w:rsidP="006C1ECE">
      <w:pPr>
        <w:rPr>
          <w:sz w:val="28"/>
        </w:rPr>
      </w:pPr>
      <w:r>
        <w:rPr>
          <w:b/>
          <w:sz w:val="28"/>
        </w:rPr>
        <w:lastRenderedPageBreak/>
        <w:t>Cancelar:</w:t>
      </w:r>
      <w:r w:rsidR="00EF1952">
        <w:rPr>
          <w:b/>
          <w:sz w:val="28"/>
        </w:rPr>
        <w:t xml:space="preserve"> </w:t>
      </w:r>
      <w:r w:rsidR="00EF1952">
        <w:rPr>
          <w:sz w:val="28"/>
        </w:rPr>
        <w:t>con este botón, se deshacen los cambios que hayan sufrido los campos de la plantilla para ingresar gastos, y se devuel</w:t>
      </w:r>
      <w:r w:rsidR="00D6528F">
        <w:rPr>
          <w:sz w:val="28"/>
        </w:rPr>
        <w:t>ve a la interfaz “Perfil de Usuario</w:t>
      </w:r>
      <w:r w:rsidR="00EF1952">
        <w:rPr>
          <w:sz w:val="28"/>
        </w:rPr>
        <w:t>”.</w:t>
      </w:r>
    </w:p>
    <w:p w:rsidR="00EF1952" w:rsidRDefault="00EF1952" w:rsidP="006C1ECE">
      <w:pPr>
        <w:rPr>
          <w:sz w:val="28"/>
        </w:rPr>
      </w:pPr>
    </w:p>
    <w:p w:rsidR="00EF1952" w:rsidRPr="00EF1952" w:rsidRDefault="00EF1952" w:rsidP="006C1ECE">
      <w:pPr>
        <w:rPr>
          <w:sz w:val="28"/>
        </w:rPr>
      </w:pPr>
      <w:r>
        <w:rPr>
          <w:b/>
          <w:sz w:val="28"/>
        </w:rPr>
        <w:t xml:space="preserve">NOTA: </w:t>
      </w:r>
      <w:r w:rsidR="00E1734D">
        <w:rPr>
          <w:sz w:val="28"/>
        </w:rPr>
        <w:t>Si se encuentra el símbolo “*”</w:t>
      </w:r>
      <w:r>
        <w:rPr>
          <w:sz w:val="28"/>
        </w:rPr>
        <w:t xml:space="preserve"> al final, significa que el campo no es obligatorio, ya que muchas veces los proveedores no tienen consigo facturas o no tienen un NIT establecido.</w:t>
      </w:r>
    </w:p>
    <w:p w:rsidR="006C1ECE" w:rsidRDefault="006C1ECE" w:rsidP="006C1ECE"/>
    <w:p w:rsidR="00231E4C" w:rsidRDefault="009B3221" w:rsidP="00231E4C">
      <w:pPr>
        <w:pStyle w:val="Ttulo2"/>
      </w:pPr>
      <w:bookmarkStart w:id="12" w:name="_Toc482374920"/>
      <w:r>
        <w:t>3.3.2 Hacer Cuadre De Caja Por Turno</w:t>
      </w:r>
      <w:bookmarkEnd w:id="12"/>
    </w:p>
    <w:p w:rsidR="00231E4C" w:rsidRDefault="00231E4C" w:rsidP="00231E4C"/>
    <w:p w:rsidR="00231E4C" w:rsidRPr="000A7346" w:rsidRDefault="00231E4C" w:rsidP="00231E4C">
      <w:pPr>
        <w:rPr>
          <w:sz w:val="28"/>
        </w:rPr>
      </w:pPr>
      <w:r>
        <w:rPr>
          <w:sz w:val="28"/>
        </w:rPr>
        <w:t>Si el usuario quiere hacer el cuadre de caja cuando termina un turno, procedemos a dar click en la opción “Hacer cuadre de caja por turno”</w:t>
      </w:r>
    </w:p>
    <w:p w:rsidR="00231E4C" w:rsidRPr="00231E4C" w:rsidRDefault="00231E4C" w:rsidP="00231E4C"/>
    <w:p w:rsidR="009B3221" w:rsidRDefault="00231E4C" w:rsidP="006C1ECE">
      <w:r>
        <w:rPr>
          <w:noProof/>
          <w:sz w:val="28"/>
          <w:lang w:val="es-ES" w:eastAsia="es-ES"/>
        </w:rPr>
        <mc:AlternateContent>
          <mc:Choice Requires="wps">
            <w:drawing>
              <wp:anchor distT="0" distB="0" distL="114300" distR="114300" simplePos="0" relativeHeight="251664384" behindDoc="0" locked="0" layoutInCell="1" allowOverlap="1" wp14:anchorId="79DCE96B" wp14:editId="2AF3B26C">
                <wp:simplePos x="0" y="0"/>
                <wp:positionH relativeFrom="column">
                  <wp:posOffset>1786890</wp:posOffset>
                </wp:positionH>
                <wp:positionV relativeFrom="paragraph">
                  <wp:posOffset>1267460</wp:posOffset>
                </wp:positionV>
                <wp:extent cx="1400175" cy="247650"/>
                <wp:effectExtent l="0" t="0" r="28575" b="19050"/>
                <wp:wrapNone/>
                <wp:docPr id="8" name="Elipse 8"/>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EC3964" id="Elipse 8" o:spid="_x0000_s1026" style="position:absolute;margin-left:140.7pt;margin-top:99.8pt;width:110.25pt;height:1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" filled="f" strokecolor="yellow" strokeweight="1pt">
                <v:stroke joinstyle="miter"/>
              </v:oval>
            </w:pict>
          </mc:Fallback>
        </mc:AlternateContent>
      </w:r>
      <w:r>
        <w:rPr>
          <w:noProof/>
          <w:sz w:val="28"/>
          <w:lang w:val="es-ES" w:eastAsia="es-ES"/>
        </w:rPr>
        <w:drawing>
          <wp:inline distT="0" distB="0" distL="0" distR="0" wp14:anchorId="11B8B65A" wp14:editId="76385C1B">
            <wp:extent cx="5534025" cy="276479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231E4C" w:rsidRDefault="00231E4C" w:rsidP="006C1ECE"/>
    <w:p w:rsidR="00231E4C" w:rsidRDefault="00231E4C" w:rsidP="006C1ECE">
      <w:pPr>
        <w:rPr>
          <w:sz w:val="28"/>
        </w:rPr>
      </w:pPr>
      <w:r>
        <w:rPr>
          <w:sz w:val="28"/>
        </w:rPr>
        <w:t xml:space="preserve">Cuando el usuario da click en la opción “Hacer cuadre de caja por turno”, se muestra la interfaz que se muestra a continuación: </w:t>
      </w:r>
    </w:p>
    <w:p w:rsidR="00231E4C" w:rsidRDefault="00231E4C" w:rsidP="006C1ECE">
      <w:pPr>
        <w:rPr>
          <w:sz w:val="28"/>
        </w:rPr>
      </w:pPr>
    </w:p>
    <w:p w:rsidR="00D6528F" w:rsidRDefault="00D6528F" w:rsidP="00D6528F">
      <w:pPr>
        <w:pStyle w:val="Ttulo2"/>
      </w:pPr>
      <w:bookmarkStart w:id="13" w:name="_Toc482374921"/>
      <w:r>
        <w:lastRenderedPageBreak/>
        <w:t>3.3.2.1 Datos de Cuadre</w:t>
      </w:r>
      <w:bookmarkEnd w:id="13"/>
    </w:p>
    <w:p w:rsidR="00231E4C" w:rsidRPr="00D6528F" w:rsidRDefault="00231E4C" w:rsidP="006C1ECE">
      <w:pPr>
        <w:rPr>
          <w:noProof/>
          <w:sz w:val="28"/>
          <w:lang w:eastAsia="es-ES"/>
        </w:rPr>
      </w:pPr>
    </w:p>
    <w:p w:rsidR="00231E4C" w:rsidRDefault="00231E4C" w:rsidP="006C1ECE">
      <w:pPr>
        <w:rPr>
          <w:sz w:val="28"/>
        </w:rPr>
      </w:pPr>
      <w:r>
        <w:rPr>
          <w:noProof/>
          <w:sz w:val="28"/>
          <w:lang w:val="es-ES" w:eastAsia="es-ES"/>
        </w:rPr>
        <w:drawing>
          <wp:inline distT="0" distB="0" distL="0" distR="0">
            <wp:extent cx="5612130" cy="2343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7-05-12 17.06.51.png"/>
                    <pic:cNvPicPr/>
                  </pic:nvPicPr>
                  <pic:blipFill rotWithShape="1">
                    <a:blip r:embed="rId13" cstate="print">
                      <a:extLst>
                        <a:ext uri="{28A0092B-C50C-407E-A947-70E740481C1C}">
                          <a14:useLocalDpi xmlns:a14="http://schemas.microsoft.com/office/drawing/2010/main" val="0"/>
                        </a:ext>
                      </a:extLst>
                    </a:blip>
                    <a:srcRect t="12075" b="13664"/>
                    <a:stretch/>
                  </pic:blipFill>
                  <pic:spPr bwMode="auto">
                    <a:xfrm>
                      <a:off x="0" y="0"/>
                      <a:ext cx="5612130" cy="2343150"/>
                    </a:xfrm>
                    <a:prstGeom prst="rect">
                      <a:avLst/>
                    </a:prstGeom>
                    <a:ln>
                      <a:noFill/>
                    </a:ln>
                    <a:extLst>
                      <a:ext uri="{53640926-AAD7-44D8-BBD7-CCE9431645EC}">
                        <a14:shadowObscured xmlns:a14="http://schemas.microsoft.com/office/drawing/2010/main"/>
                      </a:ext>
                    </a:extLst>
                  </pic:spPr>
                </pic:pic>
              </a:graphicData>
            </a:graphic>
          </wp:inline>
        </w:drawing>
      </w:r>
    </w:p>
    <w:p w:rsidR="00231E4C" w:rsidRDefault="00231E4C" w:rsidP="006C1ECE">
      <w:pPr>
        <w:rPr>
          <w:sz w:val="28"/>
        </w:rPr>
      </w:pPr>
    </w:p>
    <w:p w:rsidR="00231E4C" w:rsidRDefault="00231E4C" w:rsidP="006C1ECE">
      <w:pPr>
        <w:rPr>
          <w:sz w:val="28"/>
        </w:rPr>
      </w:pPr>
      <w:r w:rsidRPr="00231E4C">
        <w:rPr>
          <w:b/>
          <w:sz w:val="28"/>
        </w:rPr>
        <w:t>Seleccionar Sede:</w:t>
      </w:r>
      <w:r>
        <w:rPr>
          <w:b/>
          <w:sz w:val="28"/>
        </w:rPr>
        <w:t xml:space="preserve"> </w:t>
      </w:r>
      <w:r>
        <w:rPr>
          <w:sz w:val="28"/>
        </w:rPr>
        <w:t>Este es un menú de selección, en el que el usuario selecciona la sede a la cual se le quiere hacer el cuadre de caja por turno. Las opciones son las siguientes:</w:t>
      </w:r>
    </w:p>
    <w:p w:rsidR="00231E4C" w:rsidRPr="00231E4C" w:rsidRDefault="00231E4C" w:rsidP="006C1ECE">
      <w:pPr>
        <w:rPr>
          <w:sz w:val="28"/>
        </w:rPr>
      </w:pPr>
    </w:p>
    <w:p w:rsidR="00231E4C" w:rsidRDefault="00231E4C" w:rsidP="006C1ECE">
      <w:pPr>
        <w:rPr>
          <w:sz w:val="28"/>
        </w:rPr>
      </w:pPr>
      <w:r>
        <w:rPr>
          <w:noProof/>
          <w:sz w:val="28"/>
          <w:lang w:val="es-ES" w:eastAsia="es-ES"/>
        </w:rPr>
        <w:drawing>
          <wp:inline distT="0" distB="0" distL="0" distR="0">
            <wp:extent cx="5612130" cy="26479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5-12 17.09.15.png"/>
                    <pic:cNvPicPr/>
                  </pic:nvPicPr>
                  <pic:blipFill rotWithShape="1">
                    <a:blip r:embed="rId14" cstate="print">
                      <a:extLst>
                        <a:ext uri="{28A0092B-C50C-407E-A947-70E740481C1C}">
                          <a14:useLocalDpi xmlns:a14="http://schemas.microsoft.com/office/drawing/2010/main" val="0"/>
                        </a:ext>
                      </a:extLst>
                    </a:blip>
                    <a:srcRect t="12679" b="3401"/>
                    <a:stretch/>
                  </pic:blipFill>
                  <pic:spPr bwMode="auto">
                    <a:xfrm>
                      <a:off x="0" y="0"/>
                      <a:ext cx="5612130" cy="2647950"/>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rsidR="00231E4C" w:rsidRDefault="00231E4C" w:rsidP="006C1ECE">
      <w:pPr>
        <w:rPr>
          <w:sz w:val="28"/>
        </w:rPr>
      </w:pPr>
    </w:p>
    <w:p w:rsidR="00231E4C" w:rsidRDefault="00231E4C" w:rsidP="006C1ECE">
      <w:pPr>
        <w:rPr>
          <w:sz w:val="28"/>
        </w:rPr>
      </w:pPr>
      <w:r>
        <w:rPr>
          <w:sz w:val="28"/>
        </w:rPr>
        <w:t>A continuación, se da click sobre la sede a la que se va a hacer el cuadre de caja.</w:t>
      </w:r>
    </w:p>
    <w:p w:rsidR="00231E4C" w:rsidRDefault="00231E4C" w:rsidP="006C1ECE">
      <w:pPr>
        <w:rPr>
          <w:sz w:val="28"/>
        </w:rPr>
      </w:pPr>
    </w:p>
    <w:p w:rsidR="00231E4C" w:rsidRDefault="00231E4C" w:rsidP="006C1ECE">
      <w:pPr>
        <w:rPr>
          <w:sz w:val="28"/>
        </w:rPr>
      </w:pPr>
      <w:r>
        <w:rPr>
          <w:b/>
          <w:sz w:val="28"/>
        </w:rPr>
        <w:t xml:space="preserve">Venta total: </w:t>
      </w:r>
      <w:r>
        <w:rPr>
          <w:sz w:val="28"/>
        </w:rPr>
        <w:t xml:space="preserve">En este campo se ingresa </w:t>
      </w:r>
      <w:r w:rsidR="00D6528F">
        <w:rPr>
          <w:sz w:val="28"/>
        </w:rPr>
        <w:t>el valor de las ventas que se hicieron en el turno.</w:t>
      </w:r>
    </w:p>
    <w:p w:rsidR="00D6528F" w:rsidRPr="00EF1952" w:rsidRDefault="00D6528F" w:rsidP="00D6528F">
      <w:pPr>
        <w:rPr>
          <w:sz w:val="28"/>
        </w:rPr>
      </w:pPr>
      <w:r>
        <w:rPr>
          <w:b/>
          <w:sz w:val="28"/>
        </w:rPr>
        <w:t xml:space="preserve">Enviar: </w:t>
      </w:r>
      <w:r>
        <w:rPr>
          <w:sz w:val="28"/>
        </w:rPr>
        <w:t>Con este botón, se envía la información para ser guardada, y junto con la información enviada de ingresos de gastos, y el valor de la base; se hace el cuadre de caja para el turno y la sede escogida. (El turno se da por la hora en la que se hace el cuadre de caja).</w:t>
      </w:r>
    </w:p>
    <w:p w:rsidR="00D6528F" w:rsidRPr="00EF1952" w:rsidRDefault="00D6528F" w:rsidP="00D6528F">
      <w:pPr>
        <w:rPr>
          <w:sz w:val="28"/>
        </w:rPr>
      </w:pPr>
      <w:r>
        <w:rPr>
          <w:b/>
          <w:sz w:val="28"/>
        </w:rPr>
        <w:t xml:space="preserve">Limpiar: </w:t>
      </w:r>
      <w:r>
        <w:rPr>
          <w:sz w:val="28"/>
        </w:rPr>
        <w:t>Con este botón, se ponen en blanco de nuevo todos los campos de la plantilla, para hacer nuevos cuadres de cajas.</w:t>
      </w:r>
    </w:p>
    <w:p w:rsidR="00D6528F" w:rsidRDefault="00D6528F" w:rsidP="00D6528F">
      <w:pPr>
        <w:rPr>
          <w:sz w:val="28"/>
        </w:rPr>
      </w:pPr>
      <w:r>
        <w:rPr>
          <w:b/>
          <w:sz w:val="28"/>
        </w:rPr>
        <w:t xml:space="preserve">Cancelar: </w:t>
      </w:r>
      <w:r>
        <w:rPr>
          <w:sz w:val="28"/>
        </w:rPr>
        <w:t>con este botón, se deshacen los cambios que hayan sufrido los campos de la plantilla para hacer cuadre de caja, y se devuelve a la interfaz “Perfil de Usuario”.</w:t>
      </w:r>
    </w:p>
    <w:p w:rsidR="00231E4C" w:rsidRDefault="00231E4C" w:rsidP="006C1ECE">
      <w:pPr>
        <w:rPr>
          <w:sz w:val="28"/>
        </w:rPr>
      </w:pPr>
    </w:p>
    <w:p w:rsidR="005006EA" w:rsidRDefault="005006EA" w:rsidP="005006EA">
      <w:pPr>
        <w:pStyle w:val="Ttulo2"/>
      </w:pPr>
      <w:bookmarkStart w:id="14" w:name="_Toc482374922"/>
      <w:r>
        <w:t>3.3.3 Consultar Cuadre De Caja Por Sede</w:t>
      </w:r>
      <w:bookmarkEnd w:id="14"/>
    </w:p>
    <w:p w:rsidR="005006EA" w:rsidRDefault="005006EA" w:rsidP="005006EA"/>
    <w:p w:rsidR="005006EA" w:rsidRDefault="005006EA" w:rsidP="005006EA">
      <w:pPr>
        <w:rPr>
          <w:sz w:val="28"/>
        </w:rPr>
      </w:pPr>
      <w:r>
        <w:rPr>
          <w:sz w:val="28"/>
        </w:rPr>
        <w:t>Si el actor desea consultar el cuadre de caja por sede, da click en la opción “Consultar Cuadre de Caja por Sede”, aparece la siguiente interfaz:</w:t>
      </w:r>
    </w:p>
    <w:p w:rsidR="005006EA" w:rsidRPr="005006EA" w:rsidRDefault="005006EA" w:rsidP="005006EA">
      <w:pPr>
        <w:rPr>
          <w:sz w:val="28"/>
        </w:rPr>
      </w:pPr>
      <w:r>
        <w:rPr>
          <w:noProof/>
          <w:sz w:val="28"/>
          <w:lang w:val="es-ES" w:eastAsia="es-ES"/>
        </w:rPr>
        <mc:AlternateContent>
          <mc:Choice Requires="wps">
            <w:drawing>
              <wp:anchor distT="0" distB="0" distL="114300" distR="114300" simplePos="0" relativeHeight="251666432" behindDoc="0" locked="0" layoutInCell="1" allowOverlap="1" wp14:anchorId="6B3C5879" wp14:editId="051B07BB">
                <wp:simplePos x="0" y="0"/>
                <wp:positionH relativeFrom="column">
                  <wp:posOffset>1786890</wp:posOffset>
                </wp:positionH>
                <wp:positionV relativeFrom="paragraph">
                  <wp:posOffset>1482725</wp:posOffset>
                </wp:positionV>
                <wp:extent cx="1400175" cy="247650"/>
                <wp:effectExtent l="0" t="0" r="28575" b="19050"/>
                <wp:wrapNone/>
                <wp:docPr id="12" name="Elipse 12"/>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221845" id="Elipse 12" o:spid="_x0000_s1026" style="position:absolute;margin-left:140.7pt;margin-top:116.75pt;width:110.2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" filled="f" strokecolor="yellow" strokeweight="1pt">
                <v:stroke joinstyle="miter"/>
              </v:oval>
            </w:pict>
          </mc:Fallback>
        </mc:AlternateContent>
      </w:r>
      <w:r>
        <w:rPr>
          <w:noProof/>
          <w:sz w:val="28"/>
          <w:lang w:val="es-ES" w:eastAsia="es-ES"/>
        </w:rPr>
        <w:drawing>
          <wp:inline distT="0" distB="0" distL="0" distR="0" wp14:anchorId="002585AA" wp14:editId="3A85813B">
            <wp:extent cx="5534025" cy="276479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5006EA" w:rsidRDefault="005006EA" w:rsidP="006C1ECE">
      <w:pPr>
        <w:rPr>
          <w:sz w:val="28"/>
        </w:rPr>
      </w:pPr>
    </w:p>
    <w:p w:rsidR="00E00958" w:rsidRDefault="00E00958" w:rsidP="006C1ECE">
      <w:pPr>
        <w:rPr>
          <w:sz w:val="28"/>
        </w:rPr>
      </w:pPr>
      <w:r>
        <w:rPr>
          <w:sz w:val="28"/>
        </w:rPr>
        <w:lastRenderedPageBreak/>
        <w:t>Entonces, se dirige a la siguiente interfaz:</w:t>
      </w:r>
    </w:p>
    <w:p w:rsidR="00E00958" w:rsidRDefault="00E00958" w:rsidP="00E00958">
      <w:pPr>
        <w:pStyle w:val="Ttulo2"/>
      </w:pPr>
      <w:bookmarkStart w:id="15" w:name="_Toc482374923"/>
      <w:r>
        <w:t>3.3.3.1 Consultar Cuadre De Caja Por Sede</w:t>
      </w:r>
      <w:bookmarkEnd w:id="15"/>
    </w:p>
    <w:p w:rsidR="00BF082A" w:rsidRDefault="00BF082A" w:rsidP="006C1ECE">
      <w:pPr>
        <w:rPr>
          <w:noProof/>
          <w:sz w:val="28"/>
          <w:lang w:val="es-ES" w:eastAsia="es-ES"/>
        </w:rPr>
      </w:pPr>
    </w:p>
    <w:p w:rsidR="00E00958" w:rsidRDefault="00BF082A" w:rsidP="006C1ECE">
      <w:pPr>
        <w:rPr>
          <w:sz w:val="28"/>
        </w:rPr>
      </w:pPr>
      <w:r>
        <w:rPr>
          <w:noProof/>
          <w:sz w:val="28"/>
          <w:lang w:val="es-ES" w:eastAsia="es-ES"/>
        </w:rPr>
        <w:drawing>
          <wp:inline distT="0" distB="0" distL="0" distR="0">
            <wp:extent cx="5612130" cy="26384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7-05-12 22.14.33.png"/>
                    <pic:cNvPicPr/>
                  </pic:nvPicPr>
                  <pic:blipFill rotWithShape="1">
                    <a:blip r:embed="rId15" cstate="print">
                      <a:extLst>
                        <a:ext uri="{28A0092B-C50C-407E-A947-70E740481C1C}">
                          <a14:useLocalDpi xmlns:a14="http://schemas.microsoft.com/office/drawing/2010/main" val="0"/>
                        </a:ext>
                      </a:extLst>
                    </a:blip>
                    <a:srcRect t="12679" b="3703"/>
                    <a:stretch/>
                  </pic:blipFill>
                  <pic:spPr bwMode="auto">
                    <a:xfrm>
                      <a:off x="0" y="0"/>
                      <a:ext cx="5612130" cy="2638425"/>
                    </a:xfrm>
                    <a:prstGeom prst="rect">
                      <a:avLst/>
                    </a:prstGeom>
                    <a:ln>
                      <a:noFill/>
                    </a:ln>
                    <a:extLst>
                      <a:ext uri="{53640926-AAD7-44D8-BBD7-CCE9431645EC}">
                        <a14:shadowObscured xmlns:a14="http://schemas.microsoft.com/office/drawing/2010/main"/>
                      </a:ext>
                    </a:extLst>
                  </pic:spPr>
                </pic:pic>
              </a:graphicData>
            </a:graphic>
          </wp:inline>
        </w:drawing>
      </w:r>
    </w:p>
    <w:p w:rsidR="00E00958" w:rsidRDefault="00E00958" w:rsidP="006C1ECE">
      <w:pPr>
        <w:rPr>
          <w:sz w:val="28"/>
        </w:rPr>
      </w:pPr>
      <w:r>
        <w:rPr>
          <w:sz w:val="28"/>
        </w:rPr>
        <w:t>Se muestran los siguientes campos:</w:t>
      </w:r>
    </w:p>
    <w:p w:rsidR="00BF082A" w:rsidRDefault="00BF082A" w:rsidP="00BF082A">
      <w:pPr>
        <w:rPr>
          <w:noProof/>
          <w:sz w:val="28"/>
          <w:lang w:val="es-ES" w:eastAsia="es-ES"/>
        </w:rPr>
      </w:pPr>
      <w:r w:rsidRPr="00231E4C">
        <w:rPr>
          <w:b/>
          <w:sz w:val="28"/>
        </w:rPr>
        <w:t>Seleccionar Sede:</w:t>
      </w:r>
      <w:r>
        <w:rPr>
          <w:b/>
          <w:sz w:val="28"/>
        </w:rPr>
        <w:t xml:space="preserve"> </w:t>
      </w:r>
      <w:r>
        <w:rPr>
          <w:sz w:val="28"/>
        </w:rPr>
        <w:t>Este es un menú de selección, en el que el usuario selecciona la sede a la cual se le quiere hacer el cuadre de caja por turno. Las opciones son las siguientes:</w:t>
      </w:r>
    </w:p>
    <w:p w:rsidR="00BF082A" w:rsidRDefault="00BF082A" w:rsidP="00BF082A">
      <w:pPr>
        <w:rPr>
          <w:noProof/>
          <w:sz w:val="28"/>
          <w:lang w:val="es-ES" w:eastAsia="es-ES"/>
        </w:rPr>
      </w:pPr>
    </w:p>
    <w:p w:rsidR="00BF082A" w:rsidRDefault="00BF082A" w:rsidP="00BF082A">
      <w:pPr>
        <w:rPr>
          <w:sz w:val="28"/>
        </w:rPr>
      </w:pPr>
      <w:r>
        <w:rPr>
          <w:noProof/>
          <w:sz w:val="28"/>
          <w:lang w:val="es-ES" w:eastAsia="es-ES"/>
        </w:rPr>
        <w:drawing>
          <wp:inline distT="0" distB="0" distL="0" distR="0">
            <wp:extent cx="5612130" cy="265747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5-12 22.19.01.png"/>
                    <pic:cNvPicPr/>
                  </pic:nvPicPr>
                  <pic:blipFill rotWithShape="1">
                    <a:blip r:embed="rId16" cstate="print">
                      <a:extLst>
                        <a:ext uri="{28A0092B-C50C-407E-A947-70E740481C1C}">
                          <a14:useLocalDpi xmlns:a14="http://schemas.microsoft.com/office/drawing/2010/main" val="0"/>
                        </a:ext>
                      </a:extLst>
                    </a:blip>
                    <a:srcRect t="12376" b="3401"/>
                    <a:stretch/>
                  </pic:blipFill>
                  <pic:spPr bwMode="auto">
                    <a:xfrm>
                      <a:off x="0" y="0"/>
                      <a:ext cx="5612130" cy="2657475"/>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rsidR="00BF082A" w:rsidRDefault="00BF082A" w:rsidP="00BF082A">
      <w:pPr>
        <w:rPr>
          <w:sz w:val="28"/>
        </w:rPr>
      </w:pPr>
    </w:p>
    <w:p w:rsidR="00BF082A" w:rsidRDefault="00BF082A" w:rsidP="00BF082A">
      <w:pPr>
        <w:rPr>
          <w:sz w:val="28"/>
        </w:rPr>
      </w:pPr>
      <w:r>
        <w:rPr>
          <w:sz w:val="28"/>
        </w:rPr>
        <w:t>A continuación, se da click sobre la sede de la que se quiere consultar el cuadre de caja.</w:t>
      </w:r>
    </w:p>
    <w:p w:rsidR="00BF082A" w:rsidRDefault="00BF082A" w:rsidP="00BF082A">
      <w:pPr>
        <w:rPr>
          <w:sz w:val="28"/>
        </w:rPr>
      </w:pPr>
    </w:p>
    <w:p w:rsidR="00BF082A" w:rsidRDefault="00BF082A" w:rsidP="00BF082A">
      <w:pPr>
        <w:rPr>
          <w:sz w:val="28"/>
        </w:rPr>
      </w:pPr>
      <w:r>
        <w:rPr>
          <w:noProof/>
          <w:sz w:val="28"/>
          <w:lang w:val="es-ES" w:eastAsia="es-ES"/>
        </w:rPr>
        <w:drawing>
          <wp:inline distT="0" distB="0" distL="0" distR="0" wp14:anchorId="46FB4AF2" wp14:editId="31771123">
            <wp:extent cx="5612130" cy="26384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7-05-12 22.14.33.png"/>
                    <pic:cNvPicPr/>
                  </pic:nvPicPr>
                  <pic:blipFill rotWithShape="1">
                    <a:blip r:embed="rId15" cstate="print">
                      <a:extLst>
                        <a:ext uri="{28A0092B-C50C-407E-A947-70E740481C1C}">
                          <a14:useLocalDpi xmlns:a14="http://schemas.microsoft.com/office/drawing/2010/main" val="0"/>
                        </a:ext>
                      </a:extLst>
                    </a:blip>
                    <a:srcRect t="12679" b="3703"/>
                    <a:stretch/>
                  </pic:blipFill>
                  <pic:spPr bwMode="auto">
                    <a:xfrm>
                      <a:off x="0" y="0"/>
                      <a:ext cx="5612130" cy="2638425"/>
                    </a:xfrm>
                    <a:prstGeom prst="rect">
                      <a:avLst/>
                    </a:prstGeom>
                    <a:ln>
                      <a:noFill/>
                    </a:ln>
                    <a:extLst>
                      <a:ext uri="{53640926-AAD7-44D8-BBD7-CCE9431645EC}">
                        <a14:shadowObscured xmlns:a14="http://schemas.microsoft.com/office/drawing/2010/main"/>
                      </a:ext>
                    </a:extLst>
                  </pic:spPr>
                </pic:pic>
              </a:graphicData>
            </a:graphic>
          </wp:inline>
        </w:drawing>
      </w:r>
    </w:p>
    <w:p w:rsidR="00BF082A" w:rsidRDefault="00BF082A" w:rsidP="00BF082A">
      <w:pPr>
        <w:rPr>
          <w:sz w:val="28"/>
        </w:rPr>
      </w:pPr>
    </w:p>
    <w:p w:rsidR="00BF082A" w:rsidRPr="00BF082A" w:rsidRDefault="00BF082A" w:rsidP="00BF082A">
      <w:pPr>
        <w:rPr>
          <w:sz w:val="28"/>
        </w:rPr>
      </w:pPr>
      <w:r>
        <w:rPr>
          <w:b/>
          <w:sz w:val="28"/>
        </w:rPr>
        <w:t xml:space="preserve">Cuadre de caja: </w:t>
      </w:r>
      <w:r>
        <w:rPr>
          <w:sz w:val="28"/>
        </w:rPr>
        <w:t>Cuando se da click en este botón, aparecerá la información correspondiente a la cabecera de la tabla; en este caso, aparecerá el usuario que ingresó el cuadre de caja, el valor de los ingresos, los gastos, la base y cual es la ganancia. Además, se muestra la fecha del turno, el número del turno y la sede.</w:t>
      </w:r>
    </w:p>
    <w:p w:rsidR="00A47A85" w:rsidRDefault="00A47A85" w:rsidP="006C1ECE">
      <w:pPr>
        <w:rPr>
          <w:sz w:val="28"/>
        </w:rPr>
      </w:pPr>
    </w:p>
    <w:p w:rsidR="00A47A85" w:rsidRDefault="00A47A85" w:rsidP="00A47A85">
      <w:pPr>
        <w:pStyle w:val="Ttulo2"/>
      </w:pPr>
      <w:bookmarkStart w:id="16" w:name="_Toc482374924"/>
      <w:r>
        <w:t>3.3.4 Consultar Cuadre De Caja Total</w:t>
      </w:r>
      <w:bookmarkEnd w:id="16"/>
    </w:p>
    <w:p w:rsidR="00A47A85" w:rsidRDefault="00A47A85" w:rsidP="00A47A85"/>
    <w:p w:rsidR="00A47A85" w:rsidRDefault="00A47A85" w:rsidP="00A47A85">
      <w:pPr>
        <w:rPr>
          <w:sz w:val="28"/>
        </w:rPr>
      </w:pPr>
      <w:r>
        <w:rPr>
          <w:sz w:val="28"/>
        </w:rPr>
        <w:t>Si el actor quiere revisar los valores de cuadre de caja de todas las sedes, debe dar click en la opción “Consultar Cuadre de Caja Total”.</w:t>
      </w:r>
    </w:p>
    <w:p w:rsidR="00A47A85" w:rsidRDefault="00BF082A" w:rsidP="00A47A85">
      <w:pPr>
        <w:rPr>
          <w:sz w:val="28"/>
        </w:rPr>
      </w:pPr>
      <w:r>
        <w:rPr>
          <w:noProof/>
          <w:sz w:val="28"/>
          <w:lang w:val="es-ES" w:eastAsia="es-ES"/>
        </w:rPr>
        <w:lastRenderedPageBreak/>
        <mc:AlternateContent>
          <mc:Choice Requires="wps">
            <w:drawing>
              <wp:anchor distT="0" distB="0" distL="114300" distR="114300" simplePos="0" relativeHeight="251668480" behindDoc="0" locked="0" layoutInCell="1" allowOverlap="1" wp14:anchorId="06091304" wp14:editId="252B246C">
                <wp:simplePos x="0" y="0"/>
                <wp:positionH relativeFrom="column">
                  <wp:posOffset>1815465</wp:posOffset>
                </wp:positionH>
                <wp:positionV relativeFrom="paragraph">
                  <wp:posOffset>1710055</wp:posOffset>
                </wp:positionV>
                <wp:extent cx="1400175" cy="247650"/>
                <wp:effectExtent l="0" t="0" r="28575" b="19050"/>
                <wp:wrapNone/>
                <wp:docPr id="15" name="Elipse 15"/>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55F24E" id="Elipse 15" o:spid="_x0000_s1026" style="position:absolute;margin-left:142.95pt;margin-top:134.65pt;width:110.25pt;height:1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" filled="f" strokecolor="yellow" strokeweight="1pt">
                <v:stroke joinstyle="miter"/>
              </v:oval>
            </w:pict>
          </mc:Fallback>
        </mc:AlternateContent>
      </w:r>
      <w:r>
        <w:rPr>
          <w:noProof/>
          <w:sz w:val="28"/>
          <w:lang w:val="es-ES" w:eastAsia="es-ES"/>
        </w:rPr>
        <w:drawing>
          <wp:inline distT="0" distB="0" distL="0" distR="0" wp14:anchorId="66746BC5" wp14:editId="1B573F4F">
            <wp:extent cx="5534025" cy="276479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A47A85" w:rsidRDefault="00A47A85" w:rsidP="00A47A85">
      <w:pPr>
        <w:rPr>
          <w:sz w:val="28"/>
        </w:rPr>
      </w:pPr>
    </w:p>
    <w:p w:rsidR="00A47A85" w:rsidRDefault="00A47A85" w:rsidP="00A47A85">
      <w:pPr>
        <w:rPr>
          <w:sz w:val="28"/>
        </w:rPr>
      </w:pPr>
      <w:r>
        <w:rPr>
          <w:sz w:val="28"/>
        </w:rPr>
        <w:t>Cuando se da click en esta opción, se dirige a la siguiente interfaz:</w:t>
      </w:r>
    </w:p>
    <w:p w:rsidR="00A47A85" w:rsidRDefault="00A47A85" w:rsidP="00A47A85">
      <w:pPr>
        <w:pStyle w:val="Ttulo2"/>
      </w:pPr>
      <w:bookmarkStart w:id="17" w:name="_Toc482374925"/>
      <w:r>
        <w:t>3.3.4.1 Consultar Cuadre De Caja Total</w:t>
      </w:r>
      <w:bookmarkEnd w:id="17"/>
    </w:p>
    <w:p w:rsidR="00A47A85" w:rsidRDefault="00BF082A" w:rsidP="00A47A85">
      <w:r>
        <w:rPr>
          <w:noProof/>
          <w:sz w:val="28"/>
          <w:lang w:val="es-ES" w:eastAsia="es-ES"/>
        </w:rPr>
        <w:drawing>
          <wp:inline distT="0" distB="0" distL="0" distR="0" wp14:anchorId="151A9487" wp14:editId="37C0C314">
            <wp:extent cx="5612130" cy="24384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5-12 22.14.39.png"/>
                    <pic:cNvPicPr/>
                  </pic:nvPicPr>
                  <pic:blipFill rotWithShape="1">
                    <a:blip r:embed="rId17" cstate="print">
                      <a:extLst>
                        <a:ext uri="{28A0092B-C50C-407E-A947-70E740481C1C}">
                          <a14:useLocalDpi xmlns:a14="http://schemas.microsoft.com/office/drawing/2010/main" val="0"/>
                        </a:ext>
                      </a:extLst>
                    </a:blip>
                    <a:srcRect t="12679" b="10042"/>
                    <a:stretch/>
                  </pic:blipFill>
                  <pic:spPr bwMode="auto">
                    <a:xfrm>
                      <a:off x="0" y="0"/>
                      <a:ext cx="5612130" cy="2438400"/>
                    </a:xfrm>
                    <a:prstGeom prst="rect">
                      <a:avLst/>
                    </a:prstGeom>
                    <a:ln>
                      <a:noFill/>
                    </a:ln>
                    <a:extLst>
                      <a:ext uri="{53640926-AAD7-44D8-BBD7-CCE9431645EC}">
                        <a14:shadowObscured xmlns:a14="http://schemas.microsoft.com/office/drawing/2010/main"/>
                      </a:ext>
                    </a:extLst>
                  </pic:spPr>
                </pic:pic>
              </a:graphicData>
            </a:graphic>
          </wp:inline>
        </w:drawing>
      </w:r>
    </w:p>
    <w:p w:rsidR="00A47A85" w:rsidRDefault="00A47A85" w:rsidP="00A47A85">
      <w:pPr>
        <w:rPr>
          <w:sz w:val="28"/>
        </w:rPr>
      </w:pPr>
      <w:r>
        <w:rPr>
          <w:sz w:val="28"/>
        </w:rPr>
        <w:t>S</w:t>
      </w:r>
      <w:r w:rsidR="00BF082A">
        <w:rPr>
          <w:sz w:val="28"/>
        </w:rPr>
        <w:t>e muestran lo siguiente</w:t>
      </w:r>
      <w:r>
        <w:rPr>
          <w:sz w:val="28"/>
        </w:rPr>
        <w:t>:</w:t>
      </w:r>
    </w:p>
    <w:p w:rsidR="00A47A85" w:rsidRPr="00A47A85" w:rsidRDefault="00BF082A" w:rsidP="00A47A85">
      <w:pPr>
        <w:rPr>
          <w:sz w:val="28"/>
        </w:rPr>
      </w:pPr>
      <w:r>
        <w:rPr>
          <w:b/>
          <w:sz w:val="28"/>
        </w:rPr>
        <w:t xml:space="preserve">Cuadre de caja total: </w:t>
      </w:r>
      <w:r>
        <w:rPr>
          <w:sz w:val="28"/>
        </w:rPr>
        <w:t xml:space="preserve">Cuando se da click en este botón, se muestra el consolidado del cuadre de caja de las 3 sedes que maneja. A continuación, aparecerá </w:t>
      </w:r>
      <w:r w:rsidR="008A55C4">
        <w:rPr>
          <w:sz w:val="28"/>
        </w:rPr>
        <w:t>la información correspondiente a la cabecera de la tabla que se muestra; el valor de los ingresos, gastos, base, la fecha del cuadre de caja, sede y turno en el que se hizo el cuadre de caja.</w:t>
      </w:r>
    </w:p>
    <w:p w:rsidR="00A47A85" w:rsidRPr="00E1734D" w:rsidRDefault="00A47A85" w:rsidP="00A47A85">
      <w:pPr>
        <w:pStyle w:val="Ttulo1"/>
        <w:rPr>
          <w:rFonts w:eastAsia="Times New Roman"/>
          <w:lang w:eastAsia="es-CO"/>
        </w:rPr>
      </w:pPr>
      <w:bookmarkStart w:id="18" w:name="_Toc482374926"/>
      <w:r>
        <w:rPr>
          <w:rFonts w:eastAsia="Times New Roman"/>
          <w:lang w:eastAsia="es-CO"/>
        </w:rPr>
        <w:lastRenderedPageBreak/>
        <w:t>4</w:t>
      </w:r>
      <w:r w:rsidRPr="004467F3">
        <w:rPr>
          <w:rFonts w:eastAsia="Times New Roman"/>
          <w:lang w:eastAsia="es-CO"/>
        </w:rPr>
        <w:t xml:space="preserve">. </w:t>
      </w:r>
      <w:r>
        <w:rPr>
          <w:rFonts w:eastAsia="Times New Roman"/>
          <w:lang w:eastAsia="es-CO"/>
        </w:rPr>
        <w:t>GLOSARIO</w:t>
      </w:r>
      <w:bookmarkEnd w:id="18"/>
      <w:r w:rsidRPr="004467F3">
        <w:rPr>
          <w:rFonts w:eastAsia="Times New Roman"/>
          <w:lang w:eastAsia="es-CO"/>
        </w:rPr>
        <w:t xml:space="preserve"> </w:t>
      </w:r>
    </w:p>
    <w:p w:rsidR="00A47A85" w:rsidRPr="00CA4B66" w:rsidRDefault="00A47A85" w:rsidP="006C1ECE">
      <w:pPr>
        <w:rPr>
          <w:sz w:val="28"/>
        </w:rPr>
      </w:pPr>
      <w:r w:rsidRPr="00CA4B66">
        <w:rPr>
          <w:i/>
          <w:sz w:val="32"/>
        </w:rPr>
        <w:t xml:space="preserve">BASE: </w:t>
      </w:r>
      <w:r w:rsidR="00CA4B66">
        <w:rPr>
          <w:sz w:val="28"/>
        </w:rPr>
        <w:t xml:space="preserve">Valor monetario en efectivo, con el que la caja registradora inicia cada turno. Normalmente, este valor es fijo para todos los turnos. (Ejemplo: 300000) </w:t>
      </w:r>
    </w:p>
    <w:p w:rsidR="00A47A85" w:rsidRPr="00CA4B66" w:rsidRDefault="00A47A85" w:rsidP="00A47A85">
      <w:pPr>
        <w:rPr>
          <w:sz w:val="28"/>
        </w:rPr>
      </w:pPr>
      <w:r w:rsidRPr="00CA4B66">
        <w:rPr>
          <w:i/>
          <w:sz w:val="32"/>
        </w:rPr>
        <w:t>CUADRE DE CAJA:</w:t>
      </w:r>
      <w:r w:rsidR="00CA4B66">
        <w:rPr>
          <w:i/>
          <w:sz w:val="32"/>
        </w:rPr>
        <w:t xml:space="preserve"> </w:t>
      </w:r>
      <w:r w:rsidR="00CA4B66">
        <w:rPr>
          <w:sz w:val="28"/>
        </w:rPr>
        <w:t>Proceso con el que se definen las ganancias del turno, resultado de una operación definida así: (Valor actual en caja registradora – Gastos – Base).</w:t>
      </w:r>
    </w:p>
    <w:p w:rsidR="00A47A85" w:rsidRPr="00CA4B66" w:rsidRDefault="00A47A85" w:rsidP="00A47A85">
      <w:pPr>
        <w:rPr>
          <w:sz w:val="28"/>
        </w:rPr>
      </w:pPr>
      <w:r w:rsidRPr="00CA4B66">
        <w:rPr>
          <w:i/>
          <w:sz w:val="32"/>
        </w:rPr>
        <w:t>DISTRIBUIDOR:</w:t>
      </w:r>
      <w:r w:rsidR="00CA4B66">
        <w:rPr>
          <w:i/>
          <w:sz w:val="32"/>
        </w:rPr>
        <w:t xml:space="preserve"> </w:t>
      </w:r>
      <w:r w:rsidR="00CA4B66">
        <w:rPr>
          <w:sz w:val="28"/>
        </w:rPr>
        <w:t>entidad que hace entrega de productos o servicios a cambio de un valor monetario. (Ejemplo: Postobón, MacPollo, etc.).</w:t>
      </w:r>
    </w:p>
    <w:p w:rsidR="00A47A85" w:rsidRPr="00CA4B66" w:rsidRDefault="00A47A85" w:rsidP="00A47A85">
      <w:pPr>
        <w:rPr>
          <w:sz w:val="28"/>
        </w:rPr>
      </w:pPr>
      <w:r w:rsidRPr="00CA4B66">
        <w:rPr>
          <w:i/>
          <w:sz w:val="32"/>
        </w:rPr>
        <w:t xml:space="preserve">GASTO: </w:t>
      </w:r>
      <w:r w:rsidR="00CA4B66">
        <w:rPr>
          <w:sz w:val="28"/>
        </w:rPr>
        <w:t>Valor monetario, que debe salir del dinero que se encuentra en la caja registradora, para adquirir insumos o para hacer pagos de pedidos. (Ejemplo: pago a Postobón, compra de desechables, etc.).</w:t>
      </w:r>
    </w:p>
    <w:p w:rsidR="001C7AFE" w:rsidRPr="001C7AFE" w:rsidRDefault="00A47A85" w:rsidP="006C1ECE">
      <w:pPr>
        <w:rPr>
          <w:sz w:val="28"/>
        </w:rPr>
      </w:pPr>
      <w:r w:rsidRPr="00CA4B66">
        <w:rPr>
          <w:i/>
          <w:sz w:val="32"/>
        </w:rPr>
        <w:t>INSUMOS:</w:t>
      </w:r>
      <w:r w:rsidR="00CA4B66">
        <w:rPr>
          <w:sz w:val="32"/>
        </w:rPr>
        <w:t xml:space="preserve"> </w:t>
      </w:r>
      <w:r w:rsidR="00CA4B66">
        <w:rPr>
          <w:sz w:val="28"/>
        </w:rPr>
        <w:t>Se definen como los productos materiales, casi siempre relacionados con productos alimenticios, que tienen un carácter importante en el correcto funcionamiento del negocio comercial. (Ejemplo: verduras, frutas, harinas, etc.).</w:t>
      </w:r>
    </w:p>
    <w:sectPr w:rsidR="001C7AFE" w:rsidRPr="001C7A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C13" w:rsidRDefault="008D2C13" w:rsidP="00983231">
      <w:pPr>
        <w:spacing w:after="0" w:line="240" w:lineRule="auto"/>
      </w:pPr>
      <w:r>
        <w:separator/>
      </w:r>
    </w:p>
  </w:endnote>
  <w:endnote w:type="continuationSeparator" w:id="0">
    <w:p w:rsidR="008D2C13" w:rsidRDefault="008D2C13" w:rsidP="00983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C13" w:rsidRDefault="008D2C13" w:rsidP="00983231">
      <w:pPr>
        <w:spacing w:after="0" w:line="240" w:lineRule="auto"/>
      </w:pPr>
      <w:r>
        <w:separator/>
      </w:r>
    </w:p>
  </w:footnote>
  <w:footnote w:type="continuationSeparator" w:id="0">
    <w:p w:rsidR="008D2C13" w:rsidRDefault="008D2C13" w:rsidP="009832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B1F0B"/>
    <w:multiLevelType w:val="hybridMultilevel"/>
    <w:tmpl w:val="23A8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55B527D"/>
    <w:multiLevelType w:val="hybridMultilevel"/>
    <w:tmpl w:val="94F272B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6BF7DC4"/>
    <w:multiLevelType w:val="hybridMultilevel"/>
    <w:tmpl w:val="ABFC548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C0E1EC1"/>
    <w:multiLevelType w:val="hybridMultilevel"/>
    <w:tmpl w:val="465CB20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54BE556F"/>
    <w:multiLevelType w:val="hybridMultilevel"/>
    <w:tmpl w:val="9906EAD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71EE15ED"/>
    <w:multiLevelType w:val="hybridMultilevel"/>
    <w:tmpl w:val="98882A9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231"/>
    <w:rsid w:val="000902D0"/>
    <w:rsid w:val="000A7346"/>
    <w:rsid w:val="001C0DF3"/>
    <w:rsid w:val="001C7AFE"/>
    <w:rsid w:val="002153DA"/>
    <w:rsid w:val="00231E4C"/>
    <w:rsid w:val="003E3CA2"/>
    <w:rsid w:val="005006EA"/>
    <w:rsid w:val="00534EF7"/>
    <w:rsid w:val="006A7CC1"/>
    <w:rsid w:val="006C1ECE"/>
    <w:rsid w:val="0077519A"/>
    <w:rsid w:val="00857585"/>
    <w:rsid w:val="008A55C4"/>
    <w:rsid w:val="008D2C13"/>
    <w:rsid w:val="009676A2"/>
    <w:rsid w:val="00983231"/>
    <w:rsid w:val="009B3221"/>
    <w:rsid w:val="00A47A85"/>
    <w:rsid w:val="00A54BD7"/>
    <w:rsid w:val="00B1732D"/>
    <w:rsid w:val="00B32239"/>
    <w:rsid w:val="00B63F6D"/>
    <w:rsid w:val="00B720A2"/>
    <w:rsid w:val="00BF082A"/>
    <w:rsid w:val="00C049FF"/>
    <w:rsid w:val="00CA4B66"/>
    <w:rsid w:val="00D6528F"/>
    <w:rsid w:val="00DE4DC5"/>
    <w:rsid w:val="00E00958"/>
    <w:rsid w:val="00E1734D"/>
    <w:rsid w:val="00E20391"/>
    <w:rsid w:val="00E671A7"/>
    <w:rsid w:val="00E67909"/>
    <w:rsid w:val="00EF1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6C39B-5983-413C-80A4-E50A44FF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231"/>
    <w:rPr>
      <w:lang w:val="es-CO"/>
    </w:rPr>
  </w:style>
  <w:style w:type="paragraph" w:styleId="Ttulo1">
    <w:name w:val="heading 1"/>
    <w:basedOn w:val="Normal"/>
    <w:next w:val="Normal"/>
    <w:link w:val="Ttulo1Car"/>
    <w:uiPriority w:val="9"/>
    <w:qFormat/>
    <w:rsid w:val="00983231"/>
    <w:pPr>
      <w:keepNext/>
      <w:keepLines/>
      <w:spacing w:before="240" w:after="0"/>
      <w:outlineLvl w:val="0"/>
    </w:pPr>
    <w:rPr>
      <w:rFonts w:ascii="Times New Roman" w:eastAsiaTheme="majorEastAsia" w:hAnsi="Times New Roman" w:cstheme="majorBidi"/>
      <w:sz w:val="90"/>
      <w:szCs w:val="32"/>
    </w:rPr>
  </w:style>
  <w:style w:type="paragraph" w:styleId="Ttulo2">
    <w:name w:val="heading 2"/>
    <w:basedOn w:val="Normal"/>
    <w:next w:val="Normal"/>
    <w:link w:val="Ttulo2Car"/>
    <w:uiPriority w:val="9"/>
    <w:unhideWhenUsed/>
    <w:qFormat/>
    <w:rsid w:val="00983231"/>
    <w:pPr>
      <w:keepNext/>
      <w:keepLines/>
      <w:spacing w:before="40" w:after="0"/>
      <w:outlineLvl w:val="1"/>
    </w:pPr>
    <w:rPr>
      <w:rFonts w:ascii="Times New Roman" w:eastAsiaTheme="majorEastAsia" w:hAnsi="Times New Roman" w:cstheme="majorBidi"/>
      <w:sz w:val="50"/>
      <w:szCs w:val="26"/>
    </w:rPr>
  </w:style>
  <w:style w:type="paragraph" w:styleId="Ttulo3">
    <w:name w:val="heading 3"/>
    <w:basedOn w:val="Normal"/>
    <w:next w:val="Normal"/>
    <w:link w:val="Ttulo3Car"/>
    <w:uiPriority w:val="9"/>
    <w:unhideWhenUsed/>
    <w:qFormat/>
    <w:rsid w:val="00983231"/>
    <w:pPr>
      <w:keepNext/>
      <w:keepLines/>
      <w:spacing w:before="40" w:after="0"/>
      <w:outlineLvl w:val="2"/>
    </w:pPr>
    <w:rPr>
      <w:rFonts w:ascii="Times New Roman" w:eastAsiaTheme="majorEastAsia" w:hAnsi="Times New Roman" w:cstheme="majorBidi"/>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3231"/>
    <w:rPr>
      <w:rFonts w:ascii="Times New Roman" w:eastAsiaTheme="majorEastAsia" w:hAnsi="Times New Roman" w:cstheme="majorBidi"/>
      <w:sz w:val="90"/>
      <w:szCs w:val="32"/>
      <w:lang w:val="es-CO"/>
    </w:rPr>
  </w:style>
  <w:style w:type="character" w:customStyle="1" w:styleId="Ttulo2Car">
    <w:name w:val="Título 2 Car"/>
    <w:basedOn w:val="Fuentedeprrafopredeter"/>
    <w:link w:val="Ttulo2"/>
    <w:uiPriority w:val="9"/>
    <w:rsid w:val="00983231"/>
    <w:rPr>
      <w:rFonts w:ascii="Times New Roman" w:eastAsiaTheme="majorEastAsia" w:hAnsi="Times New Roman" w:cstheme="majorBidi"/>
      <w:sz w:val="50"/>
      <w:szCs w:val="26"/>
      <w:lang w:val="es-CO"/>
    </w:rPr>
  </w:style>
  <w:style w:type="character" w:customStyle="1" w:styleId="Ttulo3Car">
    <w:name w:val="Título 3 Car"/>
    <w:basedOn w:val="Fuentedeprrafopredeter"/>
    <w:link w:val="Ttulo3"/>
    <w:uiPriority w:val="9"/>
    <w:rsid w:val="00983231"/>
    <w:rPr>
      <w:rFonts w:ascii="Times New Roman" w:eastAsiaTheme="majorEastAsia" w:hAnsi="Times New Roman" w:cstheme="majorBidi"/>
      <w:sz w:val="40"/>
      <w:szCs w:val="24"/>
      <w:lang w:val="es-CO"/>
    </w:rPr>
  </w:style>
  <w:style w:type="paragraph" w:styleId="Prrafodelista">
    <w:name w:val="List Paragraph"/>
    <w:basedOn w:val="Normal"/>
    <w:uiPriority w:val="34"/>
    <w:qFormat/>
    <w:rsid w:val="00983231"/>
    <w:pPr>
      <w:ind w:left="720"/>
      <w:contextualSpacing/>
    </w:pPr>
  </w:style>
  <w:style w:type="paragraph" w:customStyle="1" w:styleId="Estilo1">
    <w:name w:val="Estilo1"/>
    <w:basedOn w:val="Ttulo3"/>
    <w:next w:val="Normal"/>
    <w:link w:val="Estilo1Car"/>
    <w:qFormat/>
    <w:rsid w:val="00983231"/>
    <w:rPr>
      <w:color w:val="000000" w:themeColor="text1"/>
      <w:sz w:val="28"/>
    </w:rPr>
  </w:style>
  <w:style w:type="character" w:customStyle="1" w:styleId="Estilo1Car">
    <w:name w:val="Estilo1 Car"/>
    <w:basedOn w:val="Ttulo3Car"/>
    <w:link w:val="Estilo1"/>
    <w:rsid w:val="00983231"/>
    <w:rPr>
      <w:rFonts w:ascii="Times New Roman" w:eastAsiaTheme="majorEastAsia" w:hAnsi="Times New Roman" w:cstheme="majorBidi"/>
      <w:color w:val="000000" w:themeColor="text1"/>
      <w:sz w:val="28"/>
      <w:szCs w:val="24"/>
      <w:lang w:val="es-CO"/>
    </w:rPr>
  </w:style>
  <w:style w:type="paragraph" w:styleId="TtulodeTDC">
    <w:name w:val="TOC Heading"/>
    <w:basedOn w:val="Ttulo1"/>
    <w:next w:val="Normal"/>
    <w:uiPriority w:val="39"/>
    <w:unhideWhenUsed/>
    <w:qFormat/>
    <w:rsid w:val="00983231"/>
    <w:pPr>
      <w:outlineLvl w:val="9"/>
    </w:pPr>
    <w:rPr>
      <w:rFonts w:asciiTheme="majorHAnsi" w:hAnsiTheme="majorHAnsi"/>
      <w:color w:val="2E74B5" w:themeColor="accent1" w:themeShade="BF"/>
      <w:sz w:val="32"/>
      <w:lang w:eastAsia="es-CO"/>
    </w:rPr>
  </w:style>
  <w:style w:type="paragraph" w:styleId="TDC1">
    <w:name w:val="toc 1"/>
    <w:basedOn w:val="Normal"/>
    <w:next w:val="Normal"/>
    <w:autoRedefine/>
    <w:uiPriority w:val="39"/>
    <w:unhideWhenUsed/>
    <w:rsid w:val="00983231"/>
    <w:pPr>
      <w:spacing w:after="100"/>
    </w:pPr>
  </w:style>
  <w:style w:type="paragraph" w:styleId="TDC2">
    <w:name w:val="toc 2"/>
    <w:basedOn w:val="Normal"/>
    <w:next w:val="Normal"/>
    <w:autoRedefine/>
    <w:uiPriority w:val="39"/>
    <w:unhideWhenUsed/>
    <w:rsid w:val="00983231"/>
    <w:pPr>
      <w:spacing w:after="100"/>
      <w:ind w:left="220"/>
    </w:pPr>
  </w:style>
  <w:style w:type="paragraph" w:styleId="TDC3">
    <w:name w:val="toc 3"/>
    <w:basedOn w:val="Normal"/>
    <w:next w:val="Normal"/>
    <w:autoRedefine/>
    <w:uiPriority w:val="39"/>
    <w:unhideWhenUsed/>
    <w:rsid w:val="00983231"/>
    <w:pPr>
      <w:spacing w:after="100"/>
      <w:ind w:left="440"/>
    </w:pPr>
  </w:style>
  <w:style w:type="character" w:styleId="Hipervnculo">
    <w:name w:val="Hyperlink"/>
    <w:basedOn w:val="Fuentedeprrafopredeter"/>
    <w:uiPriority w:val="99"/>
    <w:unhideWhenUsed/>
    <w:rsid w:val="00983231"/>
    <w:rPr>
      <w:color w:val="0563C1" w:themeColor="hyperlink"/>
      <w:u w:val="single"/>
    </w:rPr>
  </w:style>
  <w:style w:type="paragraph" w:styleId="Textonotapie">
    <w:name w:val="footnote text"/>
    <w:basedOn w:val="Normal"/>
    <w:link w:val="TextonotapieCar"/>
    <w:uiPriority w:val="99"/>
    <w:semiHidden/>
    <w:unhideWhenUsed/>
    <w:rsid w:val="009832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83231"/>
    <w:rPr>
      <w:sz w:val="20"/>
      <w:szCs w:val="20"/>
      <w:lang w:val="es-CO"/>
    </w:rPr>
  </w:style>
  <w:style w:type="character" w:styleId="Refdenotaalpie">
    <w:name w:val="footnote reference"/>
    <w:basedOn w:val="Fuentedeprrafopredeter"/>
    <w:uiPriority w:val="99"/>
    <w:semiHidden/>
    <w:unhideWhenUsed/>
    <w:rsid w:val="009832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1682</Words>
  <Characters>9252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SALDARRIAGA VILLADA</dc:creator>
  <cp:keywords/>
  <dc:description/>
  <cp:lastModifiedBy>SALDARRIAGA VILLADA</cp:lastModifiedBy>
  <cp:revision>4</cp:revision>
  <dcterms:created xsi:type="dcterms:W3CDTF">2017-05-13T03:39:00Z</dcterms:created>
  <dcterms:modified xsi:type="dcterms:W3CDTF">2017-05-13T03:40:00Z</dcterms:modified>
</cp:coreProperties>
</file>