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16F6" w:rsidRDefault="005316F6" w:rsidP="005316F6">
      <w:pPr>
        <w:spacing w:line="240" w:lineRule="auto"/>
      </w:pPr>
      <w:r w:rsidRPr="0049166D">
        <w:rPr>
          <w:b/>
        </w:rPr>
        <w:t>CLASS:</w:t>
      </w:r>
      <w:r>
        <w:t xml:space="preserve"> </w:t>
      </w:r>
      <w:r w:rsidR="001B0E8A">
        <w:t>Piece</w:t>
      </w:r>
    </w:p>
    <w:p w:rsidR="0049166D" w:rsidRDefault="0049166D" w:rsidP="005316F6">
      <w:pPr>
        <w:spacing w:line="240" w:lineRule="auto"/>
        <w:rPr>
          <w:b/>
        </w:rPr>
      </w:pPr>
      <w:r w:rsidRPr="0049166D">
        <w:rPr>
          <w:b/>
        </w:rPr>
        <w:t>IMPLEMENTATION</w:t>
      </w:r>
    </w:p>
    <w:p w:rsidR="0057162B" w:rsidRPr="00C77CF8" w:rsidRDefault="0057162B" w:rsidP="0099384D">
      <w:pPr>
        <w:ind w:left="720"/>
        <w:rPr>
          <w:i/>
        </w:rPr>
      </w:pPr>
      <w:r w:rsidRPr="00C77CF8">
        <w:rPr>
          <w:i/>
        </w:rPr>
        <w:t>This is an implementation of Piece objects for a game of 6 man’s Morris</w:t>
      </w:r>
      <w:r w:rsidR="000D5041" w:rsidRPr="00C77CF8">
        <w:rPr>
          <w:i/>
        </w:rPr>
        <w:t>. Each instance of Piece has a color and coordinate corresponding to a position on the board</w:t>
      </w:r>
      <w:r w:rsidR="00DE2A37" w:rsidRPr="00C77CF8">
        <w:rPr>
          <w:i/>
        </w:rPr>
        <w:t>. To reflect a physical game piece, color has been made final, but coordinate can be changed.</w:t>
      </w:r>
    </w:p>
    <w:p w:rsidR="0049166D" w:rsidRDefault="00220801" w:rsidP="005316F6">
      <w:pPr>
        <w:spacing w:line="240" w:lineRule="auto"/>
        <w:rPr>
          <w:b/>
        </w:rPr>
      </w:pPr>
      <w:r w:rsidRPr="0049166D">
        <w:rPr>
          <w:b/>
        </w:rPr>
        <w:t>INHERITS</w:t>
      </w:r>
    </w:p>
    <w:p w:rsidR="0099384D" w:rsidRDefault="0099384D" w:rsidP="0099384D">
      <w:r>
        <w:tab/>
        <w:t>N</w:t>
      </w:r>
      <w:r w:rsidR="00C77CF8">
        <w:t>one</w:t>
      </w:r>
    </w:p>
    <w:p w:rsidR="00E94FC6" w:rsidRDefault="00220801" w:rsidP="005316F6">
      <w:pPr>
        <w:spacing w:line="240" w:lineRule="auto"/>
      </w:pPr>
      <w:r w:rsidRPr="0049166D">
        <w:rPr>
          <w:b/>
        </w:rPr>
        <w:t>USES</w:t>
      </w:r>
      <w:r w:rsidR="005316F6">
        <w:t xml:space="preserve"> </w:t>
      </w:r>
    </w:p>
    <w:p w:rsidR="00356A37" w:rsidRDefault="00356A37" w:rsidP="005316F6">
      <w:pPr>
        <w:spacing w:line="240" w:lineRule="auto"/>
      </w:pPr>
      <w:r>
        <w:tab/>
        <w:t>N</w:t>
      </w:r>
      <w:r w:rsidR="00C77CF8">
        <w:t>one</w:t>
      </w:r>
    </w:p>
    <w:p w:rsidR="00E94FC6" w:rsidRPr="0049166D" w:rsidRDefault="0049166D" w:rsidP="005316F6">
      <w:pPr>
        <w:spacing w:line="240" w:lineRule="auto"/>
        <w:rPr>
          <w:b/>
        </w:rPr>
      </w:pPr>
      <w:r w:rsidRPr="0049166D">
        <w:rPr>
          <w:b/>
        </w:rPr>
        <w:t>VARIABLES</w:t>
      </w:r>
    </w:p>
    <w:p w:rsidR="00BB6C49" w:rsidRDefault="00BB6C49" w:rsidP="00BB6C49">
      <w:pPr>
        <w:tabs>
          <w:tab w:val="left" w:pos="1418"/>
          <w:tab w:val="left" w:pos="2127"/>
        </w:tabs>
        <w:spacing w:line="240" w:lineRule="auto"/>
      </w:pPr>
      <w:r>
        <w:tab/>
      </w:r>
      <w:r w:rsidR="0052649A">
        <w:t>color</w:t>
      </w:r>
      <w:r>
        <w:t xml:space="preserve"> : </w:t>
      </w:r>
      <w:r w:rsidR="0052649A">
        <w:t>boolean</w:t>
      </w:r>
    </w:p>
    <w:p w:rsidR="00BB6C49" w:rsidRPr="001D00C3" w:rsidRDefault="00BB6C49" w:rsidP="00BB6C49">
      <w:pPr>
        <w:tabs>
          <w:tab w:val="left" w:pos="1418"/>
          <w:tab w:val="left" w:pos="2127"/>
        </w:tabs>
        <w:spacing w:line="240" w:lineRule="auto"/>
        <w:rPr>
          <w:i/>
        </w:rPr>
      </w:pPr>
      <w:r>
        <w:tab/>
      </w:r>
      <w:r>
        <w:tab/>
      </w:r>
      <w:r w:rsidR="0052649A">
        <w:rPr>
          <w:i/>
        </w:rPr>
        <w:t>The color</w:t>
      </w:r>
      <w:r>
        <w:rPr>
          <w:i/>
        </w:rPr>
        <w:t xml:space="preserve"> </w:t>
      </w:r>
      <w:r w:rsidR="00AF790B">
        <w:rPr>
          <w:i/>
        </w:rPr>
        <w:t>of the piece</w:t>
      </w:r>
    </w:p>
    <w:p w:rsidR="00BB6C49" w:rsidRDefault="00BB6C49" w:rsidP="00BB6C49">
      <w:pPr>
        <w:tabs>
          <w:tab w:val="left" w:pos="1418"/>
          <w:tab w:val="left" w:pos="2127"/>
        </w:tabs>
        <w:spacing w:line="240" w:lineRule="auto"/>
      </w:pPr>
      <w:r>
        <w:tab/>
      </w:r>
      <w:r w:rsidR="00850A6F">
        <w:t>coordinate : int[]</w:t>
      </w:r>
    </w:p>
    <w:p w:rsidR="007D59B7" w:rsidRDefault="00BB6C49" w:rsidP="00B64F3D">
      <w:pPr>
        <w:tabs>
          <w:tab w:val="left" w:pos="1418"/>
          <w:tab w:val="left" w:pos="2127"/>
        </w:tabs>
        <w:spacing w:after="120" w:line="240" w:lineRule="auto"/>
        <w:ind w:left="1440"/>
        <w:rPr>
          <w:i/>
        </w:rPr>
      </w:pPr>
      <w:r>
        <w:tab/>
      </w:r>
      <w:r>
        <w:tab/>
      </w:r>
      <w:r w:rsidR="00D262B7">
        <w:rPr>
          <w:i/>
        </w:rPr>
        <w:t xml:space="preserve">Represents </w:t>
      </w:r>
      <w:r w:rsidR="004D4115">
        <w:rPr>
          <w:i/>
        </w:rPr>
        <w:t>coordinate of the piece</w:t>
      </w:r>
    </w:p>
    <w:p w:rsidR="007D59B7" w:rsidRDefault="007D59B7" w:rsidP="00B64F3D">
      <w:pPr>
        <w:tabs>
          <w:tab w:val="left" w:pos="1418"/>
          <w:tab w:val="left" w:pos="2127"/>
        </w:tabs>
        <w:spacing w:after="120" w:line="240" w:lineRule="auto"/>
        <w:ind w:left="1440"/>
        <w:rPr>
          <w:i/>
        </w:rPr>
      </w:pPr>
      <w:r>
        <w:rPr>
          <w:i/>
        </w:rPr>
        <w:tab/>
      </w:r>
      <w:r w:rsidR="006931FA">
        <w:rPr>
          <w:i/>
        </w:rPr>
        <w:t xml:space="preserve">x is </w:t>
      </w:r>
      <w:r w:rsidR="00DF6424">
        <w:rPr>
          <w:i/>
        </w:rPr>
        <w:t>row {</w:t>
      </w:r>
      <w:r w:rsidR="006931FA">
        <w:rPr>
          <w:i/>
        </w:rPr>
        <w:t xml:space="preserve"> </w:t>
      </w:r>
      <w:r w:rsidR="00DF6424">
        <w:rPr>
          <w:i/>
        </w:rPr>
        <w:t>0,1,2}</w:t>
      </w:r>
    </w:p>
    <w:p w:rsidR="007D59B7" w:rsidRDefault="007D59B7" w:rsidP="00B64F3D">
      <w:pPr>
        <w:tabs>
          <w:tab w:val="left" w:pos="1418"/>
          <w:tab w:val="left" w:pos="2127"/>
        </w:tabs>
        <w:spacing w:after="120" w:line="240" w:lineRule="auto"/>
        <w:ind w:left="1440"/>
        <w:rPr>
          <w:i/>
        </w:rPr>
      </w:pPr>
      <w:r>
        <w:rPr>
          <w:i/>
        </w:rPr>
        <w:tab/>
      </w:r>
      <w:r w:rsidR="006931FA">
        <w:rPr>
          <w:i/>
        </w:rPr>
        <w:t xml:space="preserve">y is </w:t>
      </w:r>
      <w:r w:rsidR="00DF6424">
        <w:rPr>
          <w:i/>
        </w:rPr>
        <w:t>column</w:t>
      </w:r>
      <w:r w:rsidR="006931FA">
        <w:rPr>
          <w:i/>
        </w:rPr>
        <w:t xml:space="preserve"> </w:t>
      </w:r>
      <w:r w:rsidR="00DF6424">
        <w:rPr>
          <w:i/>
        </w:rPr>
        <w:t>{0,1,2}</w:t>
      </w:r>
    </w:p>
    <w:p w:rsidR="00BB6C49" w:rsidRPr="008E43D8" w:rsidRDefault="007D59B7" w:rsidP="00B64F3D">
      <w:pPr>
        <w:tabs>
          <w:tab w:val="left" w:pos="1418"/>
          <w:tab w:val="left" w:pos="2127"/>
        </w:tabs>
        <w:spacing w:after="120" w:line="240" w:lineRule="auto"/>
        <w:ind w:left="1440"/>
        <w:rPr>
          <w:i/>
        </w:rPr>
      </w:pPr>
      <w:r>
        <w:rPr>
          <w:i/>
        </w:rPr>
        <w:tab/>
      </w:r>
      <w:r w:rsidR="006931FA">
        <w:rPr>
          <w:i/>
        </w:rPr>
        <w:t>z is</w:t>
      </w:r>
      <w:r w:rsidR="00DF6424">
        <w:rPr>
          <w:i/>
        </w:rPr>
        <w:t xml:space="preserve"> inner or outer square {0,1}</w:t>
      </w:r>
    </w:p>
    <w:p w:rsidR="00BB6C49" w:rsidRDefault="00BB6C49" w:rsidP="005316F6">
      <w:pPr>
        <w:spacing w:line="240" w:lineRule="auto"/>
      </w:pPr>
    </w:p>
    <w:p w:rsidR="00F661F4" w:rsidRPr="00F661F4" w:rsidRDefault="00F661F4" w:rsidP="005316F6">
      <w:pPr>
        <w:spacing w:line="240" w:lineRule="auto"/>
      </w:pPr>
      <w:r w:rsidRPr="00052CAB">
        <w:rPr>
          <w:b/>
        </w:rPr>
        <w:t>ACCESS</w:t>
      </w:r>
      <w:r w:rsidRPr="00F661F4">
        <w:t xml:space="preserve"> </w:t>
      </w:r>
      <w:r w:rsidRPr="00052CAB">
        <w:rPr>
          <w:b/>
        </w:rPr>
        <w:t>PROGRAMS</w:t>
      </w:r>
    </w:p>
    <w:p w:rsidR="005316F6" w:rsidRDefault="005316F6" w:rsidP="005316F6">
      <w:pPr>
        <w:spacing w:line="240" w:lineRule="auto"/>
      </w:pPr>
      <w:r>
        <w:tab/>
      </w:r>
      <w:r w:rsidR="00F661F4">
        <w:tab/>
      </w:r>
      <w:r w:rsidR="00C74C81">
        <w:t>Piece</w:t>
      </w:r>
      <w:r>
        <w:t xml:space="preserve"> </w:t>
      </w:r>
      <w:r w:rsidR="009646CF">
        <w:t xml:space="preserve">( ) </w:t>
      </w:r>
      <w:r w:rsidR="000D2DD9">
        <w:t xml:space="preserve">: </w:t>
      </w:r>
      <w:r w:rsidR="00C74C81">
        <w:t>Piece</w:t>
      </w:r>
    </w:p>
    <w:p w:rsidR="000D2DD9" w:rsidRDefault="00C74C81" w:rsidP="005316F6">
      <w:pPr>
        <w:spacing w:line="240" w:lineRule="auto"/>
        <w:ind w:left="2127"/>
        <w:rPr>
          <w:i/>
        </w:rPr>
      </w:pPr>
      <w:r>
        <w:rPr>
          <w:i/>
        </w:rPr>
        <w:t>Default piece contructor. Creates instance of a red piece with coordinate (0,0,0)</w:t>
      </w:r>
    </w:p>
    <w:p w:rsidR="006E74CC" w:rsidRDefault="006E74CC" w:rsidP="006E74CC">
      <w:pPr>
        <w:spacing w:line="240" w:lineRule="auto"/>
      </w:pPr>
      <w:r>
        <w:tab/>
      </w:r>
      <w:r w:rsidR="0027603F">
        <w:tab/>
      </w:r>
      <w:r>
        <w:t>Piece (color : boolean) : Piece</w:t>
      </w:r>
    </w:p>
    <w:p w:rsidR="005316F6" w:rsidRDefault="005316F6" w:rsidP="005316F6">
      <w:pPr>
        <w:spacing w:line="240" w:lineRule="auto"/>
        <w:rPr>
          <w:i/>
        </w:rPr>
      </w:pPr>
      <w:r>
        <w:tab/>
      </w:r>
      <w:r>
        <w:tab/>
      </w:r>
      <w:r>
        <w:tab/>
      </w:r>
      <w:r w:rsidR="007D42E3">
        <w:rPr>
          <w:i/>
        </w:rPr>
        <w:t>Creates an instance of piece with input color and coordinate (0,0,0)</w:t>
      </w:r>
    </w:p>
    <w:p w:rsidR="00302DCC" w:rsidRDefault="00744ADC" w:rsidP="00302DCC">
      <w:pPr>
        <w:spacing w:line="240" w:lineRule="auto"/>
        <w:ind w:left="720" w:firstLine="720"/>
      </w:pPr>
      <w:r>
        <w:t>Piece (color : boolean;</w:t>
      </w:r>
      <w:r w:rsidR="00302DCC">
        <w:t xml:space="preserve"> coordinate : </w:t>
      </w:r>
      <w:r>
        <w:t>int</w:t>
      </w:r>
      <w:r w:rsidR="00302DCC">
        <w:t>[] ) : Piece</w:t>
      </w:r>
    </w:p>
    <w:p w:rsidR="00AD151C" w:rsidRDefault="00AD151C" w:rsidP="00AD151C">
      <w:pPr>
        <w:spacing w:line="240" w:lineRule="auto"/>
        <w:rPr>
          <w:i/>
        </w:rPr>
      </w:pPr>
      <w:r>
        <w:tab/>
      </w:r>
      <w:r>
        <w:tab/>
      </w:r>
      <w:r>
        <w:tab/>
      </w:r>
      <w:r>
        <w:rPr>
          <w:i/>
        </w:rPr>
        <w:t>Creates an instance of piece with input color and coordinate</w:t>
      </w:r>
    </w:p>
    <w:p w:rsidR="00302DCC" w:rsidRDefault="00302DCC" w:rsidP="00302DCC">
      <w:pPr>
        <w:spacing w:line="240" w:lineRule="auto"/>
        <w:ind w:left="720" w:firstLine="720"/>
      </w:pPr>
      <w:r>
        <w:t>Piece (co</w:t>
      </w:r>
      <w:r w:rsidR="00744ADC">
        <w:t>lor : boolean; x, y, z : int</w:t>
      </w:r>
      <w:r>
        <w:t>) : Piece</w:t>
      </w:r>
    </w:p>
    <w:p w:rsidR="00DF10D4" w:rsidRPr="00F91497" w:rsidRDefault="00DF10D4" w:rsidP="00DF10D4">
      <w:pPr>
        <w:spacing w:line="240" w:lineRule="auto"/>
        <w:rPr>
          <w:i/>
        </w:rPr>
      </w:pPr>
      <w:r>
        <w:tab/>
      </w:r>
      <w:r>
        <w:tab/>
      </w:r>
      <w:r>
        <w:tab/>
      </w:r>
      <w:r>
        <w:rPr>
          <w:i/>
        </w:rPr>
        <w:t>Creates an instance of piece with input color and coordinate (</w:t>
      </w:r>
      <w:r w:rsidR="0017061D">
        <w:rPr>
          <w:i/>
        </w:rPr>
        <w:t>x,y,z</w:t>
      </w:r>
      <w:r>
        <w:rPr>
          <w:i/>
        </w:rPr>
        <w:t>)</w:t>
      </w:r>
    </w:p>
    <w:p w:rsidR="00DF10D4" w:rsidRPr="00F91497" w:rsidRDefault="00DF10D4" w:rsidP="00AD151C">
      <w:pPr>
        <w:spacing w:line="240" w:lineRule="auto"/>
        <w:rPr>
          <w:i/>
        </w:rPr>
      </w:pPr>
    </w:p>
    <w:p w:rsidR="00AD151C" w:rsidRPr="00F91497" w:rsidRDefault="00AD151C" w:rsidP="005316F6">
      <w:pPr>
        <w:spacing w:line="240" w:lineRule="auto"/>
        <w:rPr>
          <w:i/>
        </w:rPr>
      </w:pPr>
    </w:p>
    <w:p w:rsidR="005316F6" w:rsidRDefault="005316F6" w:rsidP="005316F6">
      <w:pPr>
        <w:spacing w:line="240" w:lineRule="auto"/>
      </w:pPr>
      <w:r>
        <w:tab/>
      </w:r>
      <w:r>
        <w:tab/>
      </w:r>
      <w:r w:rsidR="00560F87">
        <w:t>getColor (</w:t>
      </w:r>
      <w:r w:rsidR="00DC2C73">
        <w:t xml:space="preserve"> </w:t>
      </w:r>
      <w:r w:rsidR="00560F87">
        <w:t>) : boolean</w:t>
      </w:r>
    </w:p>
    <w:p w:rsidR="000F67F5" w:rsidRDefault="005316F6" w:rsidP="003A5DC4">
      <w:pPr>
        <w:spacing w:line="240" w:lineRule="auto"/>
        <w:ind w:left="2127"/>
        <w:rPr>
          <w:i/>
        </w:rPr>
      </w:pPr>
      <w:r>
        <w:tab/>
      </w:r>
      <w:r w:rsidR="00560F87">
        <w:rPr>
          <w:i/>
        </w:rPr>
        <w:t>Returns the color of the piece</w:t>
      </w:r>
    </w:p>
    <w:p w:rsidR="000F67F5" w:rsidRDefault="000F67F5" w:rsidP="000F67F5">
      <w:pPr>
        <w:tabs>
          <w:tab w:val="left" w:pos="1418"/>
          <w:tab w:val="left" w:pos="2127"/>
        </w:tabs>
        <w:spacing w:line="240" w:lineRule="auto"/>
      </w:pPr>
      <w:r>
        <w:tab/>
      </w:r>
      <w:r w:rsidR="00DA1D2E">
        <w:t>getCoordinate</w:t>
      </w:r>
      <w:r>
        <w:t xml:space="preserve"> </w:t>
      </w:r>
      <w:r w:rsidRPr="006861E0">
        <w:t>(</w:t>
      </w:r>
      <w:r w:rsidR="00DC2C73">
        <w:t xml:space="preserve"> </w:t>
      </w:r>
      <w:r w:rsidRPr="006861E0">
        <w:t>)</w:t>
      </w:r>
      <w:r w:rsidR="003A402D">
        <w:t xml:space="preserve"> : int[]</w:t>
      </w:r>
    </w:p>
    <w:p w:rsidR="000F67F5" w:rsidRPr="000E25E7" w:rsidRDefault="000F67F5" w:rsidP="00FD00B7">
      <w:pPr>
        <w:tabs>
          <w:tab w:val="left" w:pos="1418"/>
          <w:tab w:val="left" w:pos="2127"/>
        </w:tabs>
        <w:spacing w:line="240" w:lineRule="auto"/>
        <w:rPr>
          <w:i/>
        </w:rPr>
      </w:pPr>
      <w:r>
        <w:tab/>
      </w:r>
      <w:r>
        <w:tab/>
      </w:r>
      <w:r w:rsidR="00FD00B7">
        <w:rPr>
          <w:i/>
        </w:rPr>
        <w:t>Returns 3D coordinate of the piece</w:t>
      </w:r>
    </w:p>
    <w:p w:rsidR="000F67F5" w:rsidRDefault="000F67F5" w:rsidP="000F67F5">
      <w:pPr>
        <w:tabs>
          <w:tab w:val="left" w:pos="1418"/>
          <w:tab w:val="left" w:pos="2127"/>
        </w:tabs>
        <w:spacing w:line="240" w:lineRule="auto"/>
      </w:pPr>
      <w:r>
        <w:tab/>
      </w:r>
      <w:r w:rsidR="00D463C6">
        <w:t>setCoordinate</w:t>
      </w:r>
      <w:r>
        <w:t xml:space="preserve"> </w:t>
      </w:r>
      <w:r w:rsidRPr="006861E0">
        <w:t>(</w:t>
      </w:r>
      <w:r w:rsidR="00D463C6">
        <w:t>x</w:t>
      </w:r>
      <w:r w:rsidR="00744ADC">
        <w:t xml:space="preserve"> : int</w:t>
      </w:r>
      <w:r w:rsidRPr="006861E0">
        <w:t>)</w:t>
      </w:r>
      <w:r w:rsidR="00DB40CA">
        <w:t xml:space="preserve"> : void</w:t>
      </w:r>
    </w:p>
    <w:p w:rsidR="000F67F5" w:rsidRDefault="000F67F5" w:rsidP="00D463C6">
      <w:pPr>
        <w:tabs>
          <w:tab w:val="left" w:pos="1418"/>
          <w:tab w:val="left" w:pos="2127"/>
        </w:tabs>
        <w:spacing w:line="240" w:lineRule="auto"/>
        <w:rPr>
          <w:i/>
        </w:rPr>
      </w:pPr>
      <w:r>
        <w:tab/>
      </w:r>
      <w:r>
        <w:tab/>
      </w:r>
      <w:r w:rsidR="00D463C6">
        <w:rPr>
          <w:i/>
        </w:rPr>
        <w:t>Changes the coordinate of the piece to x</w:t>
      </w:r>
      <w:r w:rsidR="00FE7060">
        <w:rPr>
          <w:i/>
        </w:rPr>
        <w:t>;</w:t>
      </w:r>
    </w:p>
    <w:p w:rsidR="003A5962" w:rsidRDefault="003A5962" w:rsidP="003A5962">
      <w:pPr>
        <w:tabs>
          <w:tab w:val="left" w:pos="1418"/>
          <w:tab w:val="left" w:pos="2127"/>
        </w:tabs>
        <w:spacing w:line="240" w:lineRule="auto"/>
      </w:pPr>
      <w:r>
        <w:tab/>
        <w:t xml:space="preserve">setCoordinate </w:t>
      </w:r>
      <w:r w:rsidRPr="006861E0">
        <w:t>(</w:t>
      </w:r>
      <w:r w:rsidR="00744ADC">
        <w:t>x, y, z : int</w:t>
      </w:r>
      <w:r w:rsidRPr="006861E0">
        <w:t>)</w:t>
      </w:r>
      <w:r w:rsidR="00DB40CA">
        <w:t xml:space="preserve"> : void</w:t>
      </w:r>
    </w:p>
    <w:p w:rsidR="003A5962" w:rsidRDefault="003A5962" w:rsidP="003A5962">
      <w:pPr>
        <w:tabs>
          <w:tab w:val="left" w:pos="1418"/>
          <w:tab w:val="left" w:pos="2127"/>
        </w:tabs>
        <w:spacing w:line="240" w:lineRule="auto"/>
        <w:rPr>
          <w:i/>
        </w:rPr>
      </w:pPr>
      <w:r>
        <w:tab/>
      </w:r>
      <w:r>
        <w:tab/>
      </w:r>
      <w:r>
        <w:rPr>
          <w:i/>
        </w:rPr>
        <w:t xml:space="preserve">Changes the coordinate of the piece to </w:t>
      </w:r>
      <w:r w:rsidR="00957468">
        <w:rPr>
          <w:i/>
        </w:rPr>
        <w:t>(</w:t>
      </w:r>
      <w:r>
        <w:rPr>
          <w:i/>
        </w:rPr>
        <w:t>x</w:t>
      </w:r>
      <w:r w:rsidR="00957468">
        <w:rPr>
          <w:i/>
        </w:rPr>
        <w:t>,y,z)</w:t>
      </w:r>
      <w:r>
        <w:rPr>
          <w:i/>
        </w:rPr>
        <w:t>;</w:t>
      </w:r>
    </w:p>
    <w:p w:rsidR="000F67F5" w:rsidRDefault="000F67F5" w:rsidP="000F67F5">
      <w:pPr>
        <w:tabs>
          <w:tab w:val="left" w:pos="1418"/>
          <w:tab w:val="left" w:pos="2127"/>
        </w:tabs>
        <w:spacing w:line="240" w:lineRule="auto"/>
        <w:ind w:left="2160" w:hanging="2160"/>
      </w:pPr>
      <w:r>
        <w:rPr>
          <w:i/>
        </w:rPr>
        <w:tab/>
      </w:r>
      <w:r w:rsidR="00CD4566">
        <w:t>checkCoordinate</w:t>
      </w:r>
      <w:r>
        <w:t xml:space="preserve"> (</w:t>
      </w:r>
      <w:r w:rsidR="00744ADC">
        <w:t>x : int</w:t>
      </w:r>
      <w:r>
        <w:t>)</w:t>
      </w:r>
      <w:r w:rsidR="002578C3">
        <w:t xml:space="preserve"> : int[]</w:t>
      </w:r>
    </w:p>
    <w:p w:rsidR="000F67F5" w:rsidRPr="008F72A0" w:rsidRDefault="000F67F5" w:rsidP="00E45258">
      <w:pPr>
        <w:tabs>
          <w:tab w:val="left" w:pos="1418"/>
          <w:tab w:val="left" w:pos="2127"/>
        </w:tabs>
        <w:spacing w:line="240" w:lineRule="auto"/>
        <w:ind w:left="2160" w:hanging="2160"/>
        <w:rPr>
          <w:i/>
        </w:rPr>
      </w:pPr>
      <w:r>
        <w:tab/>
      </w:r>
      <w:r>
        <w:tab/>
      </w:r>
      <w:r w:rsidR="00E45258">
        <w:rPr>
          <w:i/>
        </w:rPr>
        <w:t xml:space="preserve">Checks if </w:t>
      </w:r>
      <w:r w:rsidR="00BF621B">
        <w:rPr>
          <w:i/>
        </w:rPr>
        <w:t>x is a</w:t>
      </w:r>
      <w:r w:rsidR="00E45258">
        <w:rPr>
          <w:i/>
        </w:rPr>
        <w:t xml:space="preserve"> valid</w:t>
      </w:r>
      <w:r w:rsidR="00BF621B">
        <w:rPr>
          <w:i/>
        </w:rPr>
        <w:t xml:space="preserve"> coordinate value</w:t>
      </w:r>
      <w:r w:rsidR="00E45258">
        <w:rPr>
          <w:i/>
        </w:rPr>
        <w:t>. If it isn’t it returns a corrected coordinate value.</w:t>
      </w:r>
    </w:p>
    <w:p w:rsidR="000F67F5" w:rsidRPr="00542301" w:rsidRDefault="001E1E0B" w:rsidP="000F67F5">
      <w:pPr>
        <w:tabs>
          <w:tab w:val="left" w:pos="1418"/>
          <w:tab w:val="left" w:pos="2127"/>
        </w:tabs>
        <w:spacing w:line="240" w:lineRule="auto"/>
        <w:ind w:left="2160" w:hanging="2160"/>
      </w:pPr>
      <w:r>
        <w:rPr>
          <w:b/>
        </w:rPr>
        <w:t>RESTRICTIONS</w:t>
      </w:r>
    </w:p>
    <w:p w:rsidR="000F67F5" w:rsidRPr="00F8453B" w:rsidRDefault="000F67F5" w:rsidP="00513CE3">
      <w:pPr>
        <w:spacing w:line="240" w:lineRule="auto"/>
        <w:ind w:left="1418" w:hanging="1332"/>
      </w:pPr>
      <w:r>
        <w:tab/>
      </w:r>
      <w:r>
        <w:tab/>
      </w:r>
      <w:r w:rsidR="00513CE3">
        <w:rPr>
          <w:i/>
        </w:rPr>
        <w:t>This module is used in Board to create i</w:t>
      </w:r>
      <w:r w:rsidR="00F8453B">
        <w:rPr>
          <w:i/>
        </w:rPr>
        <w:t>nstances of pieces on the board. It is also used in BoardError to return collections of offending pieces</w:t>
      </w:r>
      <w:r w:rsidR="00FA6581">
        <w:rPr>
          <w:i/>
        </w:rPr>
        <w:t>.</w:t>
      </w:r>
    </w:p>
    <w:p w:rsidR="000F67F5" w:rsidRPr="003A5DC4" w:rsidRDefault="000F67F5" w:rsidP="003A5DC4">
      <w:pPr>
        <w:spacing w:line="240" w:lineRule="auto"/>
        <w:ind w:left="2127"/>
        <w:rPr>
          <w:i/>
        </w:rPr>
      </w:pPr>
    </w:p>
    <w:sectPr w:rsidR="000F67F5" w:rsidRPr="003A5DC4" w:rsidSect="00DA42D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5316F6"/>
    <w:rsid w:val="00052CAB"/>
    <w:rsid w:val="000C592C"/>
    <w:rsid w:val="000D2DD9"/>
    <w:rsid w:val="000D5041"/>
    <w:rsid w:val="000F67F5"/>
    <w:rsid w:val="00125D4B"/>
    <w:rsid w:val="0017061D"/>
    <w:rsid w:val="001B0E8A"/>
    <w:rsid w:val="001E1E0B"/>
    <w:rsid w:val="00220801"/>
    <w:rsid w:val="002347C8"/>
    <w:rsid w:val="002578C3"/>
    <w:rsid w:val="0027603F"/>
    <w:rsid w:val="002B2B64"/>
    <w:rsid w:val="00302DCC"/>
    <w:rsid w:val="00356A37"/>
    <w:rsid w:val="003A402D"/>
    <w:rsid w:val="003A5962"/>
    <w:rsid w:val="003A5DC4"/>
    <w:rsid w:val="00470EEA"/>
    <w:rsid w:val="00474CBD"/>
    <w:rsid w:val="0049166D"/>
    <w:rsid w:val="004D4115"/>
    <w:rsid w:val="00513CE3"/>
    <w:rsid w:val="0052649A"/>
    <w:rsid w:val="005316F6"/>
    <w:rsid w:val="00532C6B"/>
    <w:rsid w:val="00542728"/>
    <w:rsid w:val="00560F87"/>
    <w:rsid w:val="0057162B"/>
    <w:rsid w:val="00573191"/>
    <w:rsid w:val="005A0B09"/>
    <w:rsid w:val="0067047B"/>
    <w:rsid w:val="006931FA"/>
    <w:rsid w:val="006E74CC"/>
    <w:rsid w:val="00744ADC"/>
    <w:rsid w:val="007D42E3"/>
    <w:rsid w:val="007D59B7"/>
    <w:rsid w:val="008363EC"/>
    <w:rsid w:val="00850A6F"/>
    <w:rsid w:val="00892500"/>
    <w:rsid w:val="008A63BE"/>
    <w:rsid w:val="00957468"/>
    <w:rsid w:val="009646CF"/>
    <w:rsid w:val="00964D3B"/>
    <w:rsid w:val="009707FD"/>
    <w:rsid w:val="0099384D"/>
    <w:rsid w:val="009C485C"/>
    <w:rsid w:val="009E11DB"/>
    <w:rsid w:val="00A0334F"/>
    <w:rsid w:val="00A23EF7"/>
    <w:rsid w:val="00A91E82"/>
    <w:rsid w:val="00A95AE9"/>
    <w:rsid w:val="00AD151C"/>
    <w:rsid w:val="00AF790B"/>
    <w:rsid w:val="00B64F3D"/>
    <w:rsid w:val="00B8644A"/>
    <w:rsid w:val="00B92A12"/>
    <w:rsid w:val="00BB6C49"/>
    <w:rsid w:val="00BF621B"/>
    <w:rsid w:val="00C17668"/>
    <w:rsid w:val="00C74C81"/>
    <w:rsid w:val="00C77CF8"/>
    <w:rsid w:val="00CD0075"/>
    <w:rsid w:val="00CD4566"/>
    <w:rsid w:val="00CD5AE3"/>
    <w:rsid w:val="00D23645"/>
    <w:rsid w:val="00D262B7"/>
    <w:rsid w:val="00D463C6"/>
    <w:rsid w:val="00DA1D2E"/>
    <w:rsid w:val="00DA42DC"/>
    <w:rsid w:val="00DB40CA"/>
    <w:rsid w:val="00DC2C73"/>
    <w:rsid w:val="00DE2A37"/>
    <w:rsid w:val="00DF10D4"/>
    <w:rsid w:val="00DF6424"/>
    <w:rsid w:val="00DF7483"/>
    <w:rsid w:val="00E03650"/>
    <w:rsid w:val="00E07A9C"/>
    <w:rsid w:val="00E45258"/>
    <w:rsid w:val="00E94FC6"/>
    <w:rsid w:val="00EE10B7"/>
    <w:rsid w:val="00F2427D"/>
    <w:rsid w:val="00F661F4"/>
    <w:rsid w:val="00F8190F"/>
    <w:rsid w:val="00F8453B"/>
    <w:rsid w:val="00FA6581"/>
    <w:rsid w:val="00FC3D3F"/>
    <w:rsid w:val="00FD00B7"/>
    <w:rsid w:val="00FE70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16F6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74CBD"/>
    <w:pPr>
      <w:keepNext/>
      <w:keepLines/>
      <w:spacing w:before="480" w:after="0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474CBD"/>
    <w:pPr>
      <w:keepNext/>
      <w:keepLines/>
      <w:spacing w:before="200" w:after="0"/>
      <w:outlineLvl w:val="1"/>
    </w:pPr>
    <w:rPr>
      <w:rFonts w:eastAsiaTheme="majorEastAsia" w:cstheme="majorBidi"/>
      <w:b/>
      <w:bCs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474CBD"/>
    <w:pPr>
      <w:jc w:val="center"/>
    </w:pPr>
    <w:rPr>
      <w:rFonts w:cs="Times New Roman"/>
      <w:b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474CBD"/>
    <w:rPr>
      <w:rFonts w:ascii="Times New Roman" w:hAnsi="Times New Roman" w:cs="Times New Roman"/>
      <w:b/>
      <w:sz w:val="40"/>
      <w:szCs w:val="40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0C592C"/>
    <w:pPr>
      <w:numPr>
        <w:ilvl w:val="1"/>
      </w:numPr>
      <w:jc w:val="center"/>
    </w:pPr>
    <w:rPr>
      <w:rFonts w:eastAsiaTheme="majorEastAsia" w:cstheme="majorBidi"/>
      <w:iCs/>
      <w:spacing w:val="15"/>
      <w:sz w:val="32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C592C"/>
    <w:rPr>
      <w:rFonts w:ascii="Times New Roman" w:eastAsiaTheme="majorEastAsia" w:hAnsi="Times New Roman" w:cstheme="majorBidi"/>
      <w:iCs/>
      <w:spacing w:val="15"/>
      <w:sz w:val="32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474CBD"/>
    <w:rPr>
      <w:rFonts w:ascii="Times New Roman" w:eastAsiaTheme="majorEastAsia" w:hAnsi="Times New Roman" w:cstheme="majorBidi"/>
      <w:b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4CBD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0C592C"/>
    <w:pPr>
      <w:spacing w:line="240" w:lineRule="auto"/>
      <w:jc w:val="center"/>
    </w:pPr>
    <w:rPr>
      <w:b/>
      <w:bCs/>
      <w:sz w:val="20"/>
      <w:szCs w:val="18"/>
    </w:rPr>
  </w:style>
  <w:style w:type="paragraph" w:styleId="TableofFigures">
    <w:name w:val="table of figures"/>
    <w:basedOn w:val="Normal"/>
    <w:next w:val="Normal"/>
    <w:autoRedefine/>
    <w:uiPriority w:val="99"/>
    <w:unhideWhenUsed/>
    <w:rsid w:val="00A0334F"/>
    <w:pPr>
      <w:spacing w:after="0"/>
    </w:pPr>
  </w:style>
  <w:style w:type="paragraph" w:customStyle="1" w:styleId="CommerceBody">
    <w:name w:val="Commerce Body"/>
    <w:basedOn w:val="Normal"/>
    <w:link w:val="CommerceBodyChar"/>
    <w:autoRedefine/>
    <w:qFormat/>
    <w:rsid w:val="00E03650"/>
    <w:rPr>
      <w:rFonts w:ascii="Arial" w:hAnsi="Arial" w:cs="Arial"/>
      <w:sz w:val="20"/>
      <w:szCs w:val="20"/>
    </w:rPr>
  </w:style>
  <w:style w:type="character" w:customStyle="1" w:styleId="CommerceBodyChar">
    <w:name w:val="Commerce Body Char"/>
    <w:basedOn w:val="DefaultParagraphFont"/>
    <w:link w:val="CommerceBody"/>
    <w:rsid w:val="00E03650"/>
    <w:rPr>
      <w:rFonts w:ascii="Arial" w:hAnsi="Arial" w:cs="Arial"/>
      <w:sz w:val="20"/>
      <w:szCs w:val="20"/>
    </w:rPr>
  </w:style>
  <w:style w:type="paragraph" w:customStyle="1" w:styleId="CommerceSubHeading">
    <w:name w:val="Commerce SubHeading"/>
    <w:basedOn w:val="Heading1"/>
    <w:link w:val="CommerceSubHeadingChar"/>
    <w:autoRedefine/>
    <w:qFormat/>
    <w:rsid w:val="00DF7483"/>
    <w:rPr>
      <w:rFonts w:ascii="Arial" w:hAnsi="Arial" w:cs="Arial"/>
      <w:sz w:val="20"/>
      <w:szCs w:val="20"/>
    </w:rPr>
  </w:style>
  <w:style w:type="character" w:customStyle="1" w:styleId="CommerceSubHeadingChar">
    <w:name w:val="Commerce SubHeading Char"/>
    <w:basedOn w:val="Heading1Char"/>
    <w:link w:val="CommerceSubHeading"/>
    <w:rsid w:val="00DF7483"/>
    <w:rPr>
      <w:rFonts w:ascii="Arial" w:eastAsiaTheme="majorEastAsia" w:hAnsi="Arial" w:cs="Arial"/>
      <w:b/>
      <w:bCs/>
      <w:sz w:val="20"/>
      <w:szCs w:val="20"/>
    </w:rPr>
  </w:style>
  <w:style w:type="paragraph" w:customStyle="1" w:styleId="CommerceTitle">
    <w:name w:val="Commerce Title"/>
    <w:basedOn w:val="Heading1"/>
    <w:link w:val="CommerceTitleChar"/>
    <w:autoRedefine/>
    <w:qFormat/>
    <w:rsid w:val="00DF7483"/>
    <w:pPr>
      <w:spacing w:line="360" w:lineRule="auto"/>
    </w:pPr>
    <w:rPr>
      <w:rFonts w:ascii="Arial" w:hAnsi="Arial" w:cs="Arial"/>
      <w:sz w:val="20"/>
      <w:szCs w:val="20"/>
    </w:rPr>
  </w:style>
  <w:style w:type="character" w:customStyle="1" w:styleId="CommerceTitleChar">
    <w:name w:val="Commerce Title Char"/>
    <w:basedOn w:val="TitleChar"/>
    <w:link w:val="CommerceTitle"/>
    <w:rsid w:val="00DF7483"/>
    <w:rPr>
      <w:rFonts w:ascii="Arial" w:eastAsiaTheme="majorEastAsia" w:hAnsi="Arial" w:cs="Arial"/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16F6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74CBD"/>
    <w:pPr>
      <w:keepNext/>
      <w:keepLines/>
      <w:spacing w:before="480" w:after="0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474CBD"/>
    <w:pPr>
      <w:keepNext/>
      <w:keepLines/>
      <w:spacing w:before="200" w:after="0"/>
      <w:outlineLvl w:val="1"/>
    </w:pPr>
    <w:rPr>
      <w:rFonts w:eastAsiaTheme="majorEastAsia" w:cstheme="majorBidi"/>
      <w:b/>
      <w:bCs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474CBD"/>
    <w:pPr>
      <w:jc w:val="center"/>
    </w:pPr>
    <w:rPr>
      <w:rFonts w:cs="Times New Roman"/>
      <w:b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474CBD"/>
    <w:rPr>
      <w:rFonts w:ascii="Times New Roman" w:hAnsi="Times New Roman" w:cs="Times New Roman"/>
      <w:b/>
      <w:sz w:val="40"/>
      <w:szCs w:val="40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0C592C"/>
    <w:pPr>
      <w:numPr>
        <w:ilvl w:val="1"/>
      </w:numPr>
      <w:jc w:val="center"/>
    </w:pPr>
    <w:rPr>
      <w:rFonts w:eastAsiaTheme="majorEastAsia" w:cstheme="majorBidi"/>
      <w:iCs/>
      <w:spacing w:val="15"/>
      <w:sz w:val="32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C592C"/>
    <w:rPr>
      <w:rFonts w:ascii="Times New Roman" w:eastAsiaTheme="majorEastAsia" w:hAnsi="Times New Roman" w:cstheme="majorBidi"/>
      <w:iCs/>
      <w:spacing w:val="15"/>
      <w:sz w:val="32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474CBD"/>
    <w:rPr>
      <w:rFonts w:ascii="Times New Roman" w:eastAsiaTheme="majorEastAsia" w:hAnsi="Times New Roman" w:cstheme="majorBidi"/>
      <w:b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4CBD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0C592C"/>
    <w:pPr>
      <w:spacing w:line="240" w:lineRule="auto"/>
      <w:jc w:val="center"/>
    </w:pPr>
    <w:rPr>
      <w:b/>
      <w:bCs/>
      <w:sz w:val="20"/>
      <w:szCs w:val="18"/>
    </w:rPr>
  </w:style>
  <w:style w:type="paragraph" w:styleId="TableofFigures">
    <w:name w:val="table of figures"/>
    <w:basedOn w:val="Normal"/>
    <w:next w:val="Normal"/>
    <w:autoRedefine/>
    <w:uiPriority w:val="99"/>
    <w:unhideWhenUsed/>
    <w:rsid w:val="00A0334F"/>
    <w:pPr>
      <w:spacing w:after="0"/>
    </w:pPr>
  </w:style>
  <w:style w:type="paragraph" w:customStyle="1" w:styleId="CommerceBody">
    <w:name w:val="Commerce Body"/>
    <w:basedOn w:val="Normal"/>
    <w:link w:val="CommerceBodyChar"/>
    <w:autoRedefine/>
    <w:qFormat/>
    <w:rsid w:val="00E03650"/>
    <w:rPr>
      <w:rFonts w:ascii="Arial" w:hAnsi="Arial" w:cs="Arial"/>
      <w:sz w:val="20"/>
      <w:szCs w:val="20"/>
    </w:rPr>
  </w:style>
  <w:style w:type="character" w:customStyle="1" w:styleId="CommerceBodyChar">
    <w:name w:val="Commerce Body Char"/>
    <w:basedOn w:val="DefaultParagraphFont"/>
    <w:link w:val="CommerceBody"/>
    <w:rsid w:val="00E03650"/>
    <w:rPr>
      <w:rFonts w:ascii="Arial" w:hAnsi="Arial" w:cs="Arial"/>
      <w:sz w:val="20"/>
      <w:szCs w:val="20"/>
    </w:rPr>
  </w:style>
  <w:style w:type="paragraph" w:customStyle="1" w:styleId="CommerceSubHeading">
    <w:name w:val="Commerce SubHeading"/>
    <w:basedOn w:val="Heading1"/>
    <w:link w:val="CommerceSubHeadingChar"/>
    <w:autoRedefine/>
    <w:qFormat/>
    <w:rsid w:val="00DF7483"/>
    <w:rPr>
      <w:rFonts w:ascii="Arial" w:hAnsi="Arial" w:cs="Arial"/>
      <w:sz w:val="20"/>
      <w:szCs w:val="20"/>
    </w:rPr>
  </w:style>
  <w:style w:type="character" w:customStyle="1" w:styleId="CommerceSubHeadingChar">
    <w:name w:val="Commerce SubHeading Char"/>
    <w:basedOn w:val="Heading1Char"/>
    <w:link w:val="CommerceSubHeading"/>
    <w:rsid w:val="00DF7483"/>
    <w:rPr>
      <w:rFonts w:ascii="Arial" w:eastAsiaTheme="majorEastAsia" w:hAnsi="Arial" w:cs="Arial"/>
      <w:b/>
      <w:bCs/>
      <w:sz w:val="20"/>
      <w:szCs w:val="20"/>
    </w:rPr>
  </w:style>
  <w:style w:type="paragraph" w:customStyle="1" w:styleId="CommerceTitle">
    <w:name w:val="Commerce Title"/>
    <w:basedOn w:val="Heading1"/>
    <w:link w:val="CommerceTitleChar"/>
    <w:autoRedefine/>
    <w:qFormat/>
    <w:rsid w:val="00DF7483"/>
    <w:pPr>
      <w:spacing w:line="360" w:lineRule="auto"/>
    </w:pPr>
    <w:rPr>
      <w:rFonts w:ascii="Arial" w:hAnsi="Arial" w:cs="Arial"/>
      <w:sz w:val="20"/>
      <w:szCs w:val="20"/>
    </w:rPr>
  </w:style>
  <w:style w:type="character" w:customStyle="1" w:styleId="CommerceTitleChar">
    <w:name w:val="Commerce Title Char"/>
    <w:basedOn w:val="TitleChar"/>
    <w:link w:val="CommerceTitle"/>
    <w:rsid w:val="00DF7483"/>
    <w:rPr>
      <w:rFonts w:ascii="Arial" w:eastAsiaTheme="majorEastAsia" w:hAnsi="Arial" w:cs="Arial"/>
      <w:b/>
      <w:bCs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229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Nikhil</dc:creator>
  <cp:lastModifiedBy>Nikhil</cp:lastModifiedBy>
  <cp:revision>61</cp:revision>
  <dcterms:created xsi:type="dcterms:W3CDTF">2016-02-18T22:58:00Z</dcterms:created>
  <dcterms:modified xsi:type="dcterms:W3CDTF">2016-02-22T21:00:00Z</dcterms:modified>
</cp:coreProperties>
</file>