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9FBF" w14:textId="77777777" w:rsidR="001862EC" w:rsidRPr="001862EC" w:rsidRDefault="001862EC" w:rsidP="001862EC">
      <w:pPr>
        <w:rPr>
          <w:rFonts w:ascii="Segoe UI" w:eastAsia="新細明體" w:hAnsi="Segoe UI" w:cs="Segoe UI" w:hint="eastAsia"/>
          <w:color w:val="0F1115"/>
          <w:kern w:val="0"/>
          <w:szCs w:val="24"/>
        </w:rPr>
      </w:pPr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我選擇到台灣求學，有很多原因。因為台灣的服務業非常發達，許多學校在觀光、餐飲、飯店管理等領域都有很多的課程與實習資源，這對我未來從事餐旅產業非常有幫助。其次，台灣與越南距離近，文化相近，語言學習也相對容易，我希望能透過</w:t>
      </w:r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1+4</w:t>
      </w:r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國際</w:t>
      </w:r>
      <w:proofErr w:type="gramStart"/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專修部的課程</w:t>
      </w:r>
      <w:proofErr w:type="gramEnd"/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，先學好中文，再進入專業領域學習。</w:t>
      </w:r>
    </w:p>
    <w:p w14:paraId="4C7A4943" w14:textId="77777777" w:rsidR="001862EC" w:rsidRPr="001862EC" w:rsidRDefault="001862EC" w:rsidP="001862EC">
      <w:pPr>
        <w:rPr>
          <w:rFonts w:ascii="Segoe UI" w:eastAsia="新細明體" w:hAnsi="Segoe UI" w:cs="Segoe UI"/>
          <w:color w:val="0F1115"/>
          <w:kern w:val="0"/>
          <w:szCs w:val="24"/>
        </w:rPr>
      </w:pPr>
    </w:p>
    <w:p w14:paraId="0A59783E" w14:textId="77777777" w:rsidR="001862EC" w:rsidRPr="001862EC" w:rsidRDefault="001862EC" w:rsidP="001862EC">
      <w:pPr>
        <w:rPr>
          <w:rFonts w:ascii="Segoe UI" w:eastAsia="新細明體" w:hAnsi="Segoe UI" w:cs="Segoe UI" w:hint="eastAsia"/>
          <w:color w:val="0F1115"/>
          <w:kern w:val="0"/>
          <w:szCs w:val="24"/>
        </w:rPr>
      </w:pPr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我申請的是餐旅管理學系，因為我對餐廳與酒店管理有濃厚的興趣。我想要認真學習，每天進步一點，掌握餐旅經營、客戶服務、人力資源管理等專業知識，並透過實習機會累積實務經驗。未來我希望能成為一名專業的餐旅管理人才，無論是在越南或國際上發展，都能貢獻所學。</w:t>
      </w:r>
    </w:p>
    <w:p w14:paraId="2566A164" w14:textId="77777777" w:rsidR="001862EC" w:rsidRPr="001862EC" w:rsidRDefault="001862EC" w:rsidP="001862EC">
      <w:pPr>
        <w:rPr>
          <w:rFonts w:ascii="Segoe UI" w:eastAsia="新細明體" w:hAnsi="Segoe UI" w:cs="Segoe UI"/>
          <w:color w:val="0F1115"/>
          <w:kern w:val="0"/>
          <w:szCs w:val="24"/>
        </w:rPr>
      </w:pPr>
    </w:p>
    <w:p w14:paraId="3FDE5DC7" w14:textId="6D4A3C03" w:rsidR="00BF01FB" w:rsidRPr="001862EC" w:rsidRDefault="001862EC" w:rsidP="001862EC">
      <w:proofErr w:type="gramStart"/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此外，</w:t>
      </w:r>
      <w:proofErr w:type="gramEnd"/>
      <w:r w:rsidRPr="001862EC">
        <w:rPr>
          <w:rFonts w:ascii="Segoe UI" w:eastAsia="新細明體" w:hAnsi="Segoe UI" w:cs="Segoe UI" w:hint="eastAsia"/>
          <w:color w:val="0F1115"/>
          <w:kern w:val="0"/>
          <w:szCs w:val="24"/>
        </w:rPr>
        <w:t>台灣的教學環境開放多元，國際學生資源豐富，我相信在這裡可以學到不只是專業知識，也能拓展視野，結交來自不同國家的朋友。這對我未來的人生與職涯發展都是非常寶貴的經驗。</w:t>
      </w:r>
    </w:p>
    <w:sectPr w:rsidR="00BF01FB" w:rsidRPr="001862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7E8D1" w14:textId="77777777" w:rsidR="00A422FB" w:rsidRDefault="00A422FB" w:rsidP="001862EC">
      <w:r>
        <w:separator/>
      </w:r>
    </w:p>
  </w:endnote>
  <w:endnote w:type="continuationSeparator" w:id="0">
    <w:p w14:paraId="24769EAD" w14:textId="77777777" w:rsidR="00A422FB" w:rsidRDefault="00A422FB" w:rsidP="0018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3BF02" w14:textId="77777777" w:rsidR="00A422FB" w:rsidRDefault="00A422FB" w:rsidP="001862EC">
      <w:r>
        <w:separator/>
      </w:r>
    </w:p>
  </w:footnote>
  <w:footnote w:type="continuationSeparator" w:id="0">
    <w:p w14:paraId="16DF80F1" w14:textId="77777777" w:rsidR="00A422FB" w:rsidRDefault="00A422FB" w:rsidP="001862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FB"/>
    <w:rsid w:val="001862EC"/>
    <w:rsid w:val="00A422FB"/>
    <w:rsid w:val="00B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1E58DB-AE2C-4E09-BE27-4F016712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62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862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862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862EC"/>
    <w:rPr>
      <w:sz w:val="20"/>
      <w:szCs w:val="20"/>
    </w:rPr>
  </w:style>
  <w:style w:type="paragraph" w:customStyle="1" w:styleId="ds-markdown-paragraph">
    <w:name w:val="ds-markdown-paragraph"/>
    <w:basedOn w:val="a"/>
    <w:rsid w:val="001862E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2026-03-23T07:22:00Z</dcterms:created>
  <dcterms:modified xsi:type="dcterms:W3CDTF">2026-03-23T07:23:00Z</dcterms:modified>
</cp:coreProperties>
</file>