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117" w:rsidRDefault="00E31371">
      <w:r>
        <w:t>Include v Understand Qualita</w:t>
      </w:r>
      <w:bookmarkStart w:id="0" w:name="_GoBack"/>
      <w:bookmarkEnd w:id="0"/>
      <w:r>
        <w:t>tive:</w:t>
      </w:r>
    </w:p>
    <w:p w:rsidR="00E31371" w:rsidRPr="00C90417" w:rsidRDefault="00E31371">
      <w:r>
        <w:t xml:space="preserve">With a sample size of 382 over the total population of Understand (35%), Include (1%) and the overlap of the two (64%) it was prudent </w:t>
      </w:r>
      <w:r w:rsidR="007E3B99">
        <w:t>to determine the unique differences to each dependency. Looking at 133 unique samples from Understand, 244 samples from their overlap of dependencies, but only taking 1% of samples for Include would not be sufficient to find the reason for distinct dependencies thus we will take 10% of total samples and delegate them from overlap samples making Include samples 38 and 206 overlap samples. This will give a good i</w:t>
      </w:r>
      <w:r w:rsidR="008B4A5D">
        <w:t>dea of the quality that each tool has and determine which is the better tool to use. We will now look at some examples of the majority results found from the samples above.</w:t>
      </w:r>
      <w:r w:rsidR="00C90417">
        <w:t xml:space="preserve"> The </w:t>
      </w:r>
      <w:r w:rsidR="00C90417">
        <w:rPr>
          <w:color w:val="4F81BD" w:themeColor="accent1"/>
        </w:rPr>
        <w:t xml:space="preserve">blue </w:t>
      </w:r>
      <w:r w:rsidR="00C90417">
        <w:t xml:space="preserve">file path will represent the </w:t>
      </w:r>
      <w:r w:rsidR="00C90417" w:rsidRPr="00C90417">
        <w:rPr>
          <w:color w:val="4F81BD" w:themeColor="accent1"/>
        </w:rPr>
        <w:t>dependent</w:t>
      </w:r>
      <w:r w:rsidR="00C90417">
        <w:t xml:space="preserve"> and the </w:t>
      </w:r>
      <w:r w:rsidR="00C90417">
        <w:rPr>
          <w:color w:val="FF0000"/>
        </w:rPr>
        <w:t>red</w:t>
      </w:r>
      <w:r w:rsidR="00C90417">
        <w:rPr>
          <w:color w:val="FF0000"/>
        </w:rPr>
        <w:t xml:space="preserve"> </w:t>
      </w:r>
      <w:r w:rsidR="00C90417">
        <w:t xml:space="preserve">file path will represent the </w:t>
      </w:r>
      <w:r w:rsidR="00C90417" w:rsidRPr="00C90417">
        <w:rPr>
          <w:color w:val="FF0000"/>
        </w:rPr>
        <w:t>depended</w:t>
      </w:r>
      <w:r w:rsidR="00C90417">
        <w:t>.</w:t>
      </w:r>
    </w:p>
    <w:p w:rsidR="008B4A5D" w:rsidRDefault="008B4A5D">
      <w:r>
        <w:t>Overlap:</w:t>
      </w:r>
    </w:p>
    <w:p w:rsidR="00000000" w:rsidRPr="00C90417" w:rsidRDefault="00C90417" w:rsidP="00C90417">
      <w:pPr>
        <w:ind w:left="1440" w:hanging="1440"/>
      </w:pPr>
      <w:r>
        <w:t>Example (1):</w:t>
      </w:r>
      <w:r>
        <w:tab/>
      </w:r>
      <w:r w:rsidR="008A2059" w:rsidRPr="00C90417">
        <w:rPr>
          <w:color w:val="4F81BD" w:themeColor="accent1"/>
          <w:lang w:val="en-US"/>
        </w:rPr>
        <w:t>…\</w:t>
      </w:r>
      <w:proofErr w:type="spellStart"/>
      <w:r w:rsidR="008A2059" w:rsidRPr="00C90417">
        <w:rPr>
          <w:color w:val="4F81BD" w:themeColor="accent1"/>
          <w:lang w:val="en-US"/>
        </w:rPr>
        <w:t>hadoop</w:t>
      </w:r>
      <w:proofErr w:type="spellEnd"/>
      <w:r w:rsidR="008A2059" w:rsidRPr="00C90417">
        <w:rPr>
          <w:color w:val="4F81BD" w:themeColor="accent1"/>
          <w:lang w:val="en-US"/>
        </w:rPr>
        <w:t>\</w:t>
      </w:r>
      <w:proofErr w:type="spellStart"/>
      <w:r w:rsidR="008A2059" w:rsidRPr="00C90417">
        <w:rPr>
          <w:color w:val="4F81BD" w:themeColor="accent1"/>
          <w:lang w:val="en-US"/>
        </w:rPr>
        <w:t>hdfs</w:t>
      </w:r>
      <w:proofErr w:type="spellEnd"/>
      <w:r w:rsidR="008A2059" w:rsidRPr="00C90417">
        <w:rPr>
          <w:color w:val="4F81BD" w:themeColor="accent1"/>
          <w:lang w:val="en-US"/>
        </w:rPr>
        <w:t>\server\</w:t>
      </w:r>
      <w:proofErr w:type="spellStart"/>
      <w:r w:rsidR="008A2059" w:rsidRPr="00C90417">
        <w:rPr>
          <w:color w:val="4F81BD" w:themeColor="accent1"/>
          <w:lang w:val="en-US"/>
        </w:rPr>
        <w:t>namenode</w:t>
      </w:r>
      <w:proofErr w:type="spellEnd"/>
      <w:r w:rsidR="008A2059" w:rsidRPr="00C90417">
        <w:rPr>
          <w:color w:val="4F81BD" w:themeColor="accent1"/>
          <w:lang w:val="en-US"/>
        </w:rPr>
        <w:t>\</w:t>
      </w:r>
      <w:r w:rsidR="008A2059" w:rsidRPr="00C90417">
        <w:rPr>
          <w:b/>
          <w:bCs/>
          <w:color w:val="4F81BD" w:themeColor="accent1"/>
          <w:lang w:val="en-US"/>
        </w:rPr>
        <w:t>FSDirSymlinkOp.java</w:t>
      </w:r>
      <w:r w:rsidR="008A2059" w:rsidRPr="00C90417">
        <w:rPr>
          <w:color w:val="4F81BD" w:themeColor="accent1"/>
          <w:lang w:val="en-US"/>
        </w:rPr>
        <w:t xml:space="preserve"> </w:t>
      </w:r>
      <w:r w:rsidR="008A2059" w:rsidRPr="00C90417">
        <w:rPr>
          <w:lang w:val="en-US"/>
        </w:rPr>
        <w:sym w:font="Wingdings" w:char="F0E0"/>
      </w:r>
      <w:r w:rsidRPr="00C90417">
        <w:rPr>
          <w:lang w:val="en-US"/>
        </w:rPr>
        <w:t xml:space="preserve"> </w:t>
      </w:r>
      <w:r w:rsidR="008A2059" w:rsidRPr="00C90417">
        <w:rPr>
          <w:color w:val="FF0000"/>
          <w:lang w:val="en-US"/>
        </w:rPr>
        <w:t>…</w:t>
      </w:r>
      <w:r w:rsidR="008A2059" w:rsidRPr="00C90417">
        <w:rPr>
          <w:color w:val="FF0000"/>
          <w:lang w:val="en-US"/>
        </w:rPr>
        <w:t>\</w:t>
      </w:r>
      <w:proofErr w:type="spellStart"/>
      <w:r w:rsidR="008A2059" w:rsidRPr="00C90417">
        <w:rPr>
          <w:color w:val="FF0000"/>
          <w:lang w:val="en-US"/>
        </w:rPr>
        <w:t>hadoop</w:t>
      </w:r>
      <w:proofErr w:type="spellEnd"/>
      <w:r w:rsidR="008A2059" w:rsidRPr="00C90417">
        <w:rPr>
          <w:color w:val="FF0000"/>
          <w:lang w:val="en-US"/>
        </w:rPr>
        <w:t>\fs\permission\</w:t>
      </w:r>
      <w:r w:rsidR="008A2059" w:rsidRPr="00C90417">
        <w:rPr>
          <w:b/>
          <w:bCs/>
          <w:color w:val="FF0000"/>
          <w:lang w:val="en-US"/>
        </w:rPr>
        <w:t>PermissionStatus</w:t>
      </w:r>
      <w:r w:rsidR="008A2059" w:rsidRPr="00C90417">
        <w:rPr>
          <w:color w:val="FF0000"/>
          <w:lang w:val="en-US"/>
        </w:rPr>
        <w:t>.java</w:t>
      </w:r>
    </w:p>
    <w:p w:rsidR="008B4A5D" w:rsidRDefault="00C90417">
      <w:r>
        <w:t xml:space="preserve">In this dependency it was found that the dependent imports the depended and that the depended is an abstract data type </w:t>
      </w:r>
      <w:proofErr w:type="spellStart"/>
      <w:r>
        <w:t>PermissionStatus</w:t>
      </w:r>
      <w:proofErr w:type="spellEnd"/>
      <w:r>
        <w:t xml:space="preserve"> and is used as so in the dependent:</w:t>
      </w:r>
    </w:p>
    <w:p w:rsidR="00C90417" w:rsidRPr="00C90417" w:rsidRDefault="00C90417" w:rsidP="00C90417">
      <w:pPr>
        <w:spacing w:after="0" w:line="240" w:lineRule="auto"/>
        <w:rPr>
          <w:i/>
          <w:iCs/>
        </w:rPr>
      </w:pPr>
      <w:r>
        <w:rPr>
          <w:noProof/>
          <w:lang w:eastAsia="en-CA"/>
        </w:rPr>
        <mc:AlternateContent>
          <mc:Choice Requires="wps">
            <w:drawing>
              <wp:anchor distT="45720" distB="45720" distL="114300" distR="114300" simplePos="0" relativeHeight="251659264" behindDoc="0" locked="0" layoutInCell="1" allowOverlap="1">
                <wp:simplePos x="0" y="0"/>
                <wp:positionH relativeFrom="column">
                  <wp:posOffset>390525</wp:posOffset>
                </wp:positionH>
                <wp:positionV relativeFrom="paragraph">
                  <wp:posOffset>52070</wp:posOffset>
                </wp:positionV>
                <wp:extent cx="5153025" cy="628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628650"/>
                        </a:xfrm>
                        <a:prstGeom prst="rect">
                          <a:avLst/>
                        </a:prstGeom>
                        <a:noFill/>
                        <a:ln w="9525">
                          <a:noFill/>
                          <a:miter lim="800000"/>
                          <a:headEnd/>
                          <a:tailEnd/>
                        </a:ln>
                      </wps:spPr>
                      <wps:txbx>
                        <w:txbxContent>
                          <w:p w:rsidR="00C90417" w:rsidRDefault="00C90417" w:rsidP="00C90417">
                            <w:pPr>
                              <w:spacing w:before="100" w:beforeAutospacing="1" w:after="100" w:afterAutospacing="1" w:line="240" w:lineRule="auto"/>
                              <w:contextualSpacing/>
                              <w:rPr>
                                <w:i/>
                                <w:iCs/>
                              </w:rPr>
                            </w:pPr>
                            <w:proofErr w:type="spellStart"/>
                            <w:r>
                              <w:rPr>
                                <w:i/>
                                <w:iCs/>
                              </w:rPr>
                              <w:t>PermissionSatus</w:t>
                            </w:r>
                            <w:proofErr w:type="spellEnd"/>
                            <w:r>
                              <w:rPr>
                                <w:i/>
                                <w:iCs/>
                              </w:rPr>
                              <w:t xml:space="preserve"> </w:t>
                            </w:r>
                            <w:proofErr w:type="spellStart"/>
                            <w:r>
                              <w:rPr>
                                <w:i/>
                                <w:iCs/>
                              </w:rPr>
                              <w:t>dirPerms</w:t>
                            </w:r>
                            <w:proofErr w:type="spellEnd"/>
                            <w:r>
                              <w:rPr>
                                <w:i/>
                                <w:iCs/>
                              </w:rPr>
                              <w:t>;</w:t>
                            </w:r>
                          </w:p>
                          <w:p w:rsidR="00C90417" w:rsidRDefault="00C90417" w:rsidP="00C90417">
                            <w:pPr>
                              <w:spacing w:before="100" w:beforeAutospacing="1" w:after="100" w:afterAutospacing="1" w:line="240" w:lineRule="auto"/>
                              <w:contextualSpacing/>
                              <w:rPr>
                                <w:i/>
                                <w:iCs/>
                              </w:rPr>
                            </w:pPr>
                            <w:r>
                              <w:rPr>
                                <w:i/>
                                <w:iCs/>
                              </w:rPr>
                              <w:tab/>
                              <w:t>…</w:t>
                            </w:r>
                          </w:p>
                          <w:p w:rsidR="00C90417" w:rsidRPr="00C90417" w:rsidRDefault="00C90417" w:rsidP="00C90417">
                            <w:pPr>
                              <w:spacing w:before="100" w:beforeAutospacing="1" w:after="100" w:afterAutospacing="1" w:line="240" w:lineRule="auto"/>
                              <w:contextualSpacing/>
                              <w:rPr>
                                <w:i/>
                                <w:iCs/>
                              </w:rPr>
                            </w:pPr>
                            <w:proofErr w:type="spellStart"/>
                            <w:r>
                              <w:rPr>
                                <w:i/>
                                <w:iCs/>
                              </w:rPr>
                              <w:t>dirPerms.getUserName</w:t>
                            </w:r>
                            <w:proofErr w:type="spellEnd"/>
                            <w:r>
                              <w:rPr>
                                <w:i/>
                                <w:iCs/>
                              </w:rPr>
                              <w:t>;</w:t>
                            </w:r>
                          </w:p>
                          <w:p w:rsidR="00C90417" w:rsidRDefault="00C904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75pt;margin-top:4.1pt;width:405.75pt;height:4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" filled="f" stroked="f">
                <v:textbox>
                  <w:txbxContent>
                    <w:p w:rsidR="00C90417" w:rsidRDefault="00C90417" w:rsidP="00C90417">
                      <w:pPr>
                        <w:spacing w:before="100" w:beforeAutospacing="1" w:after="100" w:afterAutospacing="1" w:line="240" w:lineRule="auto"/>
                        <w:contextualSpacing/>
                        <w:rPr>
                          <w:i/>
                          <w:iCs/>
                        </w:rPr>
                      </w:pPr>
                      <w:proofErr w:type="spellStart"/>
                      <w:r>
                        <w:rPr>
                          <w:i/>
                          <w:iCs/>
                        </w:rPr>
                        <w:t>PermissionSatus</w:t>
                      </w:r>
                      <w:proofErr w:type="spellEnd"/>
                      <w:r>
                        <w:rPr>
                          <w:i/>
                          <w:iCs/>
                        </w:rPr>
                        <w:t xml:space="preserve"> </w:t>
                      </w:r>
                      <w:proofErr w:type="spellStart"/>
                      <w:r>
                        <w:rPr>
                          <w:i/>
                          <w:iCs/>
                        </w:rPr>
                        <w:t>dirPerms</w:t>
                      </w:r>
                      <w:proofErr w:type="spellEnd"/>
                      <w:r>
                        <w:rPr>
                          <w:i/>
                          <w:iCs/>
                        </w:rPr>
                        <w:t>;</w:t>
                      </w:r>
                    </w:p>
                    <w:p w:rsidR="00C90417" w:rsidRDefault="00C90417" w:rsidP="00C90417">
                      <w:pPr>
                        <w:spacing w:before="100" w:beforeAutospacing="1" w:after="100" w:afterAutospacing="1" w:line="240" w:lineRule="auto"/>
                        <w:contextualSpacing/>
                        <w:rPr>
                          <w:i/>
                          <w:iCs/>
                        </w:rPr>
                      </w:pPr>
                      <w:r>
                        <w:rPr>
                          <w:i/>
                          <w:iCs/>
                        </w:rPr>
                        <w:tab/>
                        <w:t>…</w:t>
                      </w:r>
                    </w:p>
                    <w:p w:rsidR="00C90417" w:rsidRPr="00C90417" w:rsidRDefault="00C90417" w:rsidP="00C90417">
                      <w:pPr>
                        <w:spacing w:before="100" w:beforeAutospacing="1" w:after="100" w:afterAutospacing="1" w:line="240" w:lineRule="auto"/>
                        <w:contextualSpacing/>
                        <w:rPr>
                          <w:i/>
                          <w:iCs/>
                        </w:rPr>
                      </w:pPr>
                      <w:proofErr w:type="spellStart"/>
                      <w:r>
                        <w:rPr>
                          <w:i/>
                          <w:iCs/>
                        </w:rPr>
                        <w:t>dirPerms.getUserName</w:t>
                      </w:r>
                      <w:proofErr w:type="spellEnd"/>
                      <w:r>
                        <w:rPr>
                          <w:i/>
                          <w:iCs/>
                        </w:rPr>
                        <w:t>;</w:t>
                      </w:r>
                    </w:p>
                    <w:p w:rsidR="00C90417" w:rsidRDefault="00C90417"/>
                  </w:txbxContent>
                </v:textbox>
                <w10:wrap type="square"/>
              </v:shape>
            </w:pict>
          </mc:Fallback>
        </mc:AlternateContent>
      </w:r>
      <w:r>
        <w:tab/>
      </w:r>
    </w:p>
    <w:p w:rsidR="00C90417" w:rsidRDefault="00C90417"/>
    <w:p w:rsidR="00C90417" w:rsidRDefault="00C90417" w:rsidP="00C90417"/>
    <w:p w:rsidR="00C90417" w:rsidRDefault="00C90417" w:rsidP="00C90417">
      <w:r>
        <w:t xml:space="preserve">Thus here we see that both Include and Understand have found import statements, which that is what Include only does, but Understand also finds method parameters and method calls. This is just one example of the samples that we took here are just a few more that exhibit the same or similar dependency qualities found. </w:t>
      </w:r>
    </w:p>
    <w:p w:rsidR="00C90417" w:rsidRDefault="00C90417" w:rsidP="00C90417">
      <w:pPr>
        <w:spacing w:after="0"/>
        <w:rPr>
          <w:lang w:val="en-US"/>
        </w:rPr>
      </w:pPr>
      <w:r>
        <w:t>Example (2):</w:t>
      </w:r>
      <w:r>
        <w:tab/>
      </w:r>
      <w:r w:rsidRPr="00C90417">
        <w:rPr>
          <w:color w:val="4F81BD" w:themeColor="accent1"/>
        </w:rPr>
        <w:t>…\</w:t>
      </w:r>
      <w:proofErr w:type="spellStart"/>
      <w:r w:rsidRPr="00C90417">
        <w:rPr>
          <w:color w:val="4F81BD" w:themeColor="accent1"/>
        </w:rPr>
        <w:t>hadoop</w:t>
      </w:r>
      <w:proofErr w:type="spellEnd"/>
      <w:r w:rsidRPr="00C90417">
        <w:rPr>
          <w:color w:val="4F81BD" w:themeColor="accent1"/>
        </w:rPr>
        <w:t>\fs\</w:t>
      </w:r>
      <w:r w:rsidRPr="00C90417">
        <w:rPr>
          <w:b/>
          <w:bCs/>
          <w:color w:val="4F81BD" w:themeColor="accent1"/>
        </w:rPr>
        <w:t xml:space="preserve">AbstractFileSystem.java </w:t>
      </w:r>
      <w:r w:rsidRPr="00C90417">
        <w:rPr>
          <w:lang w:val="en-US"/>
        </w:rPr>
        <w:sym w:font="Wingdings" w:char="F0E0"/>
      </w:r>
    </w:p>
    <w:p w:rsidR="00C90417" w:rsidRDefault="00C90417" w:rsidP="00C90417">
      <w:pPr>
        <w:spacing w:after="0"/>
        <w:rPr>
          <w:b/>
          <w:bCs/>
          <w:lang w:val="en-US"/>
        </w:rPr>
      </w:pPr>
      <w:r>
        <w:rPr>
          <w:lang w:val="en-US"/>
        </w:rPr>
        <w:tab/>
      </w:r>
      <w:r>
        <w:rPr>
          <w:lang w:val="en-US"/>
        </w:rPr>
        <w:tab/>
      </w:r>
      <w:r w:rsidRPr="00C90417">
        <w:rPr>
          <w:color w:val="FF0000"/>
          <w:lang w:val="en-US"/>
        </w:rPr>
        <w:t>…\</w:t>
      </w:r>
      <w:proofErr w:type="spellStart"/>
      <w:r w:rsidRPr="00C90417">
        <w:rPr>
          <w:color w:val="FF0000"/>
          <w:lang w:val="en-US"/>
        </w:rPr>
        <w:t>hadoop</w:t>
      </w:r>
      <w:proofErr w:type="spellEnd"/>
      <w:r w:rsidRPr="00C90417">
        <w:rPr>
          <w:color w:val="FF0000"/>
          <w:lang w:val="en-US"/>
        </w:rPr>
        <w:t>\</w:t>
      </w:r>
      <w:proofErr w:type="spellStart"/>
      <w:r w:rsidRPr="00C90417">
        <w:rPr>
          <w:color w:val="FF0000"/>
          <w:lang w:val="en-US"/>
        </w:rPr>
        <w:t>util</w:t>
      </w:r>
      <w:proofErr w:type="spellEnd"/>
      <w:r w:rsidRPr="00C90417">
        <w:rPr>
          <w:color w:val="FF0000"/>
          <w:lang w:val="en-US"/>
        </w:rPr>
        <w:t>\</w:t>
      </w:r>
      <w:r w:rsidRPr="00C90417">
        <w:rPr>
          <w:b/>
          <w:bCs/>
          <w:color w:val="FF0000"/>
          <w:lang w:val="en-US"/>
        </w:rPr>
        <w:t>Progressable.java</w:t>
      </w:r>
    </w:p>
    <w:p w:rsidR="00C90417" w:rsidRDefault="00C90417" w:rsidP="00C90417">
      <w:pPr>
        <w:spacing w:after="0"/>
      </w:pPr>
    </w:p>
    <w:p w:rsidR="00C90417" w:rsidRDefault="00C90417" w:rsidP="00C90417">
      <w:pPr>
        <w:spacing w:after="0"/>
        <w:rPr>
          <w:lang w:val="en-US"/>
        </w:rPr>
      </w:pPr>
      <w:r>
        <w:t>Example (3):</w:t>
      </w:r>
      <w:r>
        <w:tab/>
      </w:r>
      <w:r w:rsidRPr="00C90417">
        <w:rPr>
          <w:color w:val="4F81BD" w:themeColor="accent1"/>
        </w:rPr>
        <w:t>…</w:t>
      </w:r>
      <w:r w:rsidRPr="00C90417">
        <w:rPr>
          <w:color w:val="4F81BD" w:themeColor="accent1"/>
        </w:rPr>
        <w:t>\</w:t>
      </w:r>
      <w:proofErr w:type="spellStart"/>
      <w:r w:rsidRPr="00C90417">
        <w:rPr>
          <w:color w:val="4F81BD" w:themeColor="accent1"/>
        </w:rPr>
        <w:t>hadoop</w:t>
      </w:r>
      <w:proofErr w:type="spellEnd"/>
      <w:r w:rsidRPr="00C90417">
        <w:rPr>
          <w:color w:val="4F81BD" w:themeColor="accent1"/>
        </w:rPr>
        <w:t>\</w:t>
      </w:r>
      <w:proofErr w:type="spellStart"/>
      <w:r w:rsidRPr="00C90417">
        <w:rPr>
          <w:color w:val="4F81BD" w:themeColor="accent1"/>
        </w:rPr>
        <w:t>mapred</w:t>
      </w:r>
      <w:proofErr w:type="spellEnd"/>
      <w:r w:rsidRPr="00C90417">
        <w:rPr>
          <w:color w:val="4F81BD" w:themeColor="accent1"/>
        </w:rPr>
        <w:t>\</w:t>
      </w:r>
      <w:r w:rsidRPr="00C90417">
        <w:rPr>
          <w:b/>
          <w:bCs/>
          <w:color w:val="4F81BD" w:themeColor="accent1"/>
        </w:rPr>
        <w:t>TestYARNRunner.java</w:t>
      </w:r>
      <w:r>
        <w:rPr>
          <w:b/>
          <w:bCs/>
          <w:color w:val="4F81BD" w:themeColor="accent1"/>
        </w:rPr>
        <w:t xml:space="preserve"> </w:t>
      </w:r>
      <w:r w:rsidRPr="00C90417">
        <w:rPr>
          <w:lang w:val="en-US"/>
        </w:rPr>
        <w:sym w:font="Wingdings" w:char="F0E0"/>
      </w:r>
    </w:p>
    <w:p w:rsidR="00C90417" w:rsidRDefault="00C90417" w:rsidP="00C90417">
      <w:pPr>
        <w:spacing w:after="0"/>
        <w:rPr>
          <w:b/>
          <w:bCs/>
          <w:color w:val="FF0000"/>
          <w:lang w:val="en-US"/>
        </w:rPr>
      </w:pPr>
      <w:r>
        <w:rPr>
          <w:lang w:val="en-US"/>
        </w:rPr>
        <w:tab/>
      </w:r>
      <w:r>
        <w:rPr>
          <w:lang w:val="en-US"/>
        </w:rPr>
        <w:tab/>
      </w:r>
      <w:r w:rsidRPr="00C90417">
        <w:rPr>
          <w:color w:val="FF0000"/>
          <w:lang w:val="en-US"/>
        </w:rPr>
        <w:t>…</w:t>
      </w:r>
      <w:r w:rsidRPr="00C90417">
        <w:rPr>
          <w:color w:val="FF0000"/>
          <w:lang w:val="en-US"/>
        </w:rPr>
        <w:t>\hadoop\yarn\api\protocolrecords\</w:t>
      </w:r>
      <w:r w:rsidRPr="00C90417">
        <w:rPr>
          <w:b/>
          <w:bCs/>
          <w:color w:val="FF0000"/>
          <w:lang w:val="en-US"/>
        </w:rPr>
        <w:t>GetApplicationReportResponse.java</w:t>
      </w:r>
    </w:p>
    <w:p w:rsidR="00C90417" w:rsidRDefault="00C90417" w:rsidP="00C90417">
      <w:pPr>
        <w:spacing w:after="0"/>
        <w:rPr>
          <w:b/>
          <w:bCs/>
          <w:color w:val="FF0000"/>
          <w:lang w:val="en-US"/>
        </w:rPr>
      </w:pPr>
    </w:p>
    <w:p w:rsidR="00C90417" w:rsidRDefault="00C90417" w:rsidP="00C90417">
      <w:pPr>
        <w:spacing w:after="0"/>
        <w:rPr>
          <w:lang w:val="en-US"/>
        </w:rPr>
      </w:pPr>
      <w:r>
        <w:rPr>
          <w:lang w:val="en-US"/>
        </w:rPr>
        <w:t>Example (4):</w:t>
      </w:r>
      <w:r>
        <w:rPr>
          <w:lang w:val="en-US"/>
        </w:rPr>
        <w:tab/>
      </w:r>
      <w:r w:rsidRPr="00C90417">
        <w:rPr>
          <w:color w:val="4F81BD" w:themeColor="accent1"/>
        </w:rPr>
        <w:t>…</w:t>
      </w:r>
      <w:r w:rsidRPr="00C90417">
        <w:rPr>
          <w:color w:val="4F81BD" w:themeColor="accent1"/>
        </w:rPr>
        <w:t>\</w:t>
      </w:r>
      <w:proofErr w:type="spellStart"/>
      <w:r w:rsidRPr="00C90417">
        <w:rPr>
          <w:color w:val="4F81BD" w:themeColor="accent1"/>
        </w:rPr>
        <w:t>hadoop</w:t>
      </w:r>
      <w:proofErr w:type="spellEnd"/>
      <w:r w:rsidRPr="00C90417">
        <w:rPr>
          <w:color w:val="4F81BD" w:themeColor="accent1"/>
        </w:rPr>
        <w:t>\</w:t>
      </w:r>
      <w:proofErr w:type="spellStart"/>
      <w:r w:rsidRPr="00C90417">
        <w:rPr>
          <w:color w:val="4F81BD" w:themeColor="accent1"/>
        </w:rPr>
        <w:t>hdfs</w:t>
      </w:r>
      <w:proofErr w:type="spellEnd"/>
      <w:r w:rsidRPr="00C90417">
        <w:rPr>
          <w:color w:val="4F81BD" w:themeColor="accent1"/>
        </w:rPr>
        <w:t>\</w:t>
      </w:r>
      <w:proofErr w:type="spellStart"/>
      <w:r w:rsidRPr="00C90417">
        <w:rPr>
          <w:color w:val="4F81BD" w:themeColor="accent1"/>
        </w:rPr>
        <w:t>protocolPB</w:t>
      </w:r>
      <w:proofErr w:type="spellEnd"/>
      <w:r w:rsidRPr="00C90417">
        <w:rPr>
          <w:color w:val="4F81BD" w:themeColor="accent1"/>
        </w:rPr>
        <w:t>\</w:t>
      </w:r>
      <w:r w:rsidRPr="00C90417">
        <w:rPr>
          <w:b/>
          <w:bCs/>
          <w:color w:val="4F81BD" w:themeColor="accent1"/>
        </w:rPr>
        <w:t>ClientNamenodeProtocolTranslatorPB.java</w:t>
      </w:r>
      <w:r>
        <w:rPr>
          <w:b/>
          <w:bCs/>
          <w:color w:val="4F81BD" w:themeColor="accent1"/>
        </w:rPr>
        <w:t xml:space="preserve"> </w:t>
      </w:r>
      <w:r w:rsidRPr="00C90417">
        <w:rPr>
          <w:lang w:val="en-US"/>
        </w:rPr>
        <w:sym w:font="Wingdings" w:char="F0E0"/>
      </w:r>
    </w:p>
    <w:p w:rsidR="00C90417" w:rsidRPr="00C90417" w:rsidRDefault="00C90417" w:rsidP="00C90417">
      <w:pPr>
        <w:spacing w:after="0"/>
        <w:rPr>
          <w:lang w:val="en-US"/>
        </w:rPr>
      </w:pPr>
      <w:r>
        <w:rPr>
          <w:lang w:val="en-US"/>
        </w:rPr>
        <w:tab/>
      </w:r>
      <w:r>
        <w:rPr>
          <w:lang w:val="en-US"/>
        </w:rPr>
        <w:tab/>
      </w:r>
      <w:r w:rsidRPr="00C90417">
        <w:rPr>
          <w:color w:val="FF0000"/>
          <w:lang w:val="en-US"/>
        </w:rPr>
        <w:t>…</w:t>
      </w:r>
      <w:r w:rsidRPr="00C90417">
        <w:rPr>
          <w:color w:val="FF0000"/>
          <w:lang w:val="en-US"/>
        </w:rPr>
        <w:t>\</w:t>
      </w:r>
      <w:proofErr w:type="spellStart"/>
      <w:r w:rsidRPr="00C90417">
        <w:rPr>
          <w:color w:val="FF0000"/>
          <w:lang w:val="en-US"/>
        </w:rPr>
        <w:t>hadoop</w:t>
      </w:r>
      <w:proofErr w:type="spellEnd"/>
      <w:r w:rsidRPr="00C90417">
        <w:rPr>
          <w:color w:val="FF0000"/>
          <w:lang w:val="en-US"/>
        </w:rPr>
        <w:t>\</w:t>
      </w:r>
      <w:proofErr w:type="spellStart"/>
      <w:r w:rsidRPr="00C90417">
        <w:rPr>
          <w:color w:val="FF0000"/>
          <w:lang w:val="en-US"/>
        </w:rPr>
        <w:t>hdfs</w:t>
      </w:r>
      <w:proofErr w:type="spellEnd"/>
      <w:r w:rsidRPr="00C90417">
        <w:rPr>
          <w:color w:val="FF0000"/>
          <w:lang w:val="en-US"/>
        </w:rPr>
        <w:t>\</w:t>
      </w:r>
      <w:proofErr w:type="spellStart"/>
      <w:r w:rsidRPr="00C90417">
        <w:rPr>
          <w:color w:val="FF0000"/>
          <w:lang w:val="en-US"/>
        </w:rPr>
        <w:t>inotify</w:t>
      </w:r>
      <w:proofErr w:type="spellEnd"/>
      <w:r w:rsidRPr="00C90417">
        <w:rPr>
          <w:color w:val="FF0000"/>
          <w:lang w:val="en-US"/>
        </w:rPr>
        <w:t>\</w:t>
      </w:r>
      <w:r w:rsidRPr="00C90417">
        <w:rPr>
          <w:b/>
          <w:bCs/>
          <w:color w:val="FF0000"/>
          <w:lang w:val="en-US"/>
        </w:rPr>
        <w:t>EventBatchList.java</w:t>
      </w:r>
    </w:p>
    <w:p w:rsidR="00C90417" w:rsidRDefault="00C90417" w:rsidP="00C90417">
      <w:pPr>
        <w:spacing w:after="0"/>
      </w:pPr>
    </w:p>
    <w:p w:rsidR="00C90417" w:rsidRPr="00C90417" w:rsidRDefault="00C90417" w:rsidP="00C90417">
      <w:r>
        <w:t>It was found in fact that all samples show these same qualities that an import of the depended is found in the dependent file which shows both Understand and Include both find import statements and Understand found it as a dependency as well because there was a use of the depended as an abstract data type, method calls, variable use, as an interface for another class, inheritance, implementations and others that the Understand tool seeks for as described earlier in the paper. Now we will look at some examples that only the Understand tool found.</w:t>
      </w:r>
    </w:p>
    <w:p w:rsidR="00C90417" w:rsidRDefault="00C90417" w:rsidP="00C90417">
      <w:r>
        <w:lastRenderedPageBreak/>
        <w:t>Understand Only:</w:t>
      </w:r>
    </w:p>
    <w:p w:rsidR="00FC12D2" w:rsidRDefault="00A5563E" w:rsidP="00A5563E">
      <w:pPr>
        <w:spacing w:after="0"/>
        <w:rPr>
          <w:lang w:val="en-US"/>
        </w:rPr>
      </w:pPr>
      <w:r>
        <w:t>Example (1):</w:t>
      </w:r>
      <w:r>
        <w:tab/>
      </w:r>
      <w:r w:rsidR="008A2059" w:rsidRPr="00FC12D2">
        <w:rPr>
          <w:color w:val="4F81BD" w:themeColor="accent1"/>
          <w:lang w:val="en-US"/>
        </w:rPr>
        <w:t>...</w:t>
      </w:r>
      <w:r w:rsidR="008A2059" w:rsidRPr="00FC12D2">
        <w:rPr>
          <w:color w:val="4F81BD" w:themeColor="accent1"/>
          <w:lang w:val="en-US"/>
        </w:rPr>
        <w:t>\java\org\apache\</w:t>
      </w:r>
      <w:proofErr w:type="spellStart"/>
      <w:r w:rsidR="008A2059" w:rsidRPr="00FC12D2">
        <w:rPr>
          <w:color w:val="4F81BD" w:themeColor="accent1"/>
          <w:lang w:val="en-US"/>
        </w:rPr>
        <w:t>hadoop</w:t>
      </w:r>
      <w:proofErr w:type="spellEnd"/>
      <w:r w:rsidR="008A2059" w:rsidRPr="00FC12D2">
        <w:rPr>
          <w:color w:val="4F81BD" w:themeColor="accent1"/>
          <w:lang w:val="en-US"/>
        </w:rPr>
        <w:t>\security\</w:t>
      </w:r>
      <w:r w:rsidR="008A2059" w:rsidRPr="00FC12D2">
        <w:rPr>
          <w:b/>
          <w:bCs/>
          <w:color w:val="4F81BD" w:themeColor="accent1"/>
          <w:lang w:val="en-US"/>
        </w:rPr>
        <w:t>TestNetgroupCache.java</w:t>
      </w:r>
      <w:r w:rsidR="008A2059" w:rsidRPr="00FC12D2">
        <w:rPr>
          <w:color w:val="4F81BD" w:themeColor="accent1"/>
          <w:lang w:val="en-US"/>
        </w:rPr>
        <w:t xml:space="preserve"> </w:t>
      </w:r>
      <w:r w:rsidR="008A2059" w:rsidRPr="00FC12D2">
        <w:rPr>
          <w:lang w:val="en-US"/>
        </w:rPr>
        <w:sym w:font="Wingdings" w:char="F0E0"/>
      </w:r>
    </w:p>
    <w:p w:rsidR="00A5563E" w:rsidRPr="00435A12" w:rsidRDefault="008A2059" w:rsidP="00435A12">
      <w:pPr>
        <w:ind w:left="720" w:firstLine="720"/>
        <w:rPr>
          <w:color w:val="FF0000"/>
        </w:rPr>
      </w:pPr>
      <w:r w:rsidRPr="00FC12D2">
        <w:rPr>
          <w:color w:val="FF0000"/>
          <w:lang w:val="en-US"/>
        </w:rPr>
        <w:t>…\main\java\org\apache\</w:t>
      </w:r>
      <w:proofErr w:type="spellStart"/>
      <w:r w:rsidRPr="00FC12D2">
        <w:rPr>
          <w:color w:val="FF0000"/>
          <w:lang w:val="en-US"/>
        </w:rPr>
        <w:t>hadoop</w:t>
      </w:r>
      <w:proofErr w:type="spellEnd"/>
      <w:r w:rsidRPr="00FC12D2">
        <w:rPr>
          <w:color w:val="FF0000"/>
          <w:lang w:val="en-US"/>
        </w:rPr>
        <w:t>\security\</w:t>
      </w:r>
      <w:r w:rsidRPr="00FC12D2">
        <w:rPr>
          <w:b/>
          <w:bCs/>
          <w:color w:val="FF0000"/>
          <w:lang w:val="en-US"/>
        </w:rPr>
        <w:t>NetgroupCache.java</w:t>
      </w:r>
    </w:p>
    <w:p w:rsidR="00A5563E" w:rsidRDefault="00435A12" w:rsidP="00C90417">
      <w:r>
        <w:t>Here we have a unique to Understand dependency found from the samples. There is no import statement which we know is the only way that Include would find a dependency. Understand finds this dependency because the dependent uses a method from the depended, the reason there is no import for this particular dependency is because the files are in the same directory so the import is not needed.</w:t>
      </w:r>
    </w:p>
    <w:p w:rsidR="00435A12" w:rsidRDefault="00435A12" w:rsidP="00435A12">
      <w:pPr>
        <w:spacing w:after="0"/>
        <w:rPr>
          <w:lang w:val="en-US"/>
        </w:rPr>
      </w:pPr>
      <w:r>
        <w:t>Example (2):</w:t>
      </w:r>
      <w:r>
        <w:tab/>
      </w:r>
      <w:r w:rsidRPr="00435A12">
        <w:rPr>
          <w:color w:val="4F81BD" w:themeColor="accent1"/>
        </w:rPr>
        <w:t>…\hadoop-common\src\test\java\org\apache\hadoop\crypto\</w:t>
      </w:r>
      <w:r w:rsidRPr="00435A12">
        <w:rPr>
          <w:b/>
          <w:bCs/>
          <w:color w:val="4F81BD" w:themeColor="accent1"/>
        </w:rPr>
        <w:t xml:space="preserve">TestCryptoCodec.java </w:t>
      </w:r>
      <w:r w:rsidRPr="00FC12D2">
        <w:rPr>
          <w:lang w:val="en-US"/>
        </w:rPr>
        <w:sym w:font="Wingdings" w:char="F0E0"/>
      </w:r>
    </w:p>
    <w:p w:rsidR="00435A12" w:rsidRDefault="00435A12" w:rsidP="00435A12">
      <w:pPr>
        <w:rPr>
          <w:b/>
          <w:bCs/>
          <w:color w:val="FF0000"/>
          <w:lang w:val="en-US"/>
        </w:rPr>
      </w:pPr>
      <w:r>
        <w:rPr>
          <w:lang w:val="en-US"/>
        </w:rPr>
        <w:tab/>
      </w:r>
      <w:r>
        <w:rPr>
          <w:lang w:val="en-US"/>
        </w:rPr>
        <w:tab/>
      </w:r>
      <w:r w:rsidRPr="00435A12">
        <w:rPr>
          <w:color w:val="FF0000"/>
          <w:lang w:val="en-US"/>
        </w:rPr>
        <w:t>…\hadoop-common\src\main\java\org\apache\hadoop\crypto\</w:t>
      </w:r>
      <w:r w:rsidRPr="00435A12">
        <w:rPr>
          <w:b/>
          <w:bCs/>
          <w:color w:val="FF0000"/>
          <w:lang w:val="en-US"/>
        </w:rPr>
        <w:t>OpensslCipher.java</w:t>
      </w:r>
    </w:p>
    <w:p w:rsidR="00435A12" w:rsidRDefault="00435A12" w:rsidP="00435A12">
      <w:pPr>
        <w:spacing w:after="0"/>
        <w:rPr>
          <w:lang w:val="en-US"/>
        </w:rPr>
      </w:pPr>
      <w:r>
        <w:rPr>
          <w:lang w:val="en-US"/>
        </w:rPr>
        <w:t xml:space="preserve">Here is another example of a unique to Understand dependency found from the samples but slightly different. In this case again there is no import of the depended which clarifies why </w:t>
      </w:r>
      <w:proofErr w:type="spellStart"/>
      <w:r>
        <w:rPr>
          <w:lang w:val="en-US"/>
        </w:rPr>
        <w:t>t</w:t>
      </w:r>
      <w:r w:rsidR="00904B3C">
        <w:rPr>
          <w:lang w:val="en-US"/>
        </w:rPr>
        <w:t>he</w:t>
      </w:r>
      <w:proofErr w:type="spellEnd"/>
      <w:r w:rsidR="00904B3C">
        <w:rPr>
          <w:lang w:val="en-US"/>
        </w:rPr>
        <w:t xml:space="preserve"> Include tool did not find the dependency. The reason the Understand tool found it was because the dependent uses the test package that the depended is in but not directly, the dependent also uses a child of the depended’ method thus there is a dependency in two more ways that Include would not find, imports of packages as they don’t directly include the filename of the depended and the use of a child’s method.</w:t>
      </w:r>
    </w:p>
    <w:p w:rsidR="00904B3C" w:rsidRDefault="00904B3C" w:rsidP="00435A12">
      <w:pPr>
        <w:spacing w:after="0"/>
        <w:rPr>
          <w:lang w:val="en-US"/>
        </w:rPr>
      </w:pPr>
    </w:p>
    <w:p w:rsidR="00904B3C" w:rsidRPr="00435A12" w:rsidRDefault="00904B3C" w:rsidP="00435A12">
      <w:pPr>
        <w:spacing w:after="0"/>
        <w:rPr>
          <w:lang w:val="en-US"/>
        </w:rPr>
      </w:pPr>
      <w:r>
        <w:rPr>
          <w:lang w:val="en-US"/>
        </w:rPr>
        <w:t>There are many cases as described above which Understand uniquely finds. All of them don’t include an import but have a dependency that Understand finds through the import of a package that the dependent belongs too, an import and use of a child of the depended or singularly or a combination of the former but the depended belongs to the same package/directory as the dependent allowing use without an import. Next we will look at some examples of dependencies only found by the Include tool.</w:t>
      </w:r>
    </w:p>
    <w:p w:rsidR="00435A12" w:rsidRPr="00435A12" w:rsidRDefault="00435A12" w:rsidP="00435A12">
      <w:pPr>
        <w:spacing w:after="0"/>
      </w:pPr>
    </w:p>
    <w:p w:rsidR="00C90417" w:rsidRDefault="00FC12D2" w:rsidP="00C90417">
      <w:r>
        <w:t>Include Only:</w:t>
      </w:r>
    </w:p>
    <w:p w:rsidR="00FC12D2" w:rsidRPr="00FC12D2" w:rsidRDefault="008A2059" w:rsidP="00FC12D2">
      <w:pPr>
        <w:spacing w:after="0"/>
        <w:ind w:left="720"/>
      </w:pPr>
      <w:r w:rsidRPr="00FC12D2">
        <w:rPr>
          <w:color w:val="4F81BD" w:themeColor="accent1"/>
          <w:lang w:val="en-US"/>
        </w:rPr>
        <w:t>…\hadoop\yarn\server\nodemanager\containermanager\container\</w:t>
      </w:r>
      <w:r w:rsidRPr="00FC12D2">
        <w:rPr>
          <w:b/>
          <w:bCs/>
          <w:color w:val="4F81BD" w:themeColor="accent1"/>
          <w:lang w:val="en-US"/>
        </w:rPr>
        <w:t>ContainerImpl.java</w:t>
      </w:r>
      <w:r w:rsidRPr="00FC12D2">
        <w:rPr>
          <w:color w:val="4F81BD" w:themeColor="accent1"/>
          <w:lang w:val="en-US"/>
        </w:rPr>
        <w:t xml:space="preserve"> </w:t>
      </w:r>
      <w:r w:rsidRPr="00FC12D2">
        <w:rPr>
          <w:lang w:val="en-US"/>
        </w:rPr>
        <w:sym w:font="Wingdings" w:char="F0E0"/>
      </w:r>
    </w:p>
    <w:p w:rsidR="00000000" w:rsidRPr="00FC12D2" w:rsidRDefault="00FC12D2" w:rsidP="00904B3C">
      <w:pPr>
        <w:ind w:left="720"/>
        <w:rPr>
          <w:color w:val="FF0000"/>
        </w:rPr>
      </w:pPr>
      <w:r>
        <w:rPr>
          <w:color w:val="FF0000"/>
          <w:lang w:val="en-US"/>
        </w:rPr>
        <w:t>…</w:t>
      </w:r>
      <w:r w:rsidR="008A2059" w:rsidRPr="00FC12D2">
        <w:rPr>
          <w:color w:val="FF0000"/>
          <w:lang w:val="en-US"/>
        </w:rPr>
        <w:t>\</w:t>
      </w:r>
      <w:proofErr w:type="spellStart"/>
      <w:r w:rsidR="008A2059" w:rsidRPr="00FC12D2">
        <w:rPr>
          <w:color w:val="FF0000"/>
          <w:lang w:val="en-US"/>
        </w:rPr>
        <w:t>hadoop</w:t>
      </w:r>
      <w:proofErr w:type="spellEnd"/>
      <w:r w:rsidR="008A2059" w:rsidRPr="00FC12D2">
        <w:rPr>
          <w:color w:val="FF0000"/>
          <w:lang w:val="en-US"/>
        </w:rPr>
        <w:t>\yarn\server\</w:t>
      </w:r>
      <w:proofErr w:type="spellStart"/>
      <w:r w:rsidR="008A2059" w:rsidRPr="00FC12D2">
        <w:rPr>
          <w:color w:val="FF0000"/>
          <w:lang w:val="en-US"/>
        </w:rPr>
        <w:t>nodemanager</w:t>
      </w:r>
      <w:proofErr w:type="spellEnd"/>
      <w:r w:rsidR="008A2059" w:rsidRPr="00FC12D2">
        <w:rPr>
          <w:color w:val="FF0000"/>
          <w:lang w:val="en-US"/>
        </w:rPr>
        <w:t>\</w:t>
      </w:r>
      <w:proofErr w:type="spellStart"/>
      <w:r w:rsidR="008A2059" w:rsidRPr="00FC12D2">
        <w:rPr>
          <w:color w:val="FF0000"/>
          <w:lang w:val="en-US"/>
        </w:rPr>
        <w:t>containermanager</w:t>
      </w:r>
      <w:proofErr w:type="spellEnd"/>
      <w:r w:rsidR="008A2059" w:rsidRPr="00FC12D2">
        <w:rPr>
          <w:color w:val="FF0000"/>
          <w:lang w:val="en-US"/>
        </w:rPr>
        <w:t xml:space="preserve">\application\ </w:t>
      </w:r>
      <w:r w:rsidR="008A2059" w:rsidRPr="00FC12D2">
        <w:rPr>
          <w:b/>
          <w:bCs/>
          <w:color w:val="FF0000"/>
          <w:lang w:val="en-US"/>
        </w:rPr>
        <w:t>ApplicationContainerFinishedEvent.java</w:t>
      </w:r>
    </w:p>
    <w:p w:rsidR="00FC12D2" w:rsidRDefault="00904B3C" w:rsidP="00C90417">
      <w:r>
        <w:t>This is a case where only the Include found a dependency. The depended is imported which is how Include finds dependencies, but Understand also find these. An interesting thing to note is that although this dependency was not outputted to the csv file it is in the Understand Dependency Browser, curiously the depended is used as so:</w:t>
      </w:r>
    </w:p>
    <w:p w:rsidR="00904B3C" w:rsidRDefault="00904B3C" w:rsidP="00C90417">
      <w:r>
        <w:rPr>
          <w:noProof/>
          <w:lang w:eastAsia="en-CA"/>
        </w:rPr>
        <mc:AlternateContent>
          <mc:Choice Requires="wps">
            <w:drawing>
              <wp:anchor distT="45720" distB="45720" distL="114300" distR="114300" simplePos="0" relativeHeight="251661312" behindDoc="0" locked="0" layoutInCell="1" allowOverlap="1">
                <wp:simplePos x="0" y="0"/>
                <wp:positionH relativeFrom="column">
                  <wp:posOffset>466725</wp:posOffset>
                </wp:positionH>
                <wp:positionV relativeFrom="paragraph">
                  <wp:posOffset>47625</wp:posOffset>
                </wp:positionV>
                <wp:extent cx="46101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404620"/>
                        </a:xfrm>
                        <a:prstGeom prst="rect">
                          <a:avLst/>
                        </a:prstGeom>
                        <a:noFill/>
                        <a:ln w="9525">
                          <a:noFill/>
                          <a:miter lim="800000"/>
                          <a:headEnd/>
                          <a:tailEnd/>
                        </a:ln>
                      </wps:spPr>
                      <wps:txbx>
                        <w:txbxContent>
                          <w:p w:rsidR="00904B3C" w:rsidRDefault="00904B3C" w:rsidP="00904B3C">
                            <w:pPr>
                              <w:spacing w:after="0"/>
                              <w:rPr>
                                <w:i/>
                                <w:iCs/>
                                <w:lang w:val="en-US"/>
                              </w:rPr>
                            </w:pPr>
                            <w:r>
                              <w:rPr>
                                <w:i/>
                                <w:iCs/>
                                <w:lang w:val="en-US"/>
                              </w:rPr>
                              <w:t>…</w:t>
                            </w:r>
                          </w:p>
                          <w:p w:rsidR="00904B3C" w:rsidRDefault="00904B3C" w:rsidP="00904B3C">
                            <w:pPr>
                              <w:spacing w:after="0"/>
                              <w:rPr>
                                <w:i/>
                                <w:iCs/>
                                <w:lang w:val="en-US"/>
                              </w:rPr>
                            </w:pPr>
                            <w:proofErr w:type="spellStart"/>
                            <w:r w:rsidRPr="00904B3C">
                              <w:rPr>
                                <w:i/>
                                <w:iCs/>
                                <w:lang w:val="en-US"/>
                              </w:rPr>
                              <w:t>eventHandler.handle</w:t>
                            </w:r>
                            <w:proofErr w:type="spellEnd"/>
                            <w:r w:rsidRPr="00904B3C">
                              <w:rPr>
                                <w:i/>
                                <w:iCs/>
                                <w:lang w:val="en-US"/>
                              </w:rPr>
                              <w:t xml:space="preserve">(new </w:t>
                            </w:r>
                            <w:proofErr w:type="spellStart"/>
                            <w:r w:rsidRPr="00904B3C">
                              <w:rPr>
                                <w:i/>
                                <w:iCs/>
                                <w:lang w:val="en-US"/>
                              </w:rPr>
                              <w:t>ApplicationCont</w:t>
                            </w:r>
                            <w:r>
                              <w:rPr>
                                <w:i/>
                                <w:iCs/>
                                <w:lang w:val="en-US"/>
                              </w:rPr>
                              <w:t>ainerFinishedEvent</w:t>
                            </w:r>
                            <w:proofErr w:type="spellEnd"/>
                            <w:r>
                              <w:rPr>
                                <w:i/>
                                <w:iCs/>
                                <w:lang w:val="en-US"/>
                              </w:rPr>
                              <w:t>(</w:t>
                            </w:r>
                            <w:proofErr w:type="spellStart"/>
                            <w:r>
                              <w:rPr>
                                <w:i/>
                                <w:iCs/>
                                <w:lang w:val="en-US"/>
                              </w:rPr>
                              <w:t>containerId</w:t>
                            </w:r>
                            <w:proofErr w:type="spellEnd"/>
                            <w:r>
                              <w:rPr>
                                <w:i/>
                                <w:iCs/>
                                <w:lang w:val="en-US"/>
                              </w:rPr>
                              <w:t>))</w:t>
                            </w:r>
                          </w:p>
                          <w:p w:rsidR="00904B3C" w:rsidRPr="00904B3C" w:rsidRDefault="00904B3C" w:rsidP="00904B3C">
                            <w:pPr>
                              <w:spacing w:after="0"/>
                              <w:rPr>
                                <w:i/>
                                <w:iCs/>
                              </w:rPr>
                            </w:pPr>
                            <w:r>
                              <w:rPr>
                                <w:i/>
                                <w:i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6.75pt;margin-top:3.75pt;width:36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" filled="f" stroked="f">
                <v:textbox style="mso-fit-shape-to-text:t">
                  <w:txbxContent>
                    <w:p w:rsidR="00904B3C" w:rsidRDefault="00904B3C" w:rsidP="00904B3C">
                      <w:pPr>
                        <w:spacing w:after="0"/>
                        <w:rPr>
                          <w:i/>
                          <w:iCs/>
                          <w:lang w:val="en-US"/>
                        </w:rPr>
                      </w:pPr>
                      <w:r>
                        <w:rPr>
                          <w:i/>
                          <w:iCs/>
                          <w:lang w:val="en-US"/>
                        </w:rPr>
                        <w:t>…</w:t>
                      </w:r>
                    </w:p>
                    <w:p w:rsidR="00904B3C" w:rsidRDefault="00904B3C" w:rsidP="00904B3C">
                      <w:pPr>
                        <w:spacing w:after="0"/>
                        <w:rPr>
                          <w:i/>
                          <w:iCs/>
                          <w:lang w:val="en-US"/>
                        </w:rPr>
                      </w:pPr>
                      <w:proofErr w:type="spellStart"/>
                      <w:r w:rsidRPr="00904B3C">
                        <w:rPr>
                          <w:i/>
                          <w:iCs/>
                          <w:lang w:val="en-US"/>
                        </w:rPr>
                        <w:t>eventHandler.handle</w:t>
                      </w:r>
                      <w:proofErr w:type="spellEnd"/>
                      <w:r w:rsidRPr="00904B3C">
                        <w:rPr>
                          <w:i/>
                          <w:iCs/>
                          <w:lang w:val="en-US"/>
                        </w:rPr>
                        <w:t xml:space="preserve">(new </w:t>
                      </w:r>
                      <w:proofErr w:type="spellStart"/>
                      <w:r w:rsidRPr="00904B3C">
                        <w:rPr>
                          <w:i/>
                          <w:iCs/>
                          <w:lang w:val="en-US"/>
                        </w:rPr>
                        <w:t>ApplicationCont</w:t>
                      </w:r>
                      <w:r>
                        <w:rPr>
                          <w:i/>
                          <w:iCs/>
                          <w:lang w:val="en-US"/>
                        </w:rPr>
                        <w:t>ainerFinishedEvent</w:t>
                      </w:r>
                      <w:proofErr w:type="spellEnd"/>
                      <w:r>
                        <w:rPr>
                          <w:i/>
                          <w:iCs/>
                          <w:lang w:val="en-US"/>
                        </w:rPr>
                        <w:t>(</w:t>
                      </w:r>
                      <w:proofErr w:type="spellStart"/>
                      <w:r>
                        <w:rPr>
                          <w:i/>
                          <w:iCs/>
                          <w:lang w:val="en-US"/>
                        </w:rPr>
                        <w:t>containerId</w:t>
                      </w:r>
                      <w:proofErr w:type="spellEnd"/>
                      <w:r>
                        <w:rPr>
                          <w:i/>
                          <w:iCs/>
                          <w:lang w:val="en-US"/>
                        </w:rPr>
                        <w:t>))</w:t>
                      </w:r>
                    </w:p>
                    <w:p w:rsidR="00904B3C" w:rsidRPr="00904B3C" w:rsidRDefault="00904B3C" w:rsidP="00904B3C">
                      <w:pPr>
                        <w:spacing w:after="0"/>
                        <w:rPr>
                          <w:i/>
                          <w:iCs/>
                        </w:rPr>
                      </w:pPr>
                      <w:r>
                        <w:rPr>
                          <w:i/>
                          <w:iCs/>
                          <w:lang w:val="en-US"/>
                        </w:rPr>
                        <w:t>…</w:t>
                      </w:r>
                    </w:p>
                  </w:txbxContent>
                </v:textbox>
                <w10:wrap type="square"/>
              </v:shape>
            </w:pict>
          </mc:Fallback>
        </mc:AlternateContent>
      </w:r>
    </w:p>
    <w:p w:rsidR="00904B3C" w:rsidRPr="00904B3C" w:rsidRDefault="00904B3C" w:rsidP="00904B3C"/>
    <w:p w:rsidR="00904B3C" w:rsidRDefault="00904B3C" w:rsidP="00904B3C"/>
    <w:p w:rsidR="00A10AB3" w:rsidRDefault="00904B3C" w:rsidP="00A10AB3">
      <w:r>
        <w:t xml:space="preserve">It directly uses a constructor of the class as a parameter. It is possible that Understand does not find these unique dependencies, although finding it in the Understand Dependency Browser contradicts this </w:t>
      </w:r>
      <w:r>
        <w:lastRenderedPageBreak/>
        <w:t>statement indicating an error and affecting the precision of the Understand tool.</w:t>
      </w:r>
      <w:r w:rsidR="00A10AB3">
        <w:t xml:space="preserve"> Here are a couple other examples of the same situation described:</w:t>
      </w:r>
    </w:p>
    <w:p w:rsidR="00A10AB3" w:rsidRDefault="00A10AB3" w:rsidP="00A10AB3">
      <w:pPr>
        <w:spacing w:after="0"/>
        <w:rPr>
          <w:lang w:val="en-US"/>
        </w:rPr>
      </w:pPr>
      <w:r>
        <w:t>Example (2):</w:t>
      </w:r>
      <w:r>
        <w:tab/>
      </w:r>
      <w:r w:rsidRPr="00A10AB3">
        <w:rPr>
          <w:color w:val="4F81BD" w:themeColor="accent1"/>
        </w:rPr>
        <w:t>…\hadoop\yarn\server\applicationhistoryservice\</w:t>
      </w:r>
      <w:r w:rsidRPr="00A10AB3">
        <w:rPr>
          <w:b/>
          <w:bCs/>
          <w:color w:val="4F81BD" w:themeColor="accent1"/>
        </w:rPr>
        <w:t>ApplicationHistoryWriter.java</w:t>
      </w:r>
      <w:r w:rsidRPr="00A10AB3">
        <w:rPr>
          <w:color w:val="4F81BD" w:themeColor="accent1"/>
        </w:rPr>
        <w:t xml:space="preserve"> </w:t>
      </w:r>
      <w:r w:rsidRPr="00FC12D2">
        <w:rPr>
          <w:lang w:val="en-US"/>
        </w:rPr>
        <w:sym w:font="Wingdings" w:char="F0E0"/>
      </w:r>
    </w:p>
    <w:p w:rsidR="00A10AB3" w:rsidRDefault="00A10AB3" w:rsidP="00A10AB3">
      <w:pPr>
        <w:spacing w:after="0"/>
        <w:rPr>
          <w:color w:val="FF0000"/>
          <w:lang w:val="en-US"/>
        </w:rPr>
      </w:pPr>
      <w:r>
        <w:rPr>
          <w:lang w:val="en-US"/>
        </w:rPr>
        <w:tab/>
      </w:r>
      <w:r>
        <w:rPr>
          <w:lang w:val="en-US"/>
        </w:rPr>
        <w:tab/>
      </w:r>
      <w:r w:rsidRPr="00A10AB3">
        <w:rPr>
          <w:color w:val="FF0000"/>
          <w:lang w:val="en-US"/>
        </w:rPr>
        <w:t>…\</w:t>
      </w:r>
      <w:proofErr w:type="spellStart"/>
      <w:r w:rsidRPr="00A10AB3">
        <w:rPr>
          <w:color w:val="FF0000"/>
          <w:lang w:val="en-US"/>
        </w:rPr>
        <w:t>hadoop</w:t>
      </w:r>
      <w:proofErr w:type="spellEnd"/>
      <w:r w:rsidRPr="00A10AB3">
        <w:rPr>
          <w:color w:val="FF0000"/>
          <w:lang w:val="en-US"/>
        </w:rPr>
        <w:t>\yarn\server\</w:t>
      </w:r>
      <w:proofErr w:type="spellStart"/>
      <w:r w:rsidRPr="00A10AB3">
        <w:rPr>
          <w:color w:val="FF0000"/>
          <w:lang w:val="en-US"/>
        </w:rPr>
        <w:t>applicationhistoryservice</w:t>
      </w:r>
      <w:proofErr w:type="spellEnd"/>
      <w:r w:rsidRPr="00A10AB3">
        <w:rPr>
          <w:color w:val="FF0000"/>
          <w:lang w:val="en-US"/>
        </w:rPr>
        <w:t>\records\</w:t>
      </w:r>
    </w:p>
    <w:p w:rsidR="00A10AB3" w:rsidRDefault="00A10AB3" w:rsidP="00A10AB3">
      <w:pPr>
        <w:spacing w:after="0"/>
        <w:ind w:left="1440" w:firstLine="720"/>
        <w:rPr>
          <w:b/>
          <w:bCs/>
          <w:color w:val="FF0000"/>
          <w:lang w:val="en-US"/>
        </w:rPr>
      </w:pPr>
      <w:r w:rsidRPr="00A10AB3">
        <w:rPr>
          <w:b/>
          <w:bCs/>
          <w:color w:val="FF0000"/>
          <w:lang w:val="en-US"/>
        </w:rPr>
        <w:t>ApplicationAttemptFinishData.java</w:t>
      </w:r>
    </w:p>
    <w:p w:rsidR="00A10AB3" w:rsidRDefault="00A10AB3" w:rsidP="00A10AB3">
      <w:pPr>
        <w:spacing w:after="0"/>
        <w:rPr>
          <w:b/>
          <w:bCs/>
          <w:color w:val="FF0000"/>
          <w:lang w:val="en-US"/>
        </w:rPr>
      </w:pPr>
    </w:p>
    <w:p w:rsidR="00A10AB3" w:rsidRPr="00A10AB3" w:rsidRDefault="00A10AB3" w:rsidP="00A10AB3">
      <w:pPr>
        <w:spacing w:after="0"/>
        <w:rPr>
          <w:color w:val="4F81BD" w:themeColor="accent1"/>
          <w:lang w:val="en-US"/>
        </w:rPr>
      </w:pPr>
      <w:r>
        <w:rPr>
          <w:lang w:val="en-US"/>
        </w:rPr>
        <w:t>Example (3):</w:t>
      </w:r>
      <w:r>
        <w:rPr>
          <w:lang w:val="en-US"/>
        </w:rPr>
        <w:tab/>
      </w:r>
      <w:r w:rsidRPr="00A10AB3">
        <w:rPr>
          <w:color w:val="4F81BD" w:themeColor="accent1"/>
          <w:lang w:val="en-US"/>
        </w:rPr>
        <w:t>…\</w:t>
      </w:r>
      <w:proofErr w:type="spellStart"/>
      <w:r w:rsidRPr="00A10AB3">
        <w:rPr>
          <w:color w:val="4F81BD" w:themeColor="accent1"/>
          <w:lang w:val="en-US"/>
        </w:rPr>
        <w:t>hadoop</w:t>
      </w:r>
      <w:proofErr w:type="spellEnd"/>
      <w:r w:rsidRPr="00A10AB3">
        <w:rPr>
          <w:color w:val="4F81BD" w:themeColor="accent1"/>
          <w:lang w:val="en-US"/>
        </w:rPr>
        <w:t>\yarn\applications\</w:t>
      </w:r>
      <w:proofErr w:type="spellStart"/>
      <w:r w:rsidRPr="00A10AB3">
        <w:rPr>
          <w:color w:val="4F81BD" w:themeColor="accent1"/>
          <w:lang w:val="en-US"/>
        </w:rPr>
        <w:t>unmanagedamlauncher</w:t>
      </w:r>
      <w:proofErr w:type="spellEnd"/>
      <w:r w:rsidRPr="00A10AB3">
        <w:rPr>
          <w:color w:val="4F81BD" w:themeColor="accent1"/>
          <w:lang w:val="en-US"/>
        </w:rPr>
        <w:t>\</w:t>
      </w:r>
    </w:p>
    <w:p w:rsidR="00A10AB3" w:rsidRDefault="00A10AB3" w:rsidP="00A10AB3">
      <w:pPr>
        <w:spacing w:after="0"/>
        <w:ind w:left="1440" w:firstLine="720"/>
        <w:rPr>
          <w:lang w:val="en-US"/>
        </w:rPr>
      </w:pPr>
      <w:r w:rsidRPr="00A10AB3">
        <w:rPr>
          <w:b/>
          <w:bCs/>
          <w:color w:val="4F81BD" w:themeColor="accent1"/>
          <w:lang w:val="en-US"/>
        </w:rPr>
        <w:t>TestUnmanagedAMLauncher.java</w:t>
      </w:r>
      <w:r w:rsidRPr="00A10AB3">
        <w:rPr>
          <w:color w:val="4F81BD" w:themeColor="accent1"/>
          <w:lang w:val="en-US"/>
        </w:rPr>
        <w:t xml:space="preserve"> </w:t>
      </w:r>
      <w:r w:rsidRPr="00FC12D2">
        <w:rPr>
          <w:lang w:val="en-US"/>
        </w:rPr>
        <w:sym w:font="Wingdings" w:char="F0E0"/>
      </w:r>
    </w:p>
    <w:p w:rsidR="00A10AB3" w:rsidRDefault="00A10AB3" w:rsidP="00A10AB3">
      <w:pPr>
        <w:rPr>
          <w:b/>
          <w:bCs/>
          <w:color w:val="FF0000"/>
          <w:lang w:val="en-US"/>
        </w:rPr>
      </w:pPr>
      <w:r>
        <w:rPr>
          <w:lang w:val="en-US"/>
        </w:rPr>
        <w:tab/>
      </w:r>
      <w:r>
        <w:rPr>
          <w:lang w:val="en-US"/>
        </w:rPr>
        <w:tab/>
      </w:r>
      <w:r w:rsidRPr="00A10AB3">
        <w:rPr>
          <w:color w:val="FF0000"/>
          <w:lang w:val="en-US"/>
        </w:rPr>
        <w:t>…\</w:t>
      </w:r>
      <w:proofErr w:type="spellStart"/>
      <w:r w:rsidRPr="00A10AB3">
        <w:rPr>
          <w:color w:val="FF0000"/>
          <w:lang w:val="en-US"/>
        </w:rPr>
        <w:t>hadoop</w:t>
      </w:r>
      <w:proofErr w:type="spellEnd"/>
      <w:r w:rsidRPr="00A10AB3">
        <w:rPr>
          <w:color w:val="FF0000"/>
          <w:lang w:val="en-US"/>
        </w:rPr>
        <w:t>\yarn\client\</w:t>
      </w:r>
      <w:r w:rsidRPr="00A10AB3">
        <w:rPr>
          <w:b/>
          <w:bCs/>
          <w:color w:val="FF0000"/>
          <w:lang w:val="en-US"/>
        </w:rPr>
        <w:t>ClientRMProxy.java</w:t>
      </w:r>
    </w:p>
    <w:p w:rsidR="00A10AB3" w:rsidRDefault="00A10AB3" w:rsidP="00A10AB3">
      <w:r>
        <w:t>We have to note that all the samples explored exhibited the situation described earlier so quantitatively we can estimate that all of the 889 unique dependencies found by Include are either an error on our part of the use of Understand or a error in the precision of the tool. Now we will see the qualitative precision and recall of both tools against each other:</w:t>
      </w:r>
    </w:p>
    <w:p w:rsidR="00A10AB3" w:rsidRDefault="00DB1D9B" w:rsidP="00DB1D9B">
      <w:pPr>
        <w:spacing w:after="0"/>
      </w:pPr>
      <w:r>
        <w:t>Include -</w:t>
      </w:r>
      <w:r>
        <w:tab/>
        <w:t>P</w:t>
      </w:r>
      <w:r w:rsidR="00A10AB3">
        <w:t>recision = 40404/41293 ~ 0.98</w:t>
      </w:r>
    </w:p>
    <w:p w:rsidR="00DB1D9B" w:rsidRDefault="00DB1D9B" w:rsidP="00DB1D9B">
      <w:pPr>
        <w:spacing w:after="0"/>
      </w:pPr>
      <w:r>
        <w:tab/>
      </w:r>
      <w:r>
        <w:tab/>
        <w:t>Recall = 40404/63123 ~ 0.64</w:t>
      </w:r>
    </w:p>
    <w:p w:rsidR="00DB1D9B" w:rsidRDefault="00DB1D9B" w:rsidP="00DB1D9B">
      <w:pPr>
        <w:spacing w:after="0"/>
      </w:pPr>
      <w:r>
        <w:tab/>
      </w:r>
      <w:r>
        <w:tab/>
        <w:t>*Note that recall would normally use only Include acquired samples</w:t>
      </w:r>
    </w:p>
    <w:p w:rsidR="00DB1D9B" w:rsidRDefault="00DB1D9B" w:rsidP="00DB1D9B">
      <w:pPr>
        <w:spacing w:after="0"/>
      </w:pPr>
    </w:p>
    <w:p w:rsidR="00DB1D9B" w:rsidRDefault="00DB1D9B" w:rsidP="00DB1D9B">
      <w:pPr>
        <w:spacing w:after="0"/>
      </w:pPr>
      <w:r>
        <w:t xml:space="preserve">Understand - </w:t>
      </w:r>
      <w:r>
        <w:tab/>
        <w:t>Precision = 62234/63123 ~ 0.99</w:t>
      </w:r>
    </w:p>
    <w:p w:rsidR="00DB1D9B" w:rsidRDefault="00DB1D9B" w:rsidP="00DB1D9B">
      <w:pPr>
        <w:spacing w:after="0"/>
      </w:pPr>
      <w:r>
        <w:tab/>
      </w:r>
      <w:r>
        <w:tab/>
      </w:r>
    </w:p>
    <w:p w:rsidR="00DB1D9B" w:rsidRDefault="00DB1D9B" w:rsidP="00DB1D9B">
      <w:pPr>
        <w:spacing w:after="0"/>
      </w:pPr>
      <w:r>
        <w:tab/>
        <w:t>*Note that recall cannot be considered fully as errors cannot by guaranteed and this precision is based on comparison population and not acquired by Understand only population</w:t>
      </w:r>
    </w:p>
    <w:p w:rsidR="00DB1D9B" w:rsidRPr="00A10AB3" w:rsidRDefault="00DB1D9B" w:rsidP="00DB1D9B">
      <w:pPr>
        <w:spacing w:after="0"/>
      </w:pPr>
      <w:r>
        <w:t xml:space="preserve"> </w:t>
      </w:r>
    </w:p>
    <w:sectPr w:rsidR="00DB1D9B" w:rsidRPr="00A10A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059" w:rsidRDefault="008A2059" w:rsidP="00904B3C">
      <w:pPr>
        <w:spacing w:after="0" w:line="240" w:lineRule="auto"/>
      </w:pPr>
      <w:r>
        <w:separator/>
      </w:r>
    </w:p>
  </w:endnote>
  <w:endnote w:type="continuationSeparator" w:id="0">
    <w:p w:rsidR="008A2059" w:rsidRDefault="008A2059" w:rsidP="00904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059" w:rsidRDefault="008A2059" w:rsidP="00904B3C">
      <w:pPr>
        <w:spacing w:after="0" w:line="240" w:lineRule="auto"/>
      </w:pPr>
      <w:r>
        <w:separator/>
      </w:r>
    </w:p>
  </w:footnote>
  <w:footnote w:type="continuationSeparator" w:id="0">
    <w:p w:rsidR="008A2059" w:rsidRDefault="008A2059" w:rsidP="00904B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0580"/>
    <w:multiLevelType w:val="hybridMultilevel"/>
    <w:tmpl w:val="A88CAFEE"/>
    <w:lvl w:ilvl="0" w:tplc="8D0ECD0A">
      <w:start w:val="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FF0491"/>
    <w:multiLevelType w:val="hybridMultilevel"/>
    <w:tmpl w:val="CAF4866C"/>
    <w:lvl w:ilvl="0" w:tplc="4F88A864">
      <w:start w:val="1"/>
      <w:numFmt w:val="bullet"/>
      <w:lvlText w:val="•"/>
      <w:lvlJc w:val="left"/>
      <w:pPr>
        <w:tabs>
          <w:tab w:val="num" w:pos="720"/>
        </w:tabs>
        <w:ind w:left="720" w:hanging="360"/>
      </w:pPr>
      <w:rPr>
        <w:rFonts w:ascii="Arial" w:hAnsi="Arial" w:hint="default"/>
      </w:rPr>
    </w:lvl>
    <w:lvl w:ilvl="1" w:tplc="9704139A" w:tentative="1">
      <w:start w:val="1"/>
      <w:numFmt w:val="bullet"/>
      <w:lvlText w:val="•"/>
      <w:lvlJc w:val="left"/>
      <w:pPr>
        <w:tabs>
          <w:tab w:val="num" w:pos="1440"/>
        </w:tabs>
        <w:ind w:left="1440" w:hanging="360"/>
      </w:pPr>
      <w:rPr>
        <w:rFonts w:ascii="Arial" w:hAnsi="Arial" w:hint="default"/>
      </w:rPr>
    </w:lvl>
    <w:lvl w:ilvl="2" w:tplc="68FE3472" w:tentative="1">
      <w:start w:val="1"/>
      <w:numFmt w:val="bullet"/>
      <w:lvlText w:val="•"/>
      <w:lvlJc w:val="left"/>
      <w:pPr>
        <w:tabs>
          <w:tab w:val="num" w:pos="2160"/>
        </w:tabs>
        <w:ind w:left="2160" w:hanging="360"/>
      </w:pPr>
      <w:rPr>
        <w:rFonts w:ascii="Arial" w:hAnsi="Arial" w:hint="default"/>
      </w:rPr>
    </w:lvl>
    <w:lvl w:ilvl="3" w:tplc="74DC9746" w:tentative="1">
      <w:start w:val="1"/>
      <w:numFmt w:val="bullet"/>
      <w:lvlText w:val="•"/>
      <w:lvlJc w:val="left"/>
      <w:pPr>
        <w:tabs>
          <w:tab w:val="num" w:pos="2880"/>
        </w:tabs>
        <w:ind w:left="2880" w:hanging="360"/>
      </w:pPr>
      <w:rPr>
        <w:rFonts w:ascii="Arial" w:hAnsi="Arial" w:hint="default"/>
      </w:rPr>
    </w:lvl>
    <w:lvl w:ilvl="4" w:tplc="D150810E" w:tentative="1">
      <w:start w:val="1"/>
      <w:numFmt w:val="bullet"/>
      <w:lvlText w:val="•"/>
      <w:lvlJc w:val="left"/>
      <w:pPr>
        <w:tabs>
          <w:tab w:val="num" w:pos="3600"/>
        </w:tabs>
        <w:ind w:left="3600" w:hanging="360"/>
      </w:pPr>
      <w:rPr>
        <w:rFonts w:ascii="Arial" w:hAnsi="Arial" w:hint="default"/>
      </w:rPr>
    </w:lvl>
    <w:lvl w:ilvl="5" w:tplc="82823834" w:tentative="1">
      <w:start w:val="1"/>
      <w:numFmt w:val="bullet"/>
      <w:lvlText w:val="•"/>
      <w:lvlJc w:val="left"/>
      <w:pPr>
        <w:tabs>
          <w:tab w:val="num" w:pos="4320"/>
        </w:tabs>
        <w:ind w:left="4320" w:hanging="360"/>
      </w:pPr>
      <w:rPr>
        <w:rFonts w:ascii="Arial" w:hAnsi="Arial" w:hint="default"/>
      </w:rPr>
    </w:lvl>
    <w:lvl w:ilvl="6" w:tplc="87E2503A" w:tentative="1">
      <w:start w:val="1"/>
      <w:numFmt w:val="bullet"/>
      <w:lvlText w:val="•"/>
      <w:lvlJc w:val="left"/>
      <w:pPr>
        <w:tabs>
          <w:tab w:val="num" w:pos="5040"/>
        </w:tabs>
        <w:ind w:left="5040" w:hanging="360"/>
      </w:pPr>
      <w:rPr>
        <w:rFonts w:ascii="Arial" w:hAnsi="Arial" w:hint="default"/>
      </w:rPr>
    </w:lvl>
    <w:lvl w:ilvl="7" w:tplc="4A7E32DE" w:tentative="1">
      <w:start w:val="1"/>
      <w:numFmt w:val="bullet"/>
      <w:lvlText w:val="•"/>
      <w:lvlJc w:val="left"/>
      <w:pPr>
        <w:tabs>
          <w:tab w:val="num" w:pos="5760"/>
        </w:tabs>
        <w:ind w:left="5760" w:hanging="360"/>
      </w:pPr>
      <w:rPr>
        <w:rFonts w:ascii="Arial" w:hAnsi="Arial" w:hint="default"/>
      </w:rPr>
    </w:lvl>
    <w:lvl w:ilvl="8" w:tplc="BEE27B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B1D7DAF"/>
    <w:multiLevelType w:val="hybridMultilevel"/>
    <w:tmpl w:val="7FA42572"/>
    <w:lvl w:ilvl="0" w:tplc="84C4C9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2845819"/>
    <w:multiLevelType w:val="hybridMultilevel"/>
    <w:tmpl w:val="21621900"/>
    <w:lvl w:ilvl="0" w:tplc="8A7EA4D6">
      <w:start w:val="1"/>
      <w:numFmt w:val="bullet"/>
      <w:lvlText w:val="•"/>
      <w:lvlJc w:val="left"/>
      <w:pPr>
        <w:tabs>
          <w:tab w:val="num" w:pos="720"/>
        </w:tabs>
        <w:ind w:left="720" w:hanging="360"/>
      </w:pPr>
      <w:rPr>
        <w:rFonts w:ascii="Arial" w:hAnsi="Arial" w:hint="default"/>
      </w:rPr>
    </w:lvl>
    <w:lvl w:ilvl="1" w:tplc="4D6EFDF8" w:tentative="1">
      <w:start w:val="1"/>
      <w:numFmt w:val="bullet"/>
      <w:lvlText w:val="•"/>
      <w:lvlJc w:val="left"/>
      <w:pPr>
        <w:tabs>
          <w:tab w:val="num" w:pos="1440"/>
        </w:tabs>
        <w:ind w:left="1440" w:hanging="360"/>
      </w:pPr>
      <w:rPr>
        <w:rFonts w:ascii="Arial" w:hAnsi="Arial" w:hint="default"/>
      </w:rPr>
    </w:lvl>
    <w:lvl w:ilvl="2" w:tplc="A93AC43E" w:tentative="1">
      <w:start w:val="1"/>
      <w:numFmt w:val="bullet"/>
      <w:lvlText w:val="•"/>
      <w:lvlJc w:val="left"/>
      <w:pPr>
        <w:tabs>
          <w:tab w:val="num" w:pos="2160"/>
        </w:tabs>
        <w:ind w:left="2160" w:hanging="360"/>
      </w:pPr>
      <w:rPr>
        <w:rFonts w:ascii="Arial" w:hAnsi="Arial" w:hint="default"/>
      </w:rPr>
    </w:lvl>
    <w:lvl w:ilvl="3" w:tplc="25FC7D1E" w:tentative="1">
      <w:start w:val="1"/>
      <w:numFmt w:val="bullet"/>
      <w:lvlText w:val="•"/>
      <w:lvlJc w:val="left"/>
      <w:pPr>
        <w:tabs>
          <w:tab w:val="num" w:pos="2880"/>
        </w:tabs>
        <w:ind w:left="2880" w:hanging="360"/>
      </w:pPr>
      <w:rPr>
        <w:rFonts w:ascii="Arial" w:hAnsi="Arial" w:hint="default"/>
      </w:rPr>
    </w:lvl>
    <w:lvl w:ilvl="4" w:tplc="4E5A5736" w:tentative="1">
      <w:start w:val="1"/>
      <w:numFmt w:val="bullet"/>
      <w:lvlText w:val="•"/>
      <w:lvlJc w:val="left"/>
      <w:pPr>
        <w:tabs>
          <w:tab w:val="num" w:pos="3600"/>
        </w:tabs>
        <w:ind w:left="3600" w:hanging="360"/>
      </w:pPr>
      <w:rPr>
        <w:rFonts w:ascii="Arial" w:hAnsi="Arial" w:hint="default"/>
      </w:rPr>
    </w:lvl>
    <w:lvl w:ilvl="5" w:tplc="386A975A" w:tentative="1">
      <w:start w:val="1"/>
      <w:numFmt w:val="bullet"/>
      <w:lvlText w:val="•"/>
      <w:lvlJc w:val="left"/>
      <w:pPr>
        <w:tabs>
          <w:tab w:val="num" w:pos="4320"/>
        </w:tabs>
        <w:ind w:left="4320" w:hanging="360"/>
      </w:pPr>
      <w:rPr>
        <w:rFonts w:ascii="Arial" w:hAnsi="Arial" w:hint="default"/>
      </w:rPr>
    </w:lvl>
    <w:lvl w:ilvl="6" w:tplc="D9981AF8" w:tentative="1">
      <w:start w:val="1"/>
      <w:numFmt w:val="bullet"/>
      <w:lvlText w:val="•"/>
      <w:lvlJc w:val="left"/>
      <w:pPr>
        <w:tabs>
          <w:tab w:val="num" w:pos="5040"/>
        </w:tabs>
        <w:ind w:left="5040" w:hanging="360"/>
      </w:pPr>
      <w:rPr>
        <w:rFonts w:ascii="Arial" w:hAnsi="Arial" w:hint="default"/>
      </w:rPr>
    </w:lvl>
    <w:lvl w:ilvl="7" w:tplc="E52424E6" w:tentative="1">
      <w:start w:val="1"/>
      <w:numFmt w:val="bullet"/>
      <w:lvlText w:val="•"/>
      <w:lvlJc w:val="left"/>
      <w:pPr>
        <w:tabs>
          <w:tab w:val="num" w:pos="5760"/>
        </w:tabs>
        <w:ind w:left="5760" w:hanging="360"/>
      </w:pPr>
      <w:rPr>
        <w:rFonts w:ascii="Arial" w:hAnsi="Arial" w:hint="default"/>
      </w:rPr>
    </w:lvl>
    <w:lvl w:ilvl="8" w:tplc="EE06F8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301C6F"/>
    <w:multiLevelType w:val="hybridMultilevel"/>
    <w:tmpl w:val="F572CE4C"/>
    <w:lvl w:ilvl="0" w:tplc="C9B48938">
      <w:start w:val="1"/>
      <w:numFmt w:val="bullet"/>
      <w:lvlText w:val="•"/>
      <w:lvlJc w:val="left"/>
      <w:pPr>
        <w:tabs>
          <w:tab w:val="num" w:pos="720"/>
        </w:tabs>
        <w:ind w:left="720" w:hanging="360"/>
      </w:pPr>
      <w:rPr>
        <w:rFonts w:ascii="Arial" w:hAnsi="Arial" w:hint="default"/>
      </w:rPr>
    </w:lvl>
    <w:lvl w:ilvl="1" w:tplc="BCCA11CE" w:tentative="1">
      <w:start w:val="1"/>
      <w:numFmt w:val="bullet"/>
      <w:lvlText w:val="•"/>
      <w:lvlJc w:val="left"/>
      <w:pPr>
        <w:tabs>
          <w:tab w:val="num" w:pos="1440"/>
        </w:tabs>
        <w:ind w:left="1440" w:hanging="360"/>
      </w:pPr>
      <w:rPr>
        <w:rFonts w:ascii="Arial" w:hAnsi="Arial" w:hint="default"/>
      </w:rPr>
    </w:lvl>
    <w:lvl w:ilvl="2" w:tplc="7B640BC6" w:tentative="1">
      <w:start w:val="1"/>
      <w:numFmt w:val="bullet"/>
      <w:lvlText w:val="•"/>
      <w:lvlJc w:val="left"/>
      <w:pPr>
        <w:tabs>
          <w:tab w:val="num" w:pos="2160"/>
        </w:tabs>
        <w:ind w:left="2160" w:hanging="360"/>
      </w:pPr>
      <w:rPr>
        <w:rFonts w:ascii="Arial" w:hAnsi="Arial" w:hint="default"/>
      </w:rPr>
    </w:lvl>
    <w:lvl w:ilvl="3" w:tplc="02D86816" w:tentative="1">
      <w:start w:val="1"/>
      <w:numFmt w:val="bullet"/>
      <w:lvlText w:val="•"/>
      <w:lvlJc w:val="left"/>
      <w:pPr>
        <w:tabs>
          <w:tab w:val="num" w:pos="2880"/>
        </w:tabs>
        <w:ind w:left="2880" w:hanging="360"/>
      </w:pPr>
      <w:rPr>
        <w:rFonts w:ascii="Arial" w:hAnsi="Arial" w:hint="default"/>
      </w:rPr>
    </w:lvl>
    <w:lvl w:ilvl="4" w:tplc="6B2AA4E0" w:tentative="1">
      <w:start w:val="1"/>
      <w:numFmt w:val="bullet"/>
      <w:lvlText w:val="•"/>
      <w:lvlJc w:val="left"/>
      <w:pPr>
        <w:tabs>
          <w:tab w:val="num" w:pos="3600"/>
        </w:tabs>
        <w:ind w:left="3600" w:hanging="360"/>
      </w:pPr>
      <w:rPr>
        <w:rFonts w:ascii="Arial" w:hAnsi="Arial" w:hint="default"/>
      </w:rPr>
    </w:lvl>
    <w:lvl w:ilvl="5" w:tplc="B9B29A50" w:tentative="1">
      <w:start w:val="1"/>
      <w:numFmt w:val="bullet"/>
      <w:lvlText w:val="•"/>
      <w:lvlJc w:val="left"/>
      <w:pPr>
        <w:tabs>
          <w:tab w:val="num" w:pos="4320"/>
        </w:tabs>
        <w:ind w:left="4320" w:hanging="360"/>
      </w:pPr>
      <w:rPr>
        <w:rFonts w:ascii="Arial" w:hAnsi="Arial" w:hint="default"/>
      </w:rPr>
    </w:lvl>
    <w:lvl w:ilvl="6" w:tplc="625A7B2E" w:tentative="1">
      <w:start w:val="1"/>
      <w:numFmt w:val="bullet"/>
      <w:lvlText w:val="•"/>
      <w:lvlJc w:val="left"/>
      <w:pPr>
        <w:tabs>
          <w:tab w:val="num" w:pos="5040"/>
        </w:tabs>
        <w:ind w:left="5040" w:hanging="360"/>
      </w:pPr>
      <w:rPr>
        <w:rFonts w:ascii="Arial" w:hAnsi="Arial" w:hint="default"/>
      </w:rPr>
    </w:lvl>
    <w:lvl w:ilvl="7" w:tplc="12A0CCB0" w:tentative="1">
      <w:start w:val="1"/>
      <w:numFmt w:val="bullet"/>
      <w:lvlText w:val="•"/>
      <w:lvlJc w:val="left"/>
      <w:pPr>
        <w:tabs>
          <w:tab w:val="num" w:pos="5760"/>
        </w:tabs>
        <w:ind w:left="5760" w:hanging="360"/>
      </w:pPr>
      <w:rPr>
        <w:rFonts w:ascii="Arial" w:hAnsi="Arial" w:hint="default"/>
      </w:rPr>
    </w:lvl>
    <w:lvl w:ilvl="8" w:tplc="024C7C6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71"/>
    <w:rsid w:val="00081AFF"/>
    <w:rsid w:val="001037F7"/>
    <w:rsid w:val="00435A12"/>
    <w:rsid w:val="00494056"/>
    <w:rsid w:val="007E3B99"/>
    <w:rsid w:val="008A2059"/>
    <w:rsid w:val="008B4A5D"/>
    <w:rsid w:val="008C41E7"/>
    <w:rsid w:val="00904B3C"/>
    <w:rsid w:val="00A10AB3"/>
    <w:rsid w:val="00A5563E"/>
    <w:rsid w:val="00C90417"/>
    <w:rsid w:val="00DB1D9B"/>
    <w:rsid w:val="00E31371"/>
    <w:rsid w:val="00FC12D2"/>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BA6E"/>
  <w15:chartTrackingRefBased/>
  <w15:docId w15:val="{89CCEEFC-5DBE-4DEB-A7D4-E0642687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417"/>
    <w:pPr>
      <w:ind w:left="720"/>
      <w:contextualSpacing/>
    </w:pPr>
  </w:style>
  <w:style w:type="paragraph" w:styleId="Header">
    <w:name w:val="header"/>
    <w:basedOn w:val="Normal"/>
    <w:link w:val="HeaderChar"/>
    <w:uiPriority w:val="99"/>
    <w:unhideWhenUsed/>
    <w:rsid w:val="00904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B3C"/>
  </w:style>
  <w:style w:type="paragraph" w:styleId="Footer">
    <w:name w:val="footer"/>
    <w:basedOn w:val="Normal"/>
    <w:link w:val="FooterChar"/>
    <w:uiPriority w:val="99"/>
    <w:unhideWhenUsed/>
    <w:rsid w:val="00904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977084">
      <w:bodyDiv w:val="1"/>
      <w:marLeft w:val="0"/>
      <w:marRight w:val="0"/>
      <w:marTop w:val="0"/>
      <w:marBottom w:val="0"/>
      <w:divBdr>
        <w:top w:val="none" w:sz="0" w:space="0" w:color="auto"/>
        <w:left w:val="none" w:sz="0" w:space="0" w:color="auto"/>
        <w:bottom w:val="none" w:sz="0" w:space="0" w:color="auto"/>
        <w:right w:val="none" w:sz="0" w:space="0" w:color="auto"/>
      </w:divBdr>
    </w:div>
    <w:div w:id="699475801">
      <w:bodyDiv w:val="1"/>
      <w:marLeft w:val="0"/>
      <w:marRight w:val="0"/>
      <w:marTop w:val="0"/>
      <w:marBottom w:val="0"/>
      <w:divBdr>
        <w:top w:val="none" w:sz="0" w:space="0" w:color="auto"/>
        <w:left w:val="none" w:sz="0" w:space="0" w:color="auto"/>
        <w:bottom w:val="none" w:sz="0" w:space="0" w:color="auto"/>
        <w:right w:val="none" w:sz="0" w:space="0" w:color="auto"/>
      </w:divBdr>
    </w:div>
    <w:div w:id="1237277064">
      <w:bodyDiv w:val="1"/>
      <w:marLeft w:val="0"/>
      <w:marRight w:val="0"/>
      <w:marTop w:val="0"/>
      <w:marBottom w:val="0"/>
      <w:divBdr>
        <w:top w:val="none" w:sz="0" w:space="0" w:color="auto"/>
        <w:left w:val="none" w:sz="0" w:space="0" w:color="auto"/>
        <w:bottom w:val="none" w:sz="0" w:space="0" w:color="auto"/>
        <w:right w:val="none" w:sz="0" w:space="0" w:color="auto"/>
      </w:divBdr>
      <w:divsChild>
        <w:div w:id="2037153516">
          <w:marLeft w:val="144"/>
          <w:marRight w:val="0"/>
          <w:marTop w:val="240"/>
          <w:marBottom w:val="40"/>
          <w:divBdr>
            <w:top w:val="none" w:sz="0" w:space="0" w:color="auto"/>
            <w:left w:val="none" w:sz="0" w:space="0" w:color="auto"/>
            <w:bottom w:val="none" w:sz="0" w:space="0" w:color="auto"/>
            <w:right w:val="none" w:sz="0" w:space="0" w:color="auto"/>
          </w:divBdr>
        </w:div>
      </w:divsChild>
    </w:div>
    <w:div w:id="138452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3</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Iliaguiev</dc:creator>
  <cp:keywords/>
  <dc:description/>
  <cp:lastModifiedBy>David Iliaguiev</cp:lastModifiedBy>
  <cp:revision>1</cp:revision>
  <dcterms:created xsi:type="dcterms:W3CDTF">2016-11-17T17:11:00Z</dcterms:created>
  <dcterms:modified xsi:type="dcterms:W3CDTF">2016-11-17T23:53:00Z</dcterms:modified>
</cp:coreProperties>
</file>