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56"/>
          <w:szCs w:val="56"/>
          <w:lang w:val="es-CO"/>
        </w:rPr>
      </w:pPr>
      <w:r>
        <w:rPr>
          <w:rFonts w:hint="default"/>
          <w:sz w:val="56"/>
          <w:szCs w:val="56"/>
          <w:lang w:val="es-CO"/>
        </w:rPr>
        <w:t>Clase 24/11/2022</w:t>
      </w:r>
    </w:p>
    <w:p>
      <w:pPr>
        <w:rPr>
          <w:rFonts w:hint="default" w:ascii="Cambria Math" w:hAnsi="Cambria Math" w:cs="Cambria Math"/>
          <w:sz w:val="24"/>
          <w:szCs w:val="24"/>
          <w:lang w:val="es-CO"/>
        </w:rPr>
      </w:pPr>
      <w:r>
        <w:rPr>
          <w:rFonts w:hint="default" w:ascii="Cambria Math" w:hAnsi="Cambria Math" w:cs="Cambria Math"/>
          <w:sz w:val="24"/>
          <w:szCs w:val="24"/>
          <w:lang w:val="es-CO"/>
        </w:rPr>
        <w:t xml:space="preserve">Julián Escobar Arenas </w:t>
      </w:r>
    </w:p>
    <w:p>
      <w:pPr>
        <w:rPr>
          <w:rFonts w:hint="default" w:ascii="Cambria Math" w:hAnsi="Cambria Math" w:cs="Cambria Math"/>
          <w:sz w:val="24"/>
          <w:szCs w:val="24"/>
          <w:lang w:val="es-CO"/>
        </w:rPr>
      </w:pPr>
    </w:p>
    <w:p>
      <w:pPr>
        <w:rPr>
          <w:rFonts w:hint="default" w:ascii="Cambria Math" w:hAnsi="Cambria Math" w:cs="Cambria Math"/>
          <w:sz w:val="24"/>
          <w:szCs w:val="24"/>
          <w:lang w:val="es-CO"/>
        </w:rPr>
      </w:pPr>
      <w:r>
        <w:rPr>
          <w:rFonts w:hint="default" w:ascii="Cambria Math" w:hAnsi="Cambria Math" w:cs="Cambria Math"/>
          <w:sz w:val="24"/>
          <w:szCs w:val="24"/>
          <w:lang w:val="es-CO"/>
        </w:rPr>
        <w:t>Consultas.</w:t>
      </w:r>
    </w:p>
    <w:p>
      <w:pPr>
        <w:rPr>
          <w:rFonts w:hint="default" w:ascii="Cambria Math" w:hAnsi="Cambria Math" w:cs="Cambria Math"/>
          <w:sz w:val="24"/>
          <w:szCs w:val="24"/>
          <w:lang w:val="es-CO"/>
        </w:rPr>
      </w:pPr>
    </w:p>
    <w:p>
      <w:r>
        <w:drawing>
          <wp:inline distT="0" distB="0" distL="114300" distR="114300">
            <wp:extent cx="5269865" cy="300609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  <a:scene3d>
                      <a:camera prst="orthographicFront"/>
                      <a:lightRig rig="threePt" dir="t">
                        <a:rot lat="0" lon="0" rev="0"/>
                      </a:lightRig>
                    </a:scene3d>
                    <a:sp3d prstMaterial="powder"/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Animation Timing Function</w:t>
      </w:r>
    </w:p>
    <w:p>
      <w:pPr>
        <w:numPr>
          <w:numId w:val="0"/>
        </w:numPr>
        <w:rPr>
          <w:rFonts w:hint="default"/>
          <w:b/>
          <w:bCs/>
          <w:i/>
          <w:iCs/>
          <w:sz w:val="40"/>
          <w:szCs w:val="40"/>
          <w:lang w:val="es-CO"/>
        </w:rPr>
      </w:pPr>
    </w:p>
    <w:p>
      <w:pPr>
        <w:pStyle w:val="7"/>
        <w:keepNext w:val="0"/>
        <w:keepLines w:val="0"/>
        <w:widowControl/>
        <w:suppressLineNumbers w:val="0"/>
        <w:shd w:val="clear" w:fill="1B1B1B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La propiedad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instrText xml:space="preserve"> HYPERLINK "https://developer.mozilla.org/es/docs/Web/CSS"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t>CSS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 </w:t>
      </w:r>
      <w:r>
        <w:rPr>
          <w:rStyle w:val="5"/>
          <w:rFonts w:hint="default" w:eastAsia="var(--font-code)" w:cs="var(--font-code)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animation-timing-function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 especifica cómo una animación CSS debe avanzar sobre la duración de cada ciclo. Los posibles valores son una o varias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instrText xml:space="preserve"> HYPERLINK "https://developer.mozilla.org/en-US/docs/Web/CSS/easing-function" \o "Currently only available in English (US)"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separate"/>
      </w:r>
      <w:r>
        <w:rPr>
          <w:rStyle w:val="6"/>
          <w:rFonts w:hint="default" w:eastAsia="var(--font-code)" w:cs="var(--font-code)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t>&lt;timing-function&gt;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Animation Iteration count</w:t>
      </w:r>
    </w:p>
    <w:p>
      <w:pPr>
        <w:numPr>
          <w:numId w:val="0"/>
        </w:numPr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numPr>
          <w:numId w:val="0"/>
        </w:numPr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pStyle w:val="7"/>
        <w:keepNext w:val="0"/>
        <w:keepLines w:val="0"/>
        <w:widowControl/>
        <w:suppressLineNumbers w:val="0"/>
        <w:shd w:val="clear" w:fill="1B1B1B"/>
        <w:ind w:left="0" w:firstLine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La propiedad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instrText xml:space="preserve"> HYPERLINK "https://developer.mozilla.org/en-US/CSS"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t>CSS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u w:val="single"/>
          <w:shd w:val="clear" w:fill="1B1B1B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 </w:t>
      </w:r>
      <w:r>
        <w:rPr>
          <w:rStyle w:val="5"/>
          <w:rFonts w:hint="default" w:eastAsia="var(--font-code)" w:cs="var(--font-code)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animation-iteration-count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 define el numero de veces que un ciclo de animación debe ser ejecutado antes de detenerse.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Animation Delay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color w:val="FFFFFF" w:themeColor="background1"/>
          <w:sz w:val="40"/>
          <w:szCs w:val="40"/>
          <w:u w:val="single"/>
          <w:lang w:val="es-CO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  <w:lang w:val="es-CO"/>
        </w:rPr>
        <w:t>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specifica el tiempo de retardo que debe transcurrir antes de comenzar la animación. Esto permite que la secuencia de animación no comience nada más ser aplicada a un elemento.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Cubic-Bezier ()</w:t>
      </w:r>
    </w:p>
    <w:p>
      <w:pPr>
        <w:numPr>
          <w:numId w:val="0"/>
        </w:numPr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14:textFill>
            <w14:solidFill>
              <w14:srgbClr w14:val="333333">
                <w14:alpha w14:val="0"/>
              </w14:srgbClr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14:textFill>
            <w14:solidFill>
              <w14:srgbClr w14:val="333333">
                <w14:alpha w14:val="0"/>
              </w14:srgbClr>
            </w14:solidFill>
          </w14:textFill>
        </w:rPr>
        <w:t>La función cubic-bezier() es una función incorporada en CSS que se utiliza para definir una curva Cubic Bezier. </w:t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14:textFill>
            <w14:solidFill>
              <w14:srgbClr w14:val="333333">
                <w14:alpha w14:val="0"/>
              </w14:srgbClr>
            </w14:solidFill>
          </w14:textFill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14:textFill>
            <w14:solidFill>
              <w14:srgbClr w14:val="333333">
                <w14:alpha w14:val="0"/>
              </w14:srgbClr>
            </w14:solidFill>
          </w14:textFill>
        </w:rPr>
        <w:t>Una curva de Bezier es una curva definida matemáticamente que se utiliza en aplicaciones gráficas bidimensionales como el ilustrador de morada, el paisaje de tinta, etc.</w:t>
      </w:r>
    </w:p>
    <w:p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lang w:val="es-CO"/>
        </w:rPr>
      </w:pPr>
    </w:p>
    <w:p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Animation Direction</w:t>
      </w:r>
    </w:p>
    <w:p>
      <w:pPr>
        <w:numPr>
          <w:numId w:val="0"/>
        </w:numPr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i/>
          <w:iCs/>
          <w:sz w:val="28"/>
          <w:szCs w:val="28"/>
          <w:u w:val="single"/>
          <w:lang w:val="es-CO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  <w:lang w:val="es-CO"/>
        </w:rPr>
        <w:t>I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ndica si la animación debe retroceder hasta el fotograma de inicio al finalizar la secuencia o si debe comenzar desde el principio al llegar al final.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lang w:val="es-CO"/>
        </w:rPr>
      </w:pPr>
    </w:p>
    <w:p>
      <w:pPr>
        <w:numPr>
          <w:numId w:val="0"/>
        </w:numPr>
        <w:rPr>
          <w:rFonts w:hint="default" w:ascii="Calibri" w:hAnsi="Calibri" w:eastAsia="sans-serif" w:cs="Calibri"/>
          <w:i w:val="0"/>
          <w:iCs w:val="0"/>
          <w:caps w:val="0"/>
          <w:color w:val="333333"/>
          <w:spacing w:val="0"/>
          <w:sz w:val="28"/>
          <w:szCs w:val="28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 xml:space="preserve">Fill Mode 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0"/>
          <w:szCs w:val="40"/>
          <w:highlight w:val="none"/>
          <w:u w:val="single"/>
          <w:lang w:val="es-CO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highlight w:val="none"/>
          <w:shd w:val="clear" w:fill="1B1B1B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highlight w:val="none"/>
          <w:shd w:val="clear" w:fill="1B1B1B"/>
        </w:rPr>
        <w:t>La propiedad 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highlight w:val="none"/>
          <w:u w:val="single"/>
          <w:shd w:val="clear" w:fill="1B1B1B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highlight w:val="none"/>
          <w:u w:val="single"/>
          <w:shd w:val="clear" w:fill="1B1B1B"/>
        </w:rPr>
        <w:instrText xml:space="preserve"> HYPERLINK "https://developer.mozilla.org/en-US/CSS"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highlight w:val="none"/>
          <w:u w:val="single"/>
          <w:shd w:val="clear" w:fill="1B1B1B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highlight w:val="none"/>
          <w:u w:val="single"/>
          <w:shd w:val="clear" w:fill="1B1B1B"/>
        </w:rPr>
        <w:t>CSS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8"/>
          <w:szCs w:val="28"/>
          <w:highlight w:val="none"/>
          <w:u w:val="single"/>
          <w:shd w:val="clear" w:fill="1B1B1B"/>
        </w:rPr>
        <w:fldChar w:fldCharType="end"/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highlight w:val="none"/>
          <w:shd w:val="clear" w:fill="1B1B1B"/>
        </w:rPr>
        <w:t> </w:t>
      </w:r>
      <w:r>
        <w:rPr>
          <w:rStyle w:val="5"/>
          <w:rFonts w:hint="default" w:eastAsia="var(--font-code)" w:cs="var(--font-code)" w:asciiTheme="minorAscii" w:hAnsiTheme="minorAscii"/>
          <w:i w:val="0"/>
          <w:iCs w:val="0"/>
          <w:caps w:val="0"/>
          <w:color w:val="1F4E79" w:themeColor="accent1" w:themeShade="80"/>
          <w:spacing w:val="0"/>
          <w:sz w:val="28"/>
          <w:szCs w:val="28"/>
          <w:highlight w:val="none"/>
        </w:rPr>
        <w:t>animation-fill-mode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highlight w:val="none"/>
          <w:shd w:val="clear" w:fill="1B1B1B"/>
        </w:rPr>
        <w:t> especifica el modo en que una animación CSS aplica sus estilos, estableciendo su persistencia y estado final tras su ejecución.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  <w:lang w:val="es-CO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s-CO"/>
        </w:rPr>
        <w:t>Play State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40"/>
          <w:szCs w:val="40"/>
          <w:u w:val="single"/>
          <w:lang w:val="es-CO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i/>
          <w:iCs/>
          <w:sz w:val="28"/>
          <w:szCs w:val="28"/>
          <w:u w:val="single"/>
          <w:lang w:val="es-CO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  <w:lang w:val="es-CO"/>
        </w:rPr>
        <w:t>D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</w:rPr>
        <w:t>etermina si una animación está en ejecución o en pausa. Puede ser consultada para determinar si la animación se está ejecutando. Además, su valor se puede establecer para pausar y reanudar una animación.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FFFFFF"/>
          <w:spacing w:val="0"/>
          <w:sz w:val="28"/>
          <w:szCs w:val="28"/>
          <w:shd w:val="clear" w:fill="1B1B1B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7CF44"/>
    <w:multiLevelType w:val="singleLevel"/>
    <w:tmpl w:val="CE27CF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24FA9"/>
    <w:rsid w:val="7B02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2022-11-24T18:27:00Z</dcterms:created>
  <dc:creator>escob</dc:creator>
  <cp:lastModifiedBy>Julian Escobar</cp:lastModifiedBy>
  <dcterms:modified xsi:type="dcterms:W3CDTF">2022-11-24T18:51:47Z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9E4F2C3B5B22496CBFB7D3376E07981E</vt:lpwstr>
  </property>
</Properties>
</file>