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64BF" w14:textId="10A13E24" w:rsidR="00246436" w:rsidRPr="003B5A8A" w:rsidRDefault="003E5429" w:rsidP="003B5A8A">
      <w:pPr>
        <w:jc w:val="center"/>
        <w:rPr>
          <w:b/>
          <w:sz w:val="28"/>
        </w:rPr>
      </w:pPr>
      <w:r>
        <w:rPr>
          <w:b/>
          <w:sz w:val="28"/>
        </w:rPr>
        <w:tab/>
      </w:r>
      <w:r w:rsidR="00246436" w:rsidRPr="003B5A8A">
        <w:rPr>
          <w:b/>
          <w:sz w:val="28"/>
        </w:rPr>
        <w:t>HOW TO MEASURE FOR VENETIAN</w:t>
      </w:r>
      <w:r w:rsidR="00A97129">
        <w:rPr>
          <w:b/>
          <w:sz w:val="28"/>
        </w:rPr>
        <w:t xml:space="preserve"> </w:t>
      </w:r>
      <w:r w:rsidR="00246436" w:rsidRPr="003B5A8A">
        <w:rPr>
          <w:b/>
          <w:sz w:val="28"/>
        </w:rPr>
        <w:t>BLINDS</w:t>
      </w:r>
    </w:p>
    <w:p w14:paraId="231ECA4F" w14:textId="77777777" w:rsidR="00BC6784" w:rsidRPr="00997158" w:rsidRDefault="00BC6784" w:rsidP="00BC6784">
      <w:pPr>
        <w:rPr>
          <w:b/>
          <w:i/>
        </w:rPr>
      </w:pPr>
      <w:r w:rsidRPr="00997158">
        <w:rPr>
          <w:b/>
          <w:i/>
        </w:rPr>
        <w:t>RECESS MOUNT</w:t>
      </w:r>
      <w:r w:rsidR="00997158" w:rsidRPr="00997158">
        <w:rPr>
          <w:b/>
          <w:i/>
        </w:rPr>
        <w:t xml:space="preserve"> (Mounting on the inside of window)</w:t>
      </w:r>
    </w:p>
    <w:p w14:paraId="6F43EC3F" w14:textId="77777777" w:rsidR="00246436" w:rsidRDefault="00246436"/>
    <w:p w14:paraId="1BCB2BE5" w14:textId="77777777" w:rsidR="00246436" w:rsidRDefault="00453405" w:rsidP="00BC6784">
      <w:pPr>
        <w:jc w:val="center"/>
      </w:pPr>
      <w:r>
        <w:rPr>
          <w:noProof/>
          <w:lang w:eastAsia="en-ZA"/>
        </w:rPr>
        <w:drawing>
          <wp:inline distT="0" distB="0" distL="0" distR="0" wp14:anchorId="48718DD3" wp14:editId="475AC067">
            <wp:extent cx="3594462" cy="216281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56" cy="21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F2C" w14:textId="77777777" w:rsidR="000C0D5E" w:rsidRDefault="000C0D5E"/>
    <w:p w14:paraId="5B6A308D" w14:textId="7C3438CA" w:rsidR="00453405" w:rsidRDefault="000C0D5E" w:rsidP="00453405">
      <w:pPr>
        <w:pStyle w:val="ListParagraph"/>
        <w:numPr>
          <w:ilvl w:val="0"/>
          <w:numId w:val="2"/>
        </w:numPr>
      </w:pPr>
      <w:r w:rsidRPr="00453405">
        <w:rPr>
          <w:b/>
          <w:bCs/>
        </w:rPr>
        <w:t xml:space="preserve">Width – </w:t>
      </w:r>
      <w:r w:rsidRPr="00453405">
        <w:t xml:space="preserve">Measure at three different locations (top, centre and bottom) on the inside of window from left to right.  </w:t>
      </w:r>
      <w:r w:rsidR="00965258">
        <w:t xml:space="preserve">Measure to the closest millimetre.  </w:t>
      </w:r>
      <w:r w:rsidRPr="00453405">
        <w:t xml:space="preserve">Deduct </w:t>
      </w:r>
      <w:r w:rsidR="003E5429">
        <w:t xml:space="preserve">7 to </w:t>
      </w:r>
      <w:r w:rsidR="00453405" w:rsidRPr="00453405">
        <w:t>10</w:t>
      </w:r>
      <w:r w:rsidRPr="00453405">
        <w:t>mm from the narrowest measurement.</w:t>
      </w:r>
      <w:r w:rsidR="003E5429">
        <w:t xml:space="preserve">  Round off to the closest 5mm</w:t>
      </w:r>
      <w:r w:rsidR="00E1010F" w:rsidRPr="00E1010F">
        <w:t xml:space="preserve"> </w:t>
      </w:r>
      <w:r w:rsidR="00E1010F">
        <w:t>and record this measurement as the Width</w:t>
      </w:r>
      <w:r w:rsidR="00455D7D">
        <w:t>.</w:t>
      </w:r>
    </w:p>
    <w:p w14:paraId="13D57BB3" w14:textId="77777777" w:rsidR="00997158" w:rsidRDefault="00997158" w:rsidP="00997158">
      <w:pPr>
        <w:pStyle w:val="ListParagraph"/>
        <w:ind w:left="360"/>
      </w:pPr>
    </w:p>
    <w:p w14:paraId="7FF739C5" w14:textId="1D0D8E52" w:rsidR="000C0D5E" w:rsidRPr="00453405" w:rsidRDefault="000C0D5E" w:rsidP="00455D7D">
      <w:pPr>
        <w:pStyle w:val="ListParagraph"/>
        <w:numPr>
          <w:ilvl w:val="0"/>
          <w:numId w:val="2"/>
        </w:numPr>
      </w:pPr>
      <w:r w:rsidRPr="00453405">
        <w:rPr>
          <w:b/>
          <w:bCs/>
        </w:rPr>
        <w:t>Height:</w:t>
      </w:r>
      <w:r w:rsidRPr="00453405">
        <w:t xml:space="preserve"> Measure at three different locations on the inside of window from top of </w:t>
      </w:r>
      <w:r w:rsidR="00997158">
        <w:t xml:space="preserve">the </w:t>
      </w:r>
      <w:r w:rsidRPr="00453405">
        <w:t xml:space="preserve">reveal to </w:t>
      </w:r>
      <w:r w:rsidR="00997158">
        <w:t xml:space="preserve">the </w:t>
      </w:r>
      <w:r w:rsidR="003E5429">
        <w:t xml:space="preserve">window sill.  </w:t>
      </w:r>
      <w:r w:rsidR="00965258">
        <w:t xml:space="preserve">Measure to the closest millimetre. </w:t>
      </w:r>
      <w:r w:rsidR="003E5429">
        <w:t>Deduct 5</w:t>
      </w:r>
      <w:r w:rsidRPr="00453405">
        <w:t xml:space="preserve">mm from the </w:t>
      </w:r>
      <w:r w:rsidR="00455D7D">
        <w:t>shortest</w:t>
      </w:r>
      <w:r w:rsidRPr="00453405">
        <w:t xml:space="preserve"> measurement.</w:t>
      </w:r>
      <w:r w:rsidR="00455D7D" w:rsidRPr="00455D7D">
        <w:t xml:space="preserve"> </w:t>
      </w:r>
      <w:r w:rsidR="00455D7D">
        <w:t xml:space="preserve"> Round off to the closest 5mm</w:t>
      </w:r>
      <w:r w:rsidR="00E1010F" w:rsidRPr="00E1010F">
        <w:t xml:space="preserve"> </w:t>
      </w:r>
      <w:r w:rsidR="00E1010F">
        <w:t xml:space="preserve">and record this measurement as the </w:t>
      </w:r>
      <w:r w:rsidR="00E1010F">
        <w:t>Height</w:t>
      </w:r>
      <w:r w:rsidR="00455D7D">
        <w:t>.</w:t>
      </w:r>
    </w:p>
    <w:p w14:paraId="4A70402A" w14:textId="77777777" w:rsidR="00813F5A" w:rsidRDefault="00813F5A" w:rsidP="00813F5A"/>
    <w:p w14:paraId="4F5A6000" w14:textId="77777777" w:rsidR="00813F5A" w:rsidRPr="00997158" w:rsidRDefault="00813F5A" w:rsidP="00813F5A">
      <w:pPr>
        <w:rPr>
          <w:b/>
          <w:i/>
        </w:rPr>
      </w:pPr>
      <w:r w:rsidRPr="00997158">
        <w:rPr>
          <w:b/>
          <w:i/>
        </w:rPr>
        <w:t>FACE FIX (</w:t>
      </w:r>
      <w:r w:rsidR="00997158" w:rsidRPr="00997158">
        <w:rPr>
          <w:b/>
          <w:i/>
        </w:rPr>
        <w:t>Mounting on the outside of the window)</w:t>
      </w:r>
    </w:p>
    <w:p w14:paraId="5921CA8C" w14:textId="77777777" w:rsidR="00BC6784" w:rsidRDefault="00E636E6" w:rsidP="00BC6784">
      <w:pPr>
        <w:jc w:val="center"/>
      </w:pPr>
      <w:r>
        <w:object w:dxaOrig="13173" w:dyaOrig="8620" w14:anchorId="7F940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77.75pt" o:ole="">
            <v:imagedata r:id="rId6" o:title=""/>
          </v:shape>
          <o:OLEObject Type="Embed" ProgID="CorelDRAW.Graphic.14" ShapeID="_x0000_i1025" DrawAspect="Content" ObjectID="_1604730910" r:id="rId7"/>
        </w:object>
      </w:r>
    </w:p>
    <w:p w14:paraId="006441F1" w14:textId="77777777" w:rsidR="00BC6784" w:rsidRDefault="00BC6784" w:rsidP="00813F5A"/>
    <w:p w14:paraId="21426F4D" w14:textId="159B986E" w:rsidR="00455D7D" w:rsidRDefault="00BC6784" w:rsidP="00455D7D">
      <w:pPr>
        <w:pStyle w:val="ListParagraph"/>
        <w:numPr>
          <w:ilvl w:val="0"/>
          <w:numId w:val="2"/>
        </w:numPr>
      </w:pPr>
      <w:r w:rsidRPr="00453405">
        <w:rPr>
          <w:b/>
          <w:bCs/>
        </w:rPr>
        <w:t xml:space="preserve">Width – </w:t>
      </w:r>
      <w:r w:rsidRPr="00453405">
        <w:t xml:space="preserve">Measure at three different locations (top, centre and bottom) on the inside of window from left to right.  </w:t>
      </w:r>
      <w:r w:rsidR="00965258">
        <w:t>Measure to the closest millimetre.</w:t>
      </w:r>
      <w:r w:rsidRPr="00453405">
        <w:t xml:space="preserve"> </w:t>
      </w:r>
      <w:r w:rsidR="00997158">
        <w:t xml:space="preserve">We suggest an overlap of 100mm on either side for privacy and light control.  Add the overlap measurement to the </w:t>
      </w:r>
      <w:r w:rsidR="00E636E6">
        <w:t xml:space="preserve">largest </w:t>
      </w:r>
      <w:r w:rsidR="00997158">
        <w:t>window width measurement.</w:t>
      </w:r>
      <w:r w:rsidR="00455D7D">
        <w:t xml:space="preserve"> Round off to the closest 5mm</w:t>
      </w:r>
      <w:r w:rsidR="00E1010F" w:rsidRPr="00E1010F">
        <w:t xml:space="preserve"> </w:t>
      </w:r>
      <w:r w:rsidR="00E1010F">
        <w:t>and record this measurement as the Width</w:t>
      </w:r>
      <w:r w:rsidR="00E1010F">
        <w:t>.</w:t>
      </w:r>
    </w:p>
    <w:p w14:paraId="0CB4B205" w14:textId="77777777" w:rsidR="00BC6784" w:rsidRDefault="00BC6784" w:rsidP="00455D7D"/>
    <w:p w14:paraId="0B1E31E7" w14:textId="77777777" w:rsidR="00997158" w:rsidRDefault="00997158" w:rsidP="00997158">
      <w:pPr>
        <w:pStyle w:val="ListParagraph"/>
      </w:pPr>
    </w:p>
    <w:p w14:paraId="206D145B" w14:textId="506697EB" w:rsidR="00455D7D" w:rsidRDefault="00BC6784" w:rsidP="00455D7D">
      <w:pPr>
        <w:pStyle w:val="ListParagraph"/>
        <w:numPr>
          <w:ilvl w:val="0"/>
          <w:numId w:val="2"/>
        </w:numPr>
      </w:pPr>
      <w:r w:rsidRPr="003B5A8A">
        <w:rPr>
          <w:b/>
          <w:bCs/>
        </w:rPr>
        <w:lastRenderedPageBreak/>
        <w:t>Height:</w:t>
      </w:r>
      <w:r w:rsidRPr="00453405">
        <w:t xml:space="preserve"> Measure at three different locations on the inside of window from top of </w:t>
      </w:r>
      <w:r w:rsidR="00997158">
        <w:t xml:space="preserve">the </w:t>
      </w:r>
      <w:r w:rsidRPr="00453405">
        <w:t xml:space="preserve">reveal to </w:t>
      </w:r>
      <w:r w:rsidR="00997158">
        <w:t xml:space="preserve">the </w:t>
      </w:r>
      <w:r w:rsidRPr="00453405">
        <w:t xml:space="preserve">window sill.  </w:t>
      </w:r>
      <w:r w:rsidR="00965258">
        <w:t xml:space="preserve">Measure to the closest millimetre.  </w:t>
      </w:r>
      <w:r w:rsidR="00997158">
        <w:t xml:space="preserve">We suggest an overlap of 100mm at the top </w:t>
      </w:r>
      <w:r w:rsidR="00455D7D">
        <w:t>and an additional 100mm at the bottom if required</w:t>
      </w:r>
      <w:r w:rsidR="00997158">
        <w:t xml:space="preserve">.  Add the overlap measurement to the </w:t>
      </w:r>
      <w:r w:rsidR="00E636E6">
        <w:t xml:space="preserve">largest </w:t>
      </w:r>
      <w:r w:rsidR="00997158">
        <w:t>window height measurement.</w:t>
      </w:r>
      <w:r w:rsidR="00455D7D">
        <w:t xml:space="preserve"> Round off to the closest 5mm</w:t>
      </w:r>
      <w:r w:rsidR="00E1010F" w:rsidRPr="00E1010F">
        <w:t xml:space="preserve"> </w:t>
      </w:r>
      <w:r w:rsidR="00E1010F">
        <w:t xml:space="preserve">and record this measurement as the </w:t>
      </w:r>
      <w:r w:rsidR="00E1010F">
        <w:t>Height</w:t>
      </w:r>
      <w:bookmarkStart w:id="0" w:name="_GoBack"/>
      <w:bookmarkEnd w:id="0"/>
      <w:r w:rsidR="00E1010F">
        <w:t>.</w:t>
      </w:r>
    </w:p>
    <w:p w14:paraId="13B2ABB2" w14:textId="77777777" w:rsidR="006824B5" w:rsidRPr="003B5A8A" w:rsidRDefault="008C6E4A" w:rsidP="00455D7D">
      <w:r w:rsidRPr="00455D7D">
        <w:rPr>
          <w:rFonts w:cs="Arial"/>
          <w:color w:val="000000"/>
          <w:sz w:val="18"/>
          <w:szCs w:val="18"/>
        </w:rPr>
        <w:br/>
      </w:r>
    </w:p>
    <w:sectPr w:rsidR="006824B5" w:rsidRPr="003B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6682"/>
    <w:multiLevelType w:val="hybridMultilevel"/>
    <w:tmpl w:val="E7EA9940"/>
    <w:lvl w:ilvl="0" w:tplc="F2B0E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72E5"/>
    <w:multiLevelType w:val="hybridMultilevel"/>
    <w:tmpl w:val="F816105E"/>
    <w:lvl w:ilvl="0" w:tplc="972ABA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6ED7"/>
    <w:multiLevelType w:val="hybridMultilevel"/>
    <w:tmpl w:val="E7EA9940"/>
    <w:lvl w:ilvl="0" w:tplc="F2B0E1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436"/>
    <w:rsid w:val="000C0D5E"/>
    <w:rsid w:val="00246436"/>
    <w:rsid w:val="00275470"/>
    <w:rsid w:val="003B5A8A"/>
    <w:rsid w:val="003E5429"/>
    <w:rsid w:val="00453405"/>
    <w:rsid w:val="00455D7D"/>
    <w:rsid w:val="006824B5"/>
    <w:rsid w:val="007A68C6"/>
    <w:rsid w:val="00813F5A"/>
    <w:rsid w:val="008C6E4A"/>
    <w:rsid w:val="00965258"/>
    <w:rsid w:val="00997158"/>
    <w:rsid w:val="00A70B76"/>
    <w:rsid w:val="00A97129"/>
    <w:rsid w:val="00BC6784"/>
    <w:rsid w:val="00E1010F"/>
    <w:rsid w:val="00E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7B69"/>
  <w15:chartTrackingRefBased/>
  <w15:docId w15:val="{930F8D41-6096-4BC4-BBF8-EA0648AD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0B76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0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0C0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Botha</dc:creator>
  <cp:keywords/>
  <dc:description/>
  <cp:lastModifiedBy> </cp:lastModifiedBy>
  <cp:revision>8</cp:revision>
  <dcterms:created xsi:type="dcterms:W3CDTF">2018-11-22T10:30:00Z</dcterms:created>
  <dcterms:modified xsi:type="dcterms:W3CDTF">2018-11-26T07:48:00Z</dcterms:modified>
</cp:coreProperties>
</file>