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E3" w:rsidRDefault="00B175E3">
      <w:pPr>
        <w:rPr>
          <w:rFonts w:ascii="Arial" w:hAnsi="Arial" w:cs="Arial"/>
          <w:b/>
          <w:sz w:val="24"/>
          <w:szCs w:val="24"/>
        </w:rPr>
      </w:pPr>
      <w:r>
        <w:rPr>
          <w:rFonts w:ascii="Arial" w:hAnsi="Arial" w:cs="Arial"/>
          <w:b/>
          <w:sz w:val="24"/>
          <w:szCs w:val="24"/>
        </w:rPr>
        <w:t>Informe sobre diferentes Software de compilación Java.</w:t>
      </w:r>
      <w:bookmarkStart w:id="0" w:name="_GoBack"/>
      <w:bookmarkEnd w:id="0"/>
    </w:p>
    <w:p w:rsidR="007F4BDC" w:rsidRDefault="007F4BDC">
      <w:pPr>
        <w:rPr>
          <w:rFonts w:ascii="Arial" w:hAnsi="Arial" w:cs="Arial"/>
          <w:b/>
          <w:sz w:val="24"/>
          <w:szCs w:val="24"/>
        </w:rPr>
      </w:pPr>
      <w:r>
        <w:rPr>
          <w:rFonts w:ascii="Arial" w:hAnsi="Arial" w:cs="Arial"/>
          <w:b/>
          <w:sz w:val="24"/>
          <w:szCs w:val="24"/>
        </w:rPr>
        <w:t>Julian Giraldo Cardona | 1004752912 | Ing Sistemas | UTP</w:t>
      </w:r>
    </w:p>
    <w:p w:rsidR="00B175E3" w:rsidRDefault="00B175E3">
      <w:pPr>
        <w:rPr>
          <w:rFonts w:ascii="Arial" w:hAnsi="Arial" w:cs="Arial"/>
          <w:b/>
          <w:sz w:val="24"/>
          <w:szCs w:val="24"/>
        </w:rPr>
      </w:pPr>
      <w:r>
        <w:rPr>
          <w:rFonts w:ascii="Arial" w:hAnsi="Arial" w:cs="Arial"/>
          <w:b/>
          <w:sz w:val="24"/>
          <w:szCs w:val="24"/>
        </w:rPr>
        <w:t>MAKE</w:t>
      </w:r>
    </w:p>
    <w:p w:rsidR="00B175E3" w:rsidRDefault="00B175E3">
      <w:pPr>
        <w:rPr>
          <w:rFonts w:ascii="Arial" w:hAnsi="Arial" w:cs="Arial"/>
          <w:sz w:val="24"/>
          <w:szCs w:val="24"/>
        </w:rPr>
      </w:pPr>
      <w:r>
        <w:rPr>
          <w:rFonts w:ascii="Arial" w:hAnsi="Arial" w:cs="Arial"/>
          <w:sz w:val="24"/>
          <w:szCs w:val="24"/>
        </w:rPr>
        <w:t>Fue imposible su ejecución ya que este programa fue desarrollado en los años antes del 2000 entonces Windows por políticas y por cuidarse del virus no permite la ejecución de comandos tan antiguos.</w:t>
      </w:r>
    </w:p>
    <w:p w:rsidR="00B175E3" w:rsidRPr="00B175E3" w:rsidRDefault="00B175E3">
      <w:pPr>
        <w:rPr>
          <w:rFonts w:ascii="Arial" w:hAnsi="Arial" w:cs="Arial"/>
          <w:sz w:val="24"/>
          <w:szCs w:val="24"/>
        </w:rPr>
      </w:pPr>
      <w:r>
        <w:rPr>
          <w:noProof/>
          <w:lang w:eastAsia="es-CO"/>
        </w:rPr>
        <w:drawing>
          <wp:inline distT="0" distB="0" distL="0" distR="0" wp14:anchorId="700E9D9B" wp14:editId="471E3D68">
            <wp:extent cx="5612130" cy="28829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82900"/>
                    </a:xfrm>
                    <a:prstGeom prst="rect">
                      <a:avLst/>
                    </a:prstGeom>
                  </pic:spPr>
                </pic:pic>
              </a:graphicData>
            </a:graphic>
          </wp:inline>
        </w:drawing>
      </w:r>
    </w:p>
    <w:p w:rsidR="000137A4" w:rsidRDefault="00605CBF">
      <w:pPr>
        <w:rPr>
          <w:rFonts w:ascii="Arial" w:hAnsi="Arial" w:cs="Arial"/>
          <w:b/>
          <w:sz w:val="24"/>
          <w:szCs w:val="24"/>
        </w:rPr>
      </w:pPr>
      <w:r>
        <w:rPr>
          <w:rFonts w:ascii="Arial" w:hAnsi="Arial" w:cs="Arial"/>
          <w:b/>
          <w:sz w:val="24"/>
          <w:szCs w:val="24"/>
        </w:rPr>
        <w:t>ANT</w:t>
      </w:r>
    </w:p>
    <w:p w:rsidR="00605CBF" w:rsidRDefault="0000566B">
      <w:pPr>
        <w:rPr>
          <w:rFonts w:ascii="Arial" w:hAnsi="Arial" w:cs="Arial"/>
          <w:sz w:val="24"/>
          <w:szCs w:val="24"/>
        </w:rPr>
      </w:pPr>
      <w:r>
        <w:rPr>
          <w:rFonts w:ascii="Arial" w:hAnsi="Arial" w:cs="Arial"/>
          <w:sz w:val="24"/>
          <w:szCs w:val="24"/>
        </w:rPr>
        <w:t>Manualmente creamos</w:t>
      </w:r>
      <w:r w:rsidR="00605CBF" w:rsidRPr="00605CBF">
        <w:rPr>
          <w:rFonts w:ascii="Arial" w:hAnsi="Arial" w:cs="Arial"/>
          <w:sz w:val="24"/>
          <w:szCs w:val="24"/>
        </w:rPr>
        <w:t xml:space="preserve"> archivo build</w:t>
      </w:r>
      <w:r>
        <w:rPr>
          <w:rFonts w:ascii="Arial" w:hAnsi="Arial" w:cs="Arial"/>
          <w:sz w:val="24"/>
          <w:szCs w:val="24"/>
        </w:rPr>
        <w:t xml:space="preserve">.xml para implantar el código ejecutable en la </w:t>
      </w:r>
      <w:proofErr w:type="spellStart"/>
      <w:r>
        <w:rPr>
          <w:rFonts w:ascii="Arial" w:hAnsi="Arial" w:cs="Arial"/>
          <w:sz w:val="24"/>
          <w:szCs w:val="24"/>
        </w:rPr>
        <w:t>cmd</w:t>
      </w:r>
      <w:proofErr w:type="spellEnd"/>
      <w:r>
        <w:rPr>
          <w:rFonts w:ascii="Arial" w:hAnsi="Arial" w:cs="Arial"/>
          <w:sz w:val="24"/>
          <w:szCs w:val="24"/>
        </w:rPr>
        <w:t>.</w:t>
      </w:r>
    </w:p>
    <w:p w:rsidR="00605CBF" w:rsidRDefault="00605CBF">
      <w:pPr>
        <w:rPr>
          <w:rFonts w:ascii="Arial" w:hAnsi="Arial" w:cs="Arial"/>
          <w:sz w:val="24"/>
          <w:szCs w:val="24"/>
        </w:rPr>
      </w:pPr>
      <w:r>
        <w:rPr>
          <w:noProof/>
          <w:lang w:eastAsia="es-CO"/>
        </w:rPr>
        <w:drawing>
          <wp:inline distT="0" distB="0" distL="0" distR="0" wp14:anchorId="30050E6E" wp14:editId="215A8ED4">
            <wp:extent cx="5612130" cy="27082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08275"/>
                    </a:xfrm>
                    <a:prstGeom prst="rect">
                      <a:avLst/>
                    </a:prstGeom>
                  </pic:spPr>
                </pic:pic>
              </a:graphicData>
            </a:graphic>
          </wp:inline>
        </w:drawing>
      </w:r>
    </w:p>
    <w:p w:rsidR="00605CBF" w:rsidRDefault="00605CBF">
      <w:pPr>
        <w:rPr>
          <w:rFonts w:ascii="Arial" w:hAnsi="Arial" w:cs="Arial"/>
          <w:sz w:val="24"/>
          <w:szCs w:val="24"/>
        </w:rPr>
      </w:pPr>
      <w:r>
        <w:rPr>
          <w:rFonts w:ascii="Arial" w:hAnsi="Arial" w:cs="Arial"/>
          <w:sz w:val="24"/>
          <w:szCs w:val="24"/>
        </w:rPr>
        <w:lastRenderedPageBreak/>
        <w:t xml:space="preserve">Luego al tener este archivo build.xml lo que se hizo fue agregar el directorio en el </w:t>
      </w:r>
      <w:proofErr w:type="spellStart"/>
      <w:r>
        <w:rPr>
          <w:rFonts w:ascii="Arial" w:hAnsi="Arial" w:cs="Arial"/>
          <w:sz w:val="24"/>
          <w:szCs w:val="24"/>
        </w:rPr>
        <w:t>cmd</w:t>
      </w:r>
      <w:proofErr w:type="spellEnd"/>
      <w:r>
        <w:rPr>
          <w:rFonts w:ascii="Arial" w:hAnsi="Arial" w:cs="Arial"/>
          <w:sz w:val="24"/>
          <w:szCs w:val="24"/>
        </w:rPr>
        <w:t xml:space="preserve"> y después ejecutarlo con “</w:t>
      </w:r>
      <w:proofErr w:type="spellStart"/>
      <w:r>
        <w:rPr>
          <w:rFonts w:ascii="Arial" w:hAnsi="Arial" w:cs="Arial"/>
          <w:sz w:val="24"/>
          <w:szCs w:val="24"/>
        </w:rPr>
        <w:t>ant</w:t>
      </w:r>
      <w:proofErr w:type="spellEnd"/>
      <w:r>
        <w:rPr>
          <w:rFonts w:ascii="Arial" w:hAnsi="Arial" w:cs="Arial"/>
          <w:sz w:val="24"/>
          <w:szCs w:val="24"/>
        </w:rPr>
        <w:t>” para así crear las clases en su respectivo directorio.</w:t>
      </w:r>
    </w:p>
    <w:p w:rsidR="00605CBF" w:rsidRDefault="00746901">
      <w:pPr>
        <w:rPr>
          <w:rFonts w:ascii="Arial" w:hAnsi="Arial" w:cs="Arial"/>
          <w:sz w:val="24"/>
          <w:szCs w:val="24"/>
        </w:rPr>
      </w:pPr>
      <w:r>
        <w:rPr>
          <w:noProof/>
          <w:lang w:eastAsia="es-CO"/>
        </w:rPr>
        <w:drawing>
          <wp:inline distT="0" distB="0" distL="0" distR="0" wp14:anchorId="08E62772" wp14:editId="09F8CD78">
            <wp:extent cx="560070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771775"/>
                    </a:xfrm>
                    <a:prstGeom prst="rect">
                      <a:avLst/>
                    </a:prstGeom>
                  </pic:spPr>
                </pic:pic>
              </a:graphicData>
            </a:graphic>
          </wp:inline>
        </w:drawing>
      </w:r>
    </w:p>
    <w:p w:rsidR="00746901" w:rsidRDefault="00746901">
      <w:pPr>
        <w:rPr>
          <w:rFonts w:ascii="Arial" w:hAnsi="Arial" w:cs="Arial"/>
          <w:sz w:val="24"/>
          <w:szCs w:val="24"/>
        </w:rPr>
      </w:pPr>
      <w:r>
        <w:rPr>
          <w:rFonts w:ascii="Arial" w:hAnsi="Arial" w:cs="Arial"/>
          <w:sz w:val="24"/>
          <w:szCs w:val="24"/>
        </w:rPr>
        <w:t xml:space="preserve">En esta versión de código aparecía un error que no permitía compilar los archivos de java por una dependencia de carpetas creadas, entonces lo que yo hice fue eliminar esta dependencia para poder ejecutar todo el código completo, se sabe por lógica que la dependencia es para verificar si están creadas las carpetas de </w:t>
      </w:r>
      <w:proofErr w:type="spellStart"/>
      <w:r>
        <w:rPr>
          <w:rFonts w:ascii="Arial" w:hAnsi="Arial" w:cs="Arial"/>
          <w:sz w:val="24"/>
          <w:szCs w:val="24"/>
        </w:rPr>
        <w:t>Classes</w:t>
      </w:r>
      <w:proofErr w:type="spellEnd"/>
      <w:r>
        <w:rPr>
          <w:rFonts w:ascii="Arial" w:hAnsi="Arial" w:cs="Arial"/>
          <w:sz w:val="24"/>
          <w:szCs w:val="24"/>
        </w:rPr>
        <w:t xml:space="preserve"> y java entonces podemos verificar esto en la ubicación local del archivo build.xml</w:t>
      </w:r>
    </w:p>
    <w:p w:rsidR="00746901" w:rsidRDefault="00746901">
      <w:pPr>
        <w:rPr>
          <w:rFonts w:ascii="Arial" w:hAnsi="Arial" w:cs="Arial"/>
          <w:sz w:val="24"/>
          <w:szCs w:val="24"/>
        </w:rPr>
      </w:pPr>
      <w:r>
        <w:rPr>
          <w:rFonts w:ascii="Arial" w:hAnsi="Arial" w:cs="Arial"/>
          <w:sz w:val="24"/>
          <w:szCs w:val="24"/>
        </w:rPr>
        <w:t>Al final después de eliminar estas dependencias el código en build.xml queda así.</w:t>
      </w:r>
    </w:p>
    <w:p w:rsidR="00746901" w:rsidRDefault="00746901">
      <w:pPr>
        <w:rPr>
          <w:rFonts w:ascii="Arial" w:hAnsi="Arial" w:cs="Arial"/>
          <w:sz w:val="24"/>
          <w:szCs w:val="24"/>
        </w:rPr>
      </w:pPr>
      <w:r>
        <w:rPr>
          <w:noProof/>
          <w:lang w:eastAsia="es-CO"/>
        </w:rPr>
        <w:drawing>
          <wp:inline distT="0" distB="0" distL="0" distR="0" wp14:anchorId="6263952D" wp14:editId="514C7D1A">
            <wp:extent cx="5514975" cy="3124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124200"/>
                    </a:xfrm>
                    <a:prstGeom prst="rect">
                      <a:avLst/>
                    </a:prstGeom>
                  </pic:spPr>
                </pic:pic>
              </a:graphicData>
            </a:graphic>
          </wp:inline>
        </w:drawing>
      </w:r>
    </w:p>
    <w:p w:rsidR="00746901" w:rsidRDefault="00746901">
      <w:pPr>
        <w:rPr>
          <w:rFonts w:ascii="Arial" w:hAnsi="Arial" w:cs="Arial"/>
          <w:sz w:val="24"/>
          <w:szCs w:val="24"/>
        </w:rPr>
      </w:pPr>
      <w:r>
        <w:rPr>
          <w:rFonts w:ascii="Arial" w:hAnsi="Arial" w:cs="Arial"/>
          <w:sz w:val="24"/>
          <w:szCs w:val="24"/>
        </w:rPr>
        <w:lastRenderedPageBreak/>
        <w:t>Después de quitar las dependencias, el código ejecutado queda así.</w:t>
      </w:r>
    </w:p>
    <w:p w:rsidR="00746901" w:rsidRDefault="00746901">
      <w:pPr>
        <w:rPr>
          <w:rFonts w:ascii="Arial" w:hAnsi="Arial" w:cs="Arial"/>
          <w:sz w:val="24"/>
          <w:szCs w:val="24"/>
        </w:rPr>
      </w:pPr>
      <w:r>
        <w:rPr>
          <w:noProof/>
          <w:lang w:eastAsia="es-CO"/>
        </w:rPr>
        <w:drawing>
          <wp:inline distT="0" distB="0" distL="0" distR="0" wp14:anchorId="341AA342" wp14:editId="1859ED29">
            <wp:extent cx="5612130" cy="28143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14320"/>
                    </a:xfrm>
                    <a:prstGeom prst="rect">
                      <a:avLst/>
                    </a:prstGeom>
                  </pic:spPr>
                </pic:pic>
              </a:graphicData>
            </a:graphic>
          </wp:inline>
        </w:drawing>
      </w:r>
    </w:p>
    <w:p w:rsidR="00746901" w:rsidRDefault="00746901">
      <w:pPr>
        <w:rPr>
          <w:rFonts w:ascii="Arial" w:hAnsi="Arial" w:cs="Arial"/>
          <w:sz w:val="24"/>
          <w:szCs w:val="24"/>
        </w:rPr>
      </w:pPr>
      <w:r>
        <w:rPr>
          <w:rFonts w:ascii="Arial" w:hAnsi="Arial" w:cs="Arial"/>
          <w:sz w:val="24"/>
          <w:szCs w:val="24"/>
        </w:rPr>
        <w:t>Aquí se crea el archivo ejecutable .</w:t>
      </w:r>
      <w:proofErr w:type="spellStart"/>
      <w:r>
        <w:rPr>
          <w:rFonts w:ascii="Arial" w:hAnsi="Arial" w:cs="Arial"/>
          <w:sz w:val="24"/>
          <w:szCs w:val="24"/>
        </w:rPr>
        <w:t>jar</w:t>
      </w:r>
      <w:proofErr w:type="spellEnd"/>
      <w:r>
        <w:rPr>
          <w:rFonts w:ascii="Arial" w:hAnsi="Arial" w:cs="Arial"/>
          <w:sz w:val="24"/>
          <w:szCs w:val="24"/>
        </w:rPr>
        <w:t xml:space="preserve"> que nosotros llamamos </w:t>
      </w:r>
      <w:proofErr w:type="spellStart"/>
      <w:r>
        <w:rPr>
          <w:rFonts w:ascii="Arial" w:hAnsi="Arial" w:cs="Arial"/>
          <w:sz w:val="24"/>
          <w:szCs w:val="24"/>
        </w:rPr>
        <w:t>HelloWorld</w:t>
      </w:r>
      <w:proofErr w:type="spellEnd"/>
      <w:r>
        <w:rPr>
          <w:rFonts w:ascii="Arial" w:hAnsi="Arial" w:cs="Arial"/>
          <w:sz w:val="24"/>
          <w:szCs w:val="24"/>
        </w:rPr>
        <w:t xml:space="preserve"> como lo indica el libro didáctico.</w:t>
      </w:r>
    </w:p>
    <w:p w:rsidR="00746901" w:rsidRDefault="00746901">
      <w:pPr>
        <w:rPr>
          <w:rFonts w:ascii="Arial" w:hAnsi="Arial" w:cs="Arial"/>
          <w:sz w:val="24"/>
          <w:szCs w:val="24"/>
        </w:rPr>
      </w:pPr>
      <w:r>
        <w:rPr>
          <w:noProof/>
          <w:lang w:eastAsia="es-CO"/>
        </w:rPr>
        <w:drawing>
          <wp:inline distT="0" distB="0" distL="0" distR="0" wp14:anchorId="4DBB3D2A" wp14:editId="120A2A2D">
            <wp:extent cx="5600700" cy="133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1333500"/>
                    </a:xfrm>
                    <a:prstGeom prst="rect">
                      <a:avLst/>
                    </a:prstGeom>
                  </pic:spPr>
                </pic:pic>
              </a:graphicData>
            </a:graphic>
          </wp:inline>
        </w:drawing>
      </w:r>
    </w:p>
    <w:p w:rsidR="0000566B" w:rsidRDefault="0000566B">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B175E3" w:rsidRDefault="00B175E3">
      <w:pPr>
        <w:rPr>
          <w:rFonts w:ascii="Arial" w:hAnsi="Arial" w:cs="Arial"/>
          <w:sz w:val="24"/>
          <w:szCs w:val="24"/>
        </w:rPr>
      </w:pPr>
    </w:p>
    <w:p w:rsidR="0000566B" w:rsidRDefault="0000566B">
      <w:pPr>
        <w:rPr>
          <w:rFonts w:ascii="Arial" w:hAnsi="Arial" w:cs="Arial"/>
          <w:b/>
          <w:sz w:val="24"/>
          <w:szCs w:val="24"/>
        </w:rPr>
      </w:pPr>
      <w:r>
        <w:rPr>
          <w:rFonts w:ascii="Arial" w:hAnsi="Arial" w:cs="Arial"/>
          <w:b/>
          <w:sz w:val="24"/>
          <w:szCs w:val="24"/>
        </w:rPr>
        <w:lastRenderedPageBreak/>
        <w:t>MAVEN</w:t>
      </w:r>
    </w:p>
    <w:p w:rsidR="007F7771" w:rsidRDefault="007F7771">
      <w:pPr>
        <w:rPr>
          <w:rFonts w:ascii="Arial" w:hAnsi="Arial" w:cs="Arial"/>
          <w:b/>
          <w:sz w:val="24"/>
          <w:szCs w:val="24"/>
        </w:rPr>
      </w:pPr>
      <w:r>
        <w:rPr>
          <w:noProof/>
          <w:lang w:eastAsia="es-CO"/>
        </w:rPr>
        <w:drawing>
          <wp:inline distT="0" distB="0" distL="0" distR="0" wp14:anchorId="5A085D1D" wp14:editId="0DE900B3">
            <wp:extent cx="5612130" cy="28397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39720"/>
                    </a:xfrm>
                    <a:prstGeom prst="rect">
                      <a:avLst/>
                    </a:prstGeom>
                  </pic:spPr>
                </pic:pic>
              </a:graphicData>
            </a:graphic>
          </wp:inline>
        </w:drawing>
      </w:r>
    </w:p>
    <w:p w:rsidR="003C212D" w:rsidRDefault="007F7771">
      <w:pPr>
        <w:rPr>
          <w:rFonts w:ascii="Arial" w:hAnsi="Arial" w:cs="Arial"/>
          <w:sz w:val="24"/>
          <w:szCs w:val="24"/>
        </w:rPr>
      </w:pPr>
      <w:r>
        <w:rPr>
          <w:rFonts w:ascii="Arial" w:hAnsi="Arial" w:cs="Arial"/>
          <w:sz w:val="24"/>
          <w:szCs w:val="24"/>
        </w:rPr>
        <w:t xml:space="preserve">Después de haber configurado Maven con sus respectivas variables de entorno para su ejecución en la </w:t>
      </w:r>
      <w:proofErr w:type="spellStart"/>
      <w:r>
        <w:rPr>
          <w:rFonts w:ascii="Arial" w:hAnsi="Arial" w:cs="Arial"/>
          <w:sz w:val="24"/>
          <w:szCs w:val="24"/>
        </w:rPr>
        <w:t>cmd</w:t>
      </w:r>
      <w:proofErr w:type="spellEnd"/>
      <w:r>
        <w:rPr>
          <w:rFonts w:ascii="Arial" w:hAnsi="Arial" w:cs="Arial"/>
          <w:sz w:val="24"/>
          <w:szCs w:val="24"/>
        </w:rPr>
        <w:t xml:space="preserve"> procedemos a descargar los proyectos y seguiremos los pasos del libro.</w:t>
      </w:r>
      <w:r w:rsidR="003C212D" w:rsidRPr="003C212D">
        <w:rPr>
          <w:noProof/>
          <w:lang w:eastAsia="es-CO"/>
        </w:rPr>
        <w:t xml:space="preserve"> </w:t>
      </w:r>
      <w:r w:rsidR="003C212D">
        <w:rPr>
          <w:noProof/>
          <w:lang w:eastAsia="es-CO"/>
        </w:rPr>
        <w:drawing>
          <wp:inline distT="0" distB="0" distL="0" distR="0" wp14:anchorId="1F771B1C" wp14:editId="3757BB78">
            <wp:extent cx="4819650" cy="2424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149" cy="2427775"/>
                    </a:xfrm>
                    <a:prstGeom prst="rect">
                      <a:avLst/>
                    </a:prstGeom>
                  </pic:spPr>
                </pic:pic>
              </a:graphicData>
            </a:graphic>
          </wp:inline>
        </w:drawing>
      </w:r>
    </w:p>
    <w:p w:rsidR="003C212D" w:rsidRDefault="003C212D">
      <w:pPr>
        <w:rPr>
          <w:rFonts w:ascii="Arial" w:hAnsi="Arial" w:cs="Arial"/>
          <w:sz w:val="24"/>
          <w:szCs w:val="24"/>
        </w:rPr>
      </w:pPr>
      <w:r>
        <w:rPr>
          <w:rFonts w:ascii="Arial" w:hAnsi="Arial" w:cs="Arial"/>
          <w:sz w:val="24"/>
          <w:szCs w:val="24"/>
        </w:rPr>
        <w:t>Luego de seguir los pasos previos, creamos el proyecto y después nos dirigimos al archivo generado .</w:t>
      </w:r>
      <w:proofErr w:type="spellStart"/>
      <w:r>
        <w:rPr>
          <w:rFonts w:ascii="Arial" w:hAnsi="Arial" w:cs="Arial"/>
          <w:sz w:val="24"/>
          <w:szCs w:val="24"/>
        </w:rPr>
        <w:t>xml</w:t>
      </w:r>
      <w:proofErr w:type="spellEnd"/>
    </w:p>
    <w:p w:rsidR="003C212D" w:rsidRDefault="00A45636">
      <w:pPr>
        <w:rPr>
          <w:rFonts w:ascii="Arial" w:hAnsi="Arial" w:cs="Arial"/>
          <w:sz w:val="24"/>
          <w:szCs w:val="24"/>
        </w:rPr>
      </w:pPr>
      <w:r>
        <w:rPr>
          <w:noProof/>
          <w:lang w:eastAsia="es-CO"/>
        </w:rPr>
        <w:drawing>
          <wp:inline distT="0" distB="0" distL="0" distR="0" wp14:anchorId="10DACC20" wp14:editId="123FAB8A">
            <wp:extent cx="1562100" cy="523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523875"/>
                    </a:xfrm>
                    <a:prstGeom prst="rect">
                      <a:avLst/>
                    </a:prstGeom>
                  </pic:spPr>
                </pic:pic>
              </a:graphicData>
            </a:graphic>
          </wp:inline>
        </w:drawing>
      </w:r>
    </w:p>
    <w:p w:rsidR="00A45636" w:rsidRDefault="00A45636">
      <w:pPr>
        <w:rPr>
          <w:rFonts w:ascii="Arial" w:hAnsi="Arial" w:cs="Arial"/>
          <w:sz w:val="24"/>
          <w:szCs w:val="24"/>
        </w:rPr>
      </w:pPr>
      <w:r>
        <w:rPr>
          <w:rFonts w:ascii="Arial" w:hAnsi="Arial" w:cs="Arial"/>
          <w:sz w:val="24"/>
          <w:szCs w:val="24"/>
        </w:rPr>
        <w:t xml:space="preserve">Con esta ubicación del archivo lo que hacemos es crear la estructura del proyecto para así </w:t>
      </w:r>
      <w:r w:rsidR="003C3A8A">
        <w:rPr>
          <w:rFonts w:ascii="Arial" w:hAnsi="Arial" w:cs="Arial"/>
          <w:sz w:val="24"/>
          <w:szCs w:val="24"/>
        </w:rPr>
        <w:t>mostrar el ejemplo de programación utilizando hola mundo.</w:t>
      </w:r>
    </w:p>
    <w:p w:rsidR="003C3A8A" w:rsidRDefault="003C3A8A">
      <w:pPr>
        <w:rPr>
          <w:rFonts w:ascii="Arial" w:hAnsi="Arial" w:cs="Arial"/>
          <w:sz w:val="24"/>
          <w:szCs w:val="24"/>
        </w:rPr>
      </w:pPr>
      <w:r>
        <w:rPr>
          <w:noProof/>
          <w:lang w:eastAsia="es-CO"/>
        </w:rPr>
        <w:lastRenderedPageBreak/>
        <w:drawing>
          <wp:inline distT="0" distB="0" distL="0" distR="0" wp14:anchorId="67E9B23A" wp14:editId="4A9A1390">
            <wp:extent cx="5612130" cy="2806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06065"/>
                    </a:xfrm>
                    <a:prstGeom prst="rect">
                      <a:avLst/>
                    </a:prstGeom>
                  </pic:spPr>
                </pic:pic>
              </a:graphicData>
            </a:graphic>
          </wp:inline>
        </w:drawing>
      </w:r>
    </w:p>
    <w:p w:rsidR="003C212D" w:rsidRDefault="00ED11DA">
      <w:pPr>
        <w:rPr>
          <w:rFonts w:ascii="Arial" w:hAnsi="Arial" w:cs="Arial"/>
          <w:b/>
          <w:color w:val="FF0000"/>
          <w:sz w:val="24"/>
          <w:szCs w:val="24"/>
        </w:rPr>
      </w:pPr>
      <w:r>
        <w:rPr>
          <w:rFonts w:ascii="Arial" w:hAnsi="Arial" w:cs="Arial"/>
          <w:b/>
          <w:color w:val="FF0000"/>
          <w:sz w:val="24"/>
          <w:szCs w:val="24"/>
        </w:rPr>
        <w:t>ERROR</w:t>
      </w:r>
    </w:p>
    <w:p w:rsidR="00ED11DA" w:rsidRDefault="00ED11DA">
      <w:pPr>
        <w:rPr>
          <w:rFonts w:ascii="Arial" w:hAnsi="Arial" w:cs="Arial"/>
          <w:sz w:val="24"/>
          <w:szCs w:val="24"/>
        </w:rPr>
      </w:pPr>
      <w:r>
        <w:rPr>
          <w:noProof/>
          <w:lang w:eastAsia="es-CO"/>
        </w:rPr>
        <w:drawing>
          <wp:inline distT="0" distB="0" distL="0" distR="0" wp14:anchorId="4C91EB5E" wp14:editId="5D0A5A3F">
            <wp:extent cx="5612130" cy="27813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1300"/>
                    </a:xfrm>
                    <a:prstGeom prst="rect">
                      <a:avLst/>
                    </a:prstGeom>
                  </pic:spPr>
                </pic:pic>
              </a:graphicData>
            </a:graphic>
          </wp:inline>
        </w:drawing>
      </w:r>
    </w:p>
    <w:p w:rsidR="00DD63CD" w:rsidRDefault="00DD63CD">
      <w:pPr>
        <w:rPr>
          <w:rFonts w:ascii="Arial" w:hAnsi="Arial" w:cs="Arial"/>
          <w:sz w:val="24"/>
          <w:szCs w:val="24"/>
        </w:rPr>
      </w:pPr>
    </w:p>
    <w:p w:rsidR="00B175E3" w:rsidRDefault="00B175E3">
      <w:pPr>
        <w:rPr>
          <w:rFonts w:ascii="Arial" w:hAnsi="Arial" w:cs="Arial"/>
          <w:sz w:val="24"/>
          <w:szCs w:val="24"/>
        </w:rPr>
      </w:pPr>
      <w:r>
        <w:rPr>
          <w:rFonts w:ascii="Arial" w:hAnsi="Arial" w:cs="Arial"/>
          <w:sz w:val="24"/>
          <w:szCs w:val="24"/>
        </w:rPr>
        <w:t>Este error puede ser debido a la diferente ubicación del archivo.</w:t>
      </w:r>
    </w:p>
    <w:p w:rsidR="00DD63CD" w:rsidRDefault="00DD63CD">
      <w:pPr>
        <w:rPr>
          <w:rFonts w:ascii="Arial" w:hAnsi="Arial" w:cs="Arial"/>
          <w:b/>
          <w:sz w:val="24"/>
          <w:szCs w:val="24"/>
        </w:rPr>
      </w:pPr>
      <w:r>
        <w:rPr>
          <w:rFonts w:ascii="Arial" w:hAnsi="Arial" w:cs="Arial"/>
          <w:b/>
          <w:sz w:val="24"/>
          <w:szCs w:val="24"/>
        </w:rPr>
        <w:t>GRADLE</w:t>
      </w:r>
    </w:p>
    <w:p w:rsidR="00DD63CD" w:rsidRDefault="00DD63CD">
      <w:pPr>
        <w:rPr>
          <w:rFonts w:ascii="Arial" w:hAnsi="Arial" w:cs="Arial"/>
          <w:sz w:val="24"/>
          <w:szCs w:val="24"/>
        </w:rPr>
      </w:pPr>
      <w:r>
        <w:rPr>
          <w:rFonts w:ascii="Arial" w:hAnsi="Arial" w:cs="Arial"/>
          <w:sz w:val="24"/>
          <w:szCs w:val="24"/>
        </w:rPr>
        <w:t xml:space="preserve">Se descarga </w:t>
      </w:r>
      <w:proofErr w:type="spellStart"/>
      <w:r>
        <w:rPr>
          <w:rFonts w:ascii="Arial" w:hAnsi="Arial" w:cs="Arial"/>
          <w:sz w:val="24"/>
          <w:szCs w:val="24"/>
        </w:rPr>
        <w:t>gradle</w:t>
      </w:r>
      <w:proofErr w:type="spellEnd"/>
      <w:r>
        <w:rPr>
          <w:rFonts w:ascii="Arial" w:hAnsi="Arial" w:cs="Arial"/>
          <w:sz w:val="24"/>
          <w:szCs w:val="24"/>
        </w:rPr>
        <w:t xml:space="preserve"> de la </w:t>
      </w:r>
      <w:r w:rsidR="00B175E3">
        <w:rPr>
          <w:rFonts w:ascii="Arial" w:hAnsi="Arial" w:cs="Arial"/>
          <w:sz w:val="24"/>
          <w:szCs w:val="24"/>
        </w:rPr>
        <w:t>página</w:t>
      </w:r>
      <w:r>
        <w:rPr>
          <w:rFonts w:ascii="Arial" w:hAnsi="Arial" w:cs="Arial"/>
          <w:sz w:val="24"/>
          <w:szCs w:val="24"/>
        </w:rPr>
        <w:t xml:space="preserve"> oficial y luego se extrae el archivo </w:t>
      </w:r>
      <w:proofErr w:type="spellStart"/>
      <w:r>
        <w:rPr>
          <w:rFonts w:ascii="Arial" w:hAnsi="Arial" w:cs="Arial"/>
          <w:sz w:val="24"/>
          <w:szCs w:val="24"/>
        </w:rPr>
        <w:t>zip</w:t>
      </w:r>
      <w:proofErr w:type="spellEnd"/>
      <w:r>
        <w:rPr>
          <w:rFonts w:ascii="Arial" w:hAnsi="Arial" w:cs="Arial"/>
          <w:sz w:val="24"/>
          <w:szCs w:val="24"/>
        </w:rPr>
        <w:t xml:space="preserve"> obtenido.</w:t>
      </w:r>
    </w:p>
    <w:p w:rsidR="00DD63CD" w:rsidRDefault="00DD63CD">
      <w:pPr>
        <w:rPr>
          <w:rFonts w:ascii="Arial" w:hAnsi="Arial" w:cs="Arial"/>
          <w:sz w:val="24"/>
          <w:szCs w:val="24"/>
        </w:rPr>
      </w:pPr>
      <w:r>
        <w:rPr>
          <w:rFonts w:ascii="Arial" w:hAnsi="Arial" w:cs="Arial"/>
          <w:sz w:val="24"/>
          <w:szCs w:val="24"/>
        </w:rPr>
        <w:t xml:space="preserve">Se crean rutas de </w:t>
      </w:r>
      <w:proofErr w:type="spellStart"/>
      <w:r>
        <w:rPr>
          <w:rFonts w:ascii="Arial" w:hAnsi="Arial" w:cs="Arial"/>
          <w:sz w:val="24"/>
          <w:szCs w:val="24"/>
        </w:rPr>
        <w:t>environment</w:t>
      </w:r>
      <w:proofErr w:type="spellEnd"/>
      <w:r>
        <w:rPr>
          <w:rFonts w:ascii="Arial" w:hAnsi="Arial" w:cs="Arial"/>
          <w:sz w:val="24"/>
          <w:szCs w:val="24"/>
        </w:rPr>
        <w:t xml:space="preserve"> para escribir algunas líneas de código en la </w:t>
      </w:r>
      <w:proofErr w:type="spellStart"/>
      <w:r>
        <w:rPr>
          <w:rFonts w:ascii="Arial" w:hAnsi="Arial" w:cs="Arial"/>
          <w:sz w:val="24"/>
          <w:szCs w:val="24"/>
        </w:rPr>
        <w:t>cmd</w:t>
      </w:r>
      <w:proofErr w:type="spellEnd"/>
      <w:r>
        <w:rPr>
          <w:rFonts w:ascii="Arial" w:hAnsi="Arial" w:cs="Arial"/>
          <w:sz w:val="24"/>
          <w:szCs w:val="24"/>
        </w:rPr>
        <w:t xml:space="preserve"> y para instalar Gradle.</w:t>
      </w:r>
    </w:p>
    <w:p w:rsidR="00DD63CD" w:rsidRDefault="00DD63CD">
      <w:pPr>
        <w:rPr>
          <w:rFonts w:ascii="Arial" w:hAnsi="Arial" w:cs="Arial"/>
          <w:sz w:val="24"/>
          <w:szCs w:val="24"/>
        </w:rPr>
      </w:pPr>
      <w:r>
        <w:rPr>
          <w:noProof/>
          <w:lang w:eastAsia="es-CO"/>
        </w:rPr>
        <w:lastRenderedPageBreak/>
        <w:drawing>
          <wp:inline distT="0" distB="0" distL="0" distR="0" wp14:anchorId="19B1DC1C" wp14:editId="7379E78C">
            <wp:extent cx="5612130" cy="281051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10510"/>
                    </a:xfrm>
                    <a:prstGeom prst="rect">
                      <a:avLst/>
                    </a:prstGeom>
                  </pic:spPr>
                </pic:pic>
              </a:graphicData>
            </a:graphic>
          </wp:inline>
        </w:drawing>
      </w:r>
    </w:p>
    <w:p w:rsidR="00B175E3" w:rsidRDefault="00104C9A">
      <w:pPr>
        <w:rPr>
          <w:rFonts w:ascii="Arial" w:hAnsi="Arial" w:cs="Arial"/>
          <w:b/>
          <w:sz w:val="24"/>
          <w:szCs w:val="24"/>
        </w:rPr>
      </w:pPr>
      <w:r>
        <w:rPr>
          <w:rFonts w:ascii="Arial" w:hAnsi="Arial" w:cs="Arial"/>
          <w:b/>
          <w:sz w:val="24"/>
          <w:szCs w:val="24"/>
        </w:rPr>
        <w:t>CODING THE SORT</w:t>
      </w:r>
    </w:p>
    <w:p w:rsidR="00104C9A" w:rsidRPr="00104C9A" w:rsidRDefault="00104C9A">
      <w:pPr>
        <w:rPr>
          <w:rFonts w:ascii="Arial" w:hAnsi="Arial" w:cs="Arial"/>
          <w:b/>
          <w:sz w:val="24"/>
          <w:szCs w:val="24"/>
        </w:rPr>
      </w:pPr>
      <w:r>
        <w:rPr>
          <w:noProof/>
          <w:lang w:eastAsia="es-CO"/>
        </w:rPr>
        <w:drawing>
          <wp:inline distT="0" distB="0" distL="0" distR="0" wp14:anchorId="6AE7774B" wp14:editId="50EE598D">
            <wp:extent cx="5612130" cy="42430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43070"/>
                    </a:xfrm>
                    <a:prstGeom prst="rect">
                      <a:avLst/>
                    </a:prstGeom>
                  </pic:spPr>
                </pic:pic>
              </a:graphicData>
            </a:graphic>
          </wp:inline>
        </w:drawing>
      </w:r>
    </w:p>
    <w:p w:rsidR="00104C9A" w:rsidRDefault="00104C9A">
      <w:pPr>
        <w:rPr>
          <w:rFonts w:ascii="Arial" w:hAnsi="Arial" w:cs="Arial"/>
          <w:sz w:val="24"/>
          <w:szCs w:val="24"/>
        </w:rPr>
      </w:pPr>
    </w:p>
    <w:p w:rsidR="00ED6BE3" w:rsidRDefault="00ED6BE3">
      <w:pPr>
        <w:rPr>
          <w:rFonts w:ascii="Arial" w:hAnsi="Arial" w:cs="Arial"/>
          <w:sz w:val="24"/>
          <w:szCs w:val="24"/>
        </w:rPr>
      </w:pPr>
      <w:r>
        <w:rPr>
          <w:noProof/>
          <w:lang w:eastAsia="es-CO"/>
        </w:rPr>
        <w:lastRenderedPageBreak/>
        <w:drawing>
          <wp:inline distT="0" distB="0" distL="0" distR="0" wp14:anchorId="7D832086" wp14:editId="03C56686">
            <wp:extent cx="4457700" cy="1304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1304925"/>
                    </a:xfrm>
                    <a:prstGeom prst="rect">
                      <a:avLst/>
                    </a:prstGeom>
                  </pic:spPr>
                </pic:pic>
              </a:graphicData>
            </a:graphic>
          </wp:inline>
        </w:drawing>
      </w:r>
    </w:p>
    <w:p w:rsidR="00104C9A" w:rsidRDefault="00104C9A">
      <w:pPr>
        <w:rPr>
          <w:rFonts w:ascii="Arial" w:hAnsi="Arial" w:cs="Arial"/>
          <w:sz w:val="24"/>
          <w:szCs w:val="24"/>
        </w:rPr>
      </w:pPr>
    </w:p>
    <w:p w:rsidR="00104C9A" w:rsidRDefault="00104C9A">
      <w:pPr>
        <w:rPr>
          <w:rFonts w:ascii="Arial" w:hAnsi="Arial" w:cs="Arial"/>
          <w:sz w:val="24"/>
          <w:szCs w:val="24"/>
        </w:rPr>
      </w:pPr>
    </w:p>
    <w:p w:rsidR="00104C9A" w:rsidRDefault="00ED6BE3">
      <w:pPr>
        <w:rPr>
          <w:rFonts w:ascii="Arial" w:hAnsi="Arial" w:cs="Arial"/>
          <w:sz w:val="24"/>
          <w:szCs w:val="24"/>
        </w:rPr>
      </w:pPr>
      <w:r>
        <w:rPr>
          <w:rFonts w:ascii="Arial" w:hAnsi="Arial" w:cs="Arial"/>
          <w:sz w:val="24"/>
          <w:szCs w:val="24"/>
        </w:rPr>
        <w:t>En este código se utilizó el compilador IDE junto con los archivos de Maven, se crearon unas clases que hacen un llamado a cada carpeta donde estaba el código de Maven pasado.</w:t>
      </w:r>
    </w:p>
    <w:p w:rsidR="00104C9A" w:rsidRDefault="00ED6BE3">
      <w:pPr>
        <w:rPr>
          <w:rFonts w:ascii="Arial" w:hAnsi="Arial" w:cs="Arial"/>
          <w:sz w:val="24"/>
          <w:szCs w:val="24"/>
        </w:rPr>
      </w:pPr>
      <w:r>
        <w:rPr>
          <w:noProof/>
          <w:lang w:eastAsia="es-CO"/>
        </w:rPr>
        <w:drawing>
          <wp:inline distT="0" distB="0" distL="0" distR="0" wp14:anchorId="57FD06BB" wp14:editId="63A4EF5F">
            <wp:extent cx="3514725" cy="5124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5124450"/>
                    </a:xfrm>
                    <a:prstGeom prst="rect">
                      <a:avLst/>
                    </a:prstGeom>
                  </pic:spPr>
                </pic:pic>
              </a:graphicData>
            </a:graphic>
          </wp:inline>
        </w:drawing>
      </w:r>
    </w:p>
    <w:p w:rsidR="00104C9A" w:rsidRDefault="00104C9A">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B175E3" w:rsidTr="000C4602">
        <w:tc>
          <w:tcPr>
            <w:tcW w:w="8828" w:type="dxa"/>
            <w:gridSpan w:val="3"/>
          </w:tcPr>
          <w:p w:rsidR="00B175E3" w:rsidRPr="00B175E3" w:rsidRDefault="00B175E3" w:rsidP="00B175E3">
            <w:pPr>
              <w:jc w:val="center"/>
              <w:rPr>
                <w:rFonts w:ascii="Arial" w:hAnsi="Arial" w:cs="Arial"/>
                <w:b/>
                <w:sz w:val="20"/>
                <w:szCs w:val="20"/>
              </w:rPr>
            </w:pPr>
            <w:r w:rsidRPr="00B175E3">
              <w:rPr>
                <w:rFonts w:ascii="Arial" w:hAnsi="Arial" w:cs="Arial"/>
                <w:b/>
                <w:sz w:val="20"/>
                <w:szCs w:val="20"/>
              </w:rPr>
              <w:lastRenderedPageBreak/>
              <w:t>DIFERENCIAS</w:t>
            </w:r>
          </w:p>
        </w:tc>
      </w:tr>
      <w:tr w:rsidR="00B175E3" w:rsidTr="00B175E3">
        <w:tc>
          <w:tcPr>
            <w:tcW w:w="2942" w:type="dxa"/>
          </w:tcPr>
          <w:p w:rsidR="00B175E3" w:rsidRPr="00B175E3" w:rsidRDefault="00B175E3" w:rsidP="00B175E3">
            <w:pPr>
              <w:jc w:val="center"/>
              <w:rPr>
                <w:rFonts w:ascii="Arial" w:hAnsi="Arial" w:cs="Arial"/>
                <w:b/>
                <w:sz w:val="20"/>
                <w:szCs w:val="20"/>
              </w:rPr>
            </w:pPr>
            <w:r>
              <w:rPr>
                <w:rFonts w:ascii="Arial" w:hAnsi="Arial" w:cs="Arial"/>
                <w:b/>
                <w:sz w:val="20"/>
                <w:szCs w:val="20"/>
              </w:rPr>
              <w:t>Ant</w:t>
            </w:r>
          </w:p>
        </w:tc>
        <w:tc>
          <w:tcPr>
            <w:tcW w:w="2943" w:type="dxa"/>
          </w:tcPr>
          <w:p w:rsidR="00B175E3" w:rsidRPr="00B175E3" w:rsidRDefault="00B175E3" w:rsidP="00B175E3">
            <w:pPr>
              <w:jc w:val="center"/>
              <w:rPr>
                <w:rFonts w:ascii="Arial" w:hAnsi="Arial" w:cs="Arial"/>
                <w:b/>
                <w:sz w:val="20"/>
                <w:szCs w:val="20"/>
              </w:rPr>
            </w:pPr>
            <w:r w:rsidRPr="00B175E3">
              <w:rPr>
                <w:rFonts w:ascii="Arial" w:hAnsi="Arial" w:cs="Arial"/>
                <w:b/>
                <w:sz w:val="20"/>
                <w:szCs w:val="20"/>
              </w:rPr>
              <w:t>Maven</w:t>
            </w:r>
          </w:p>
        </w:tc>
        <w:tc>
          <w:tcPr>
            <w:tcW w:w="2943" w:type="dxa"/>
          </w:tcPr>
          <w:p w:rsidR="00B175E3" w:rsidRPr="00B175E3" w:rsidRDefault="00B175E3" w:rsidP="00B175E3">
            <w:pPr>
              <w:jc w:val="center"/>
              <w:rPr>
                <w:rFonts w:ascii="Arial" w:hAnsi="Arial" w:cs="Arial"/>
                <w:b/>
                <w:sz w:val="20"/>
                <w:szCs w:val="20"/>
              </w:rPr>
            </w:pPr>
            <w:r w:rsidRPr="00B175E3">
              <w:rPr>
                <w:rFonts w:ascii="Arial" w:hAnsi="Arial" w:cs="Arial"/>
                <w:b/>
                <w:sz w:val="20"/>
                <w:szCs w:val="20"/>
              </w:rPr>
              <w:t>G</w:t>
            </w:r>
            <w:r>
              <w:rPr>
                <w:rFonts w:ascii="Arial" w:hAnsi="Arial" w:cs="Arial"/>
                <w:b/>
                <w:sz w:val="20"/>
                <w:szCs w:val="20"/>
              </w:rPr>
              <w:t>radle</w:t>
            </w:r>
          </w:p>
        </w:tc>
      </w:tr>
      <w:tr w:rsidR="00B175E3" w:rsidTr="00B175E3">
        <w:tc>
          <w:tcPr>
            <w:tcW w:w="2942" w:type="dxa"/>
          </w:tcPr>
          <w:p w:rsidR="00B175E3" w:rsidRPr="00B175E3" w:rsidRDefault="00B175E3">
            <w:pPr>
              <w:rPr>
                <w:rFonts w:ascii="Arial" w:hAnsi="Arial" w:cs="Arial"/>
                <w:sz w:val="20"/>
                <w:szCs w:val="20"/>
              </w:rPr>
            </w:pPr>
            <w:r>
              <w:rPr>
                <w:rFonts w:ascii="Arial" w:hAnsi="Arial" w:cs="Arial"/>
                <w:sz w:val="20"/>
                <w:szCs w:val="20"/>
              </w:rPr>
              <w:t>Más antigua respecto a las dos</w:t>
            </w:r>
            <w:r w:rsidR="00104C9A">
              <w:rPr>
                <w:rFonts w:ascii="Arial" w:hAnsi="Arial" w:cs="Arial"/>
                <w:sz w:val="20"/>
                <w:szCs w:val="20"/>
              </w:rPr>
              <w:t>.</w:t>
            </w:r>
          </w:p>
        </w:tc>
        <w:tc>
          <w:tcPr>
            <w:tcW w:w="2943" w:type="dxa"/>
          </w:tcPr>
          <w:p w:rsidR="00B175E3" w:rsidRPr="00B175E3" w:rsidRDefault="00B175E3">
            <w:pPr>
              <w:rPr>
                <w:rFonts w:ascii="Arial" w:hAnsi="Arial" w:cs="Arial"/>
                <w:sz w:val="20"/>
                <w:szCs w:val="20"/>
              </w:rPr>
            </w:pPr>
            <w:r>
              <w:rPr>
                <w:rFonts w:ascii="Arial" w:hAnsi="Arial" w:cs="Arial"/>
                <w:sz w:val="20"/>
                <w:szCs w:val="20"/>
              </w:rPr>
              <w:t>Más antigua que Gradle</w:t>
            </w:r>
            <w:r w:rsidR="00104C9A">
              <w:rPr>
                <w:rFonts w:ascii="Arial" w:hAnsi="Arial" w:cs="Arial"/>
                <w:sz w:val="20"/>
                <w:szCs w:val="20"/>
              </w:rPr>
              <w:t>.</w:t>
            </w:r>
          </w:p>
        </w:tc>
        <w:tc>
          <w:tcPr>
            <w:tcW w:w="2943" w:type="dxa"/>
          </w:tcPr>
          <w:p w:rsidR="00B175E3" w:rsidRPr="00B175E3" w:rsidRDefault="00B175E3">
            <w:pPr>
              <w:rPr>
                <w:rFonts w:ascii="Arial" w:hAnsi="Arial" w:cs="Arial"/>
                <w:sz w:val="20"/>
                <w:szCs w:val="20"/>
              </w:rPr>
            </w:pPr>
            <w:r>
              <w:rPr>
                <w:rFonts w:ascii="Arial" w:hAnsi="Arial" w:cs="Arial"/>
                <w:sz w:val="20"/>
                <w:szCs w:val="20"/>
              </w:rPr>
              <w:t>Más moderna</w:t>
            </w:r>
            <w:r w:rsidR="00104C9A">
              <w:rPr>
                <w:rFonts w:ascii="Arial" w:hAnsi="Arial" w:cs="Arial"/>
                <w:sz w:val="20"/>
                <w:szCs w:val="20"/>
              </w:rPr>
              <w:t>.</w:t>
            </w:r>
          </w:p>
        </w:tc>
      </w:tr>
      <w:tr w:rsidR="00B175E3" w:rsidTr="00B175E3">
        <w:tc>
          <w:tcPr>
            <w:tcW w:w="2942" w:type="dxa"/>
          </w:tcPr>
          <w:p w:rsidR="00B175E3" w:rsidRPr="00B175E3" w:rsidRDefault="00104C9A">
            <w:pPr>
              <w:rPr>
                <w:rFonts w:ascii="Arial" w:hAnsi="Arial" w:cs="Arial"/>
                <w:sz w:val="20"/>
                <w:szCs w:val="20"/>
              </w:rPr>
            </w:pPr>
            <w:r w:rsidRPr="00104C9A">
              <w:rPr>
                <w:rFonts w:ascii="Arial" w:hAnsi="Arial" w:cs="Arial"/>
                <w:sz w:val="20"/>
                <w:szCs w:val="20"/>
              </w:rPr>
              <w:t>Ant no tiene convenciones formales como una estructura de directorio de proyecto común o comportamiento predeterminado.</w:t>
            </w:r>
          </w:p>
        </w:tc>
        <w:tc>
          <w:tcPr>
            <w:tcW w:w="2943" w:type="dxa"/>
          </w:tcPr>
          <w:p w:rsidR="00B175E3" w:rsidRPr="00B175E3" w:rsidRDefault="00B175E3">
            <w:pPr>
              <w:rPr>
                <w:rFonts w:ascii="Arial" w:hAnsi="Arial" w:cs="Arial"/>
                <w:sz w:val="20"/>
                <w:szCs w:val="20"/>
              </w:rPr>
            </w:pPr>
            <w:r w:rsidRPr="00B175E3">
              <w:rPr>
                <w:rFonts w:ascii="Arial" w:hAnsi="Arial" w:cs="Arial"/>
                <w:sz w:val="20"/>
                <w:szCs w:val="20"/>
              </w:rPr>
              <w:t>Maven tiene convenciones. Sabe dónde se encuentra el código fuente y siguió la convención de construcción de un proyecto.</w:t>
            </w:r>
          </w:p>
        </w:tc>
        <w:tc>
          <w:tcPr>
            <w:tcW w:w="2943" w:type="dxa"/>
          </w:tcPr>
          <w:p w:rsidR="00B175E3" w:rsidRPr="00B175E3" w:rsidRDefault="00104C9A">
            <w:pPr>
              <w:rPr>
                <w:rFonts w:ascii="Arial" w:hAnsi="Arial" w:cs="Arial"/>
                <w:sz w:val="20"/>
                <w:szCs w:val="20"/>
              </w:rPr>
            </w:pPr>
            <w:r w:rsidRPr="00104C9A">
              <w:rPr>
                <w:rFonts w:ascii="Arial" w:hAnsi="Arial" w:cs="Arial"/>
                <w:sz w:val="20"/>
                <w:szCs w:val="20"/>
              </w:rPr>
              <w:t>Gradle aprendió de los errores de Maven, porque finalmente realiza muchas de las mismas tareas, tiene la misma finalidad, pero eliminaron la complejidad de Maven.</w:t>
            </w:r>
          </w:p>
        </w:tc>
      </w:tr>
      <w:tr w:rsidR="00B175E3" w:rsidTr="00B175E3">
        <w:tc>
          <w:tcPr>
            <w:tcW w:w="2942" w:type="dxa"/>
          </w:tcPr>
          <w:p w:rsidR="00B175E3" w:rsidRPr="00B175E3" w:rsidRDefault="00104C9A">
            <w:pPr>
              <w:rPr>
                <w:rFonts w:ascii="Arial" w:hAnsi="Arial" w:cs="Arial"/>
                <w:sz w:val="20"/>
                <w:szCs w:val="20"/>
              </w:rPr>
            </w:pPr>
            <w:r w:rsidRPr="00104C9A">
              <w:rPr>
                <w:rFonts w:ascii="Arial" w:hAnsi="Arial" w:cs="Arial"/>
                <w:sz w:val="20"/>
                <w:szCs w:val="20"/>
              </w:rPr>
              <w:t>Se tiene que decirle a Ant exactamente dónde encontrar la fuente y dónde colocar la salida.</w:t>
            </w:r>
          </w:p>
        </w:tc>
        <w:tc>
          <w:tcPr>
            <w:tcW w:w="2943" w:type="dxa"/>
          </w:tcPr>
          <w:p w:rsidR="00B175E3" w:rsidRPr="00B175E3" w:rsidRDefault="00B175E3">
            <w:pPr>
              <w:rPr>
                <w:rFonts w:ascii="Arial" w:hAnsi="Arial" w:cs="Arial"/>
                <w:sz w:val="20"/>
                <w:szCs w:val="20"/>
              </w:rPr>
            </w:pPr>
            <w:r w:rsidRPr="00B175E3">
              <w:rPr>
                <w:rFonts w:ascii="Arial" w:hAnsi="Arial" w:cs="Arial"/>
                <w:sz w:val="20"/>
                <w:szCs w:val="20"/>
              </w:rPr>
              <w:t xml:space="preserve">El </w:t>
            </w:r>
            <w:proofErr w:type="spellStart"/>
            <w:r w:rsidRPr="00B175E3">
              <w:rPr>
                <w:rFonts w:ascii="Arial" w:hAnsi="Arial" w:cs="Arial"/>
                <w:sz w:val="20"/>
                <w:szCs w:val="20"/>
              </w:rPr>
              <w:t>plugin</w:t>
            </w:r>
            <w:proofErr w:type="spellEnd"/>
            <w:r w:rsidRPr="00B175E3">
              <w:rPr>
                <w:rFonts w:ascii="Arial" w:hAnsi="Arial" w:cs="Arial"/>
                <w:sz w:val="20"/>
                <w:szCs w:val="20"/>
              </w:rPr>
              <w:t xml:space="preserve"> compilador de Maven pone las clases compiladas en un target, y produce un archivo JAR en un destino.</w:t>
            </w:r>
          </w:p>
        </w:tc>
        <w:tc>
          <w:tcPr>
            <w:tcW w:w="2943" w:type="dxa"/>
          </w:tcPr>
          <w:p w:rsidR="00B175E3" w:rsidRPr="00B175E3" w:rsidRDefault="00104C9A">
            <w:pPr>
              <w:rPr>
                <w:rFonts w:ascii="Arial" w:hAnsi="Arial" w:cs="Arial"/>
                <w:sz w:val="20"/>
                <w:szCs w:val="20"/>
              </w:rPr>
            </w:pPr>
            <w:r w:rsidRPr="00104C9A">
              <w:rPr>
                <w:rFonts w:ascii="Arial" w:hAnsi="Arial" w:cs="Arial"/>
                <w:sz w:val="20"/>
                <w:szCs w:val="20"/>
              </w:rPr>
              <w:t xml:space="preserve">Gradle ofrece un </w:t>
            </w:r>
            <w:proofErr w:type="spellStart"/>
            <w:r w:rsidRPr="00104C9A">
              <w:rPr>
                <w:rFonts w:ascii="Arial" w:hAnsi="Arial" w:cs="Arial"/>
                <w:sz w:val="20"/>
                <w:szCs w:val="20"/>
              </w:rPr>
              <w:t>bootstrap</w:t>
            </w:r>
            <w:proofErr w:type="spellEnd"/>
            <w:r w:rsidRPr="00104C9A">
              <w:rPr>
                <w:rFonts w:ascii="Arial" w:hAnsi="Arial" w:cs="Arial"/>
                <w:sz w:val="20"/>
                <w:szCs w:val="20"/>
              </w:rPr>
              <w:t xml:space="preserve"> para que puedas ponerlo dentro de tu distribución de fuentes (en tu repo de </w:t>
            </w:r>
            <w:proofErr w:type="spellStart"/>
            <w:r w:rsidRPr="00104C9A">
              <w:rPr>
                <w:rFonts w:ascii="Arial" w:hAnsi="Arial" w:cs="Arial"/>
                <w:sz w:val="20"/>
                <w:szCs w:val="20"/>
              </w:rPr>
              <w:t>git</w:t>
            </w:r>
            <w:proofErr w:type="spellEnd"/>
            <w:r w:rsidRPr="00104C9A">
              <w:rPr>
                <w:rFonts w:ascii="Arial" w:hAnsi="Arial" w:cs="Arial"/>
                <w:sz w:val="20"/>
                <w:szCs w:val="20"/>
              </w:rPr>
              <w:t xml:space="preserve">, por ejemplo) para que otros </w:t>
            </w:r>
            <w:proofErr w:type="spellStart"/>
            <w:r w:rsidRPr="00104C9A">
              <w:rPr>
                <w:rFonts w:ascii="Arial" w:hAnsi="Arial" w:cs="Arial"/>
                <w:sz w:val="20"/>
                <w:szCs w:val="20"/>
              </w:rPr>
              <w:t>devs</w:t>
            </w:r>
            <w:proofErr w:type="spellEnd"/>
            <w:r w:rsidRPr="00104C9A">
              <w:rPr>
                <w:rFonts w:ascii="Arial" w:hAnsi="Arial" w:cs="Arial"/>
                <w:sz w:val="20"/>
                <w:szCs w:val="20"/>
              </w:rPr>
              <w:t xml:space="preserve"> puedan construir tu proyecto sin tener que instalar Gradle.</w:t>
            </w:r>
          </w:p>
        </w:tc>
      </w:tr>
      <w:tr w:rsidR="00104C9A" w:rsidTr="00B175E3">
        <w:tc>
          <w:tcPr>
            <w:tcW w:w="2942" w:type="dxa"/>
          </w:tcPr>
          <w:p w:rsidR="00104C9A" w:rsidRPr="00B175E3" w:rsidRDefault="00104C9A">
            <w:pPr>
              <w:rPr>
                <w:rFonts w:ascii="Arial" w:hAnsi="Arial" w:cs="Arial"/>
                <w:sz w:val="20"/>
                <w:szCs w:val="20"/>
              </w:rPr>
            </w:pPr>
            <w:r w:rsidRPr="00104C9A">
              <w:rPr>
                <w:rFonts w:ascii="Arial" w:hAnsi="Arial" w:cs="Arial"/>
                <w:sz w:val="20"/>
                <w:szCs w:val="20"/>
              </w:rPr>
              <w:t>Ant es procesal. Se tiene que decirle a Ant exactamente qué hacer y cuándo hacerlo. Se tiene que decirle indicarle el compilar, copiar y luego comprimir.</w:t>
            </w:r>
          </w:p>
        </w:tc>
        <w:tc>
          <w:tcPr>
            <w:tcW w:w="2943" w:type="dxa"/>
          </w:tcPr>
          <w:p w:rsidR="00104C9A" w:rsidRPr="00B175E3" w:rsidRDefault="00104C9A">
            <w:pPr>
              <w:rPr>
                <w:rFonts w:ascii="Arial" w:hAnsi="Arial" w:cs="Arial"/>
                <w:sz w:val="20"/>
                <w:szCs w:val="20"/>
              </w:rPr>
            </w:pPr>
            <w:r w:rsidRPr="00104C9A">
              <w:rPr>
                <w:rFonts w:ascii="Arial" w:hAnsi="Arial" w:cs="Arial"/>
                <w:sz w:val="20"/>
                <w:szCs w:val="20"/>
              </w:rPr>
              <w:t>Maven es declarativo. Todo lo que se tiene que hacer es crear un archivo pom.xml y poner su fuente en un directorio predeterminado. Maven se encarga del resto.</w:t>
            </w:r>
          </w:p>
        </w:tc>
        <w:tc>
          <w:tcPr>
            <w:tcW w:w="2943" w:type="dxa"/>
          </w:tcPr>
          <w:p w:rsidR="00104C9A" w:rsidRPr="00B175E3" w:rsidRDefault="00104C9A">
            <w:pPr>
              <w:rPr>
                <w:rFonts w:ascii="Arial" w:hAnsi="Arial" w:cs="Arial"/>
                <w:sz w:val="20"/>
                <w:szCs w:val="20"/>
              </w:rPr>
            </w:pPr>
            <w:r w:rsidRPr="00104C9A">
              <w:rPr>
                <w:rFonts w:ascii="Arial" w:hAnsi="Arial" w:cs="Arial"/>
                <w:sz w:val="20"/>
                <w:szCs w:val="20"/>
              </w:rPr>
              <w:t xml:space="preserve">Gradle tiene un </w:t>
            </w:r>
            <w:proofErr w:type="spellStart"/>
            <w:r w:rsidRPr="00104C9A">
              <w:rPr>
                <w:rFonts w:ascii="Arial" w:hAnsi="Arial" w:cs="Arial"/>
                <w:sz w:val="20"/>
                <w:szCs w:val="20"/>
              </w:rPr>
              <w:t>daemon</w:t>
            </w:r>
            <w:proofErr w:type="spellEnd"/>
            <w:r w:rsidRPr="00104C9A">
              <w:rPr>
                <w:rFonts w:ascii="Arial" w:hAnsi="Arial" w:cs="Arial"/>
                <w:sz w:val="20"/>
                <w:szCs w:val="20"/>
              </w:rPr>
              <w:t xml:space="preserve"> que ayuda a agilizar mucho el tiempo de construcción de proyectos porque es un proceso que ya está corriendo siempre y por tanto elimina el tiempo de arranque de la JVM.</w:t>
            </w:r>
          </w:p>
        </w:tc>
      </w:tr>
    </w:tbl>
    <w:p w:rsidR="00B175E3" w:rsidRDefault="00B175E3">
      <w:pPr>
        <w:rPr>
          <w:rFonts w:ascii="Arial" w:hAnsi="Arial" w:cs="Arial"/>
          <w:sz w:val="24"/>
          <w:szCs w:val="24"/>
        </w:rPr>
      </w:pPr>
    </w:p>
    <w:p w:rsidR="00104C9A" w:rsidRDefault="00104C9A">
      <w:pPr>
        <w:rPr>
          <w:rFonts w:ascii="Arial" w:hAnsi="Arial" w:cs="Arial"/>
          <w:sz w:val="24"/>
          <w:szCs w:val="24"/>
        </w:rPr>
      </w:pPr>
    </w:p>
    <w:p w:rsidR="00104C9A" w:rsidRDefault="00104C9A">
      <w:pPr>
        <w:rPr>
          <w:rFonts w:ascii="Arial" w:hAnsi="Arial" w:cs="Arial"/>
          <w:sz w:val="24"/>
          <w:szCs w:val="24"/>
        </w:rPr>
      </w:pPr>
    </w:p>
    <w:p w:rsidR="00104C9A" w:rsidRDefault="00104C9A">
      <w:pPr>
        <w:rPr>
          <w:rFonts w:ascii="Arial" w:hAnsi="Arial" w:cs="Arial"/>
          <w:sz w:val="24"/>
          <w:szCs w:val="24"/>
        </w:rPr>
      </w:pPr>
    </w:p>
    <w:p w:rsidR="00104C9A" w:rsidRDefault="00104C9A">
      <w:pPr>
        <w:rPr>
          <w:rFonts w:ascii="Arial" w:hAnsi="Arial" w:cs="Arial"/>
          <w:sz w:val="24"/>
          <w:szCs w:val="24"/>
        </w:rPr>
      </w:pPr>
    </w:p>
    <w:p w:rsidR="00104C9A" w:rsidRPr="00104C9A" w:rsidRDefault="00104C9A">
      <w:pPr>
        <w:rPr>
          <w:rFonts w:ascii="Arial" w:hAnsi="Arial" w:cs="Arial"/>
          <w:b/>
          <w:sz w:val="24"/>
          <w:szCs w:val="24"/>
        </w:rPr>
      </w:pPr>
      <w:r>
        <w:rPr>
          <w:rFonts w:ascii="Arial" w:hAnsi="Arial" w:cs="Arial"/>
          <w:b/>
          <w:sz w:val="24"/>
          <w:szCs w:val="24"/>
        </w:rPr>
        <w:t>CONCLUSIONES</w:t>
      </w:r>
    </w:p>
    <w:p w:rsidR="00104C9A" w:rsidRPr="00104C9A" w:rsidRDefault="00104C9A" w:rsidP="00104C9A">
      <w:pPr>
        <w:pStyle w:val="Prrafodelista"/>
        <w:numPr>
          <w:ilvl w:val="0"/>
          <w:numId w:val="1"/>
        </w:numPr>
        <w:rPr>
          <w:rFonts w:ascii="Arial" w:hAnsi="Arial" w:cs="Arial"/>
          <w:sz w:val="24"/>
          <w:szCs w:val="24"/>
        </w:rPr>
      </w:pPr>
      <w:r>
        <w:rPr>
          <w:rFonts w:ascii="Arial" w:hAnsi="Arial" w:cs="Arial"/>
          <w:sz w:val="24"/>
          <w:szCs w:val="24"/>
        </w:rPr>
        <w:t>E</w:t>
      </w:r>
      <w:r w:rsidRPr="00104C9A">
        <w:rPr>
          <w:rFonts w:ascii="Arial" w:hAnsi="Arial" w:cs="Arial"/>
          <w:sz w:val="24"/>
          <w:szCs w:val="24"/>
        </w:rPr>
        <w:t>l mejor software de estos 4 (aunque probé 3) es Gradle ya que es una versión moderna y es la mejora de Maven entonces es más cómodo su trabajo.</w:t>
      </w:r>
    </w:p>
    <w:p w:rsidR="00104C9A" w:rsidRDefault="00104C9A" w:rsidP="00104C9A">
      <w:pPr>
        <w:pStyle w:val="Prrafodelista"/>
        <w:numPr>
          <w:ilvl w:val="0"/>
          <w:numId w:val="1"/>
        </w:numPr>
        <w:rPr>
          <w:rFonts w:ascii="Arial" w:hAnsi="Arial" w:cs="Arial"/>
          <w:sz w:val="24"/>
          <w:szCs w:val="24"/>
        </w:rPr>
      </w:pPr>
      <w:r>
        <w:rPr>
          <w:rFonts w:ascii="Arial" w:hAnsi="Arial" w:cs="Arial"/>
          <w:sz w:val="24"/>
          <w:szCs w:val="24"/>
        </w:rPr>
        <w:t>A</w:t>
      </w:r>
      <w:r w:rsidRPr="00104C9A">
        <w:rPr>
          <w:rFonts w:ascii="Arial" w:hAnsi="Arial" w:cs="Arial"/>
          <w:sz w:val="24"/>
          <w:szCs w:val="24"/>
        </w:rPr>
        <w:t xml:space="preserve"> pesar de que las 4 distribuciones son un poco distintas e</w:t>
      </w:r>
      <w:r>
        <w:rPr>
          <w:rFonts w:ascii="Arial" w:hAnsi="Arial" w:cs="Arial"/>
          <w:sz w:val="24"/>
          <w:szCs w:val="24"/>
        </w:rPr>
        <w:t xml:space="preserve">stas son de Java </w:t>
      </w:r>
      <w:r w:rsidRPr="00104C9A">
        <w:rPr>
          <w:rFonts w:ascii="Arial" w:hAnsi="Arial" w:cs="Arial"/>
          <w:sz w:val="24"/>
          <w:szCs w:val="24"/>
        </w:rPr>
        <w:t xml:space="preserve">y hay que crear un </w:t>
      </w:r>
      <w:proofErr w:type="spellStart"/>
      <w:r w:rsidRPr="00104C9A">
        <w:rPr>
          <w:rFonts w:ascii="Arial" w:hAnsi="Arial" w:cs="Arial"/>
          <w:sz w:val="24"/>
          <w:szCs w:val="24"/>
        </w:rPr>
        <w:t>environment</w:t>
      </w:r>
      <w:proofErr w:type="spellEnd"/>
      <w:r w:rsidRPr="00104C9A">
        <w:rPr>
          <w:rFonts w:ascii="Arial" w:hAnsi="Arial" w:cs="Arial"/>
          <w:sz w:val="24"/>
          <w:szCs w:val="24"/>
        </w:rPr>
        <w:t xml:space="preserve"> para trabajar en la </w:t>
      </w:r>
      <w:proofErr w:type="spellStart"/>
      <w:r w:rsidRPr="00104C9A">
        <w:rPr>
          <w:rFonts w:ascii="Arial" w:hAnsi="Arial" w:cs="Arial"/>
          <w:sz w:val="24"/>
          <w:szCs w:val="24"/>
        </w:rPr>
        <w:t>cmd</w:t>
      </w:r>
      <w:proofErr w:type="spellEnd"/>
      <w:r w:rsidRPr="00104C9A">
        <w:rPr>
          <w:rFonts w:ascii="Arial" w:hAnsi="Arial" w:cs="Arial"/>
          <w:sz w:val="24"/>
          <w:szCs w:val="24"/>
        </w:rPr>
        <w:t>.</w:t>
      </w:r>
    </w:p>
    <w:p w:rsidR="00104C9A" w:rsidRDefault="00104C9A" w:rsidP="00104C9A">
      <w:pPr>
        <w:pStyle w:val="Prrafodelista"/>
        <w:numPr>
          <w:ilvl w:val="0"/>
          <w:numId w:val="1"/>
        </w:numPr>
        <w:rPr>
          <w:rFonts w:ascii="Arial" w:hAnsi="Arial" w:cs="Arial"/>
          <w:sz w:val="24"/>
          <w:szCs w:val="24"/>
        </w:rPr>
      </w:pPr>
      <w:r>
        <w:rPr>
          <w:rFonts w:ascii="Arial" w:hAnsi="Arial" w:cs="Arial"/>
          <w:sz w:val="24"/>
          <w:szCs w:val="24"/>
        </w:rPr>
        <w:t>Estos programas son más para desarrollar en</w:t>
      </w:r>
      <w:r w:rsidRPr="00104C9A">
        <w:rPr>
          <w:rFonts w:ascii="Arial" w:hAnsi="Arial" w:cs="Arial"/>
          <w:sz w:val="24"/>
          <w:szCs w:val="24"/>
        </w:rPr>
        <w:t xml:space="preserve"> Linux </w:t>
      </w:r>
      <w:r>
        <w:rPr>
          <w:rFonts w:ascii="Arial" w:hAnsi="Arial" w:cs="Arial"/>
          <w:sz w:val="24"/>
          <w:szCs w:val="24"/>
        </w:rPr>
        <w:t xml:space="preserve">porque Windows es para personas del hogar y que no tienen que ver mucho con la programación, </w:t>
      </w:r>
      <w:r w:rsidRPr="00104C9A">
        <w:rPr>
          <w:rFonts w:ascii="Arial" w:hAnsi="Arial" w:cs="Arial"/>
          <w:sz w:val="24"/>
          <w:szCs w:val="24"/>
        </w:rPr>
        <w:t>entonces también por eso se complica el trabajo en este equipo.</w:t>
      </w:r>
    </w:p>
    <w:p w:rsidR="00104C9A" w:rsidRPr="00104C9A" w:rsidRDefault="00104C9A" w:rsidP="00104C9A">
      <w:pPr>
        <w:pStyle w:val="Prrafodelista"/>
        <w:numPr>
          <w:ilvl w:val="0"/>
          <w:numId w:val="1"/>
        </w:numPr>
        <w:rPr>
          <w:rFonts w:ascii="Arial" w:hAnsi="Arial" w:cs="Arial"/>
          <w:sz w:val="24"/>
          <w:szCs w:val="24"/>
        </w:rPr>
      </w:pPr>
      <w:r>
        <w:rPr>
          <w:rFonts w:ascii="Arial" w:hAnsi="Arial" w:cs="Arial"/>
          <w:sz w:val="24"/>
          <w:szCs w:val="24"/>
        </w:rPr>
        <w:t>La mejor opción para programar con Java en Windows es IDE.</w:t>
      </w:r>
    </w:p>
    <w:sectPr w:rsidR="00104C9A" w:rsidRPr="00104C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63D56"/>
    <w:multiLevelType w:val="hybridMultilevel"/>
    <w:tmpl w:val="838E6750"/>
    <w:lvl w:ilvl="0" w:tplc="A0F8EAE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BF"/>
    <w:rsid w:val="0000566B"/>
    <w:rsid w:val="000137A4"/>
    <w:rsid w:val="00104C9A"/>
    <w:rsid w:val="002512B0"/>
    <w:rsid w:val="003C212D"/>
    <w:rsid w:val="003C3A8A"/>
    <w:rsid w:val="00605CBF"/>
    <w:rsid w:val="00746901"/>
    <w:rsid w:val="007F4BDC"/>
    <w:rsid w:val="007F7771"/>
    <w:rsid w:val="00A45636"/>
    <w:rsid w:val="00B175E3"/>
    <w:rsid w:val="00DD63CD"/>
    <w:rsid w:val="00ED11DA"/>
    <w:rsid w:val="00ED6B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A47FF-4E13-4B95-97BF-610F57E1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7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04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0190">
      <w:bodyDiv w:val="1"/>
      <w:marLeft w:val="0"/>
      <w:marRight w:val="0"/>
      <w:marTop w:val="0"/>
      <w:marBottom w:val="0"/>
      <w:divBdr>
        <w:top w:val="none" w:sz="0" w:space="0" w:color="auto"/>
        <w:left w:val="none" w:sz="0" w:space="0" w:color="auto"/>
        <w:bottom w:val="none" w:sz="0" w:space="0" w:color="auto"/>
        <w:right w:val="none" w:sz="0" w:space="0" w:color="auto"/>
      </w:divBdr>
    </w:div>
    <w:div w:id="819886895">
      <w:bodyDiv w:val="1"/>
      <w:marLeft w:val="0"/>
      <w:marRight w:val="0"/>
      <w:marTop w:val="0"/>
      <w:marBottom w:val="0"/>
      <w:divBdr>
        <w:top w:val="none" w:sz="0" w:space="0" w:color="auto"/>
        <w:left w:val="none" w:sz="0" w:space="0" w:color="auto"/>
        <w:bottom w:val="none" w:sz="0" w:space="0" w:color="auto"/>
        <w:right w:val="none" w:sz="0" w:space="0" w:color="auto"/>
      </w:divBdr>
    </w:div>
    <w:div w:id="1132139066">
      <w:bodyDiv w:val="1"/>
      <w:marLeft w:val="0"/>
      <w:marRight w:val="0"/>
      <w:marTop w:val="0"/>
      <w:marBottom w:val="0"/>
      <w:divBdr>
        <w:top w:val="none" w:sz="0" w:space="0" w:color="auto"/>
        <w:left w:val="none" w:sz="0" w:space="0" w:color="auto"/>
        <w:bottom w:val="none" w:sz="0" w:space="0" w:color="auto"/>
        <w:right w:val="none" w:sz="0" w:space="0" w:color="auto"/>
      </w:divBdr>
    </w:div>
    <w:div w:id="1284965195">
      <w:bodyDiv w:val="1"/>
      <w:marLeft w:val="0"/>
      <w:marRight w:val="0"/>
      <w:marTop w:val="0"/>
      <w:marBottom w:val="0"/>
      <w:divBdr>
        <w:top w:val="none" w:sz="0" w:space="0" w:color="auto"/>
        <w:left w:val="none" w:sz="0" w:space="0" w:color="auto"/>
        <w:bottom w:val="none" w:sz="0" w:space="0" w:color="auto"/>
        <w:right w:val="none" w:sz="0" w:space="0" w:color="auto"/>
      </w:divBdr>
    </w:div>
    <w:div w:id="189242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Jusot</dc:creator>
  <cp:keywords/>
  <dc:description/>
  <cp:lastModifiedBy>Jusot</cp:lastModifiedBy>
  <cp:revision>4</cp:revision>
  <dcterms:created xsi:type="dcterms:W3CDTF">2019-05-08T04:42:00Z</dcterms:created>
  <dcterms:modified xsi:type="dcterms:W3CDTF">2019-05-08T20:44:00Z</dcterms:modified>
</cp:coreProperties>
</file>