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CEE1E9" w14:textId="3B213BDC" w:rsidR="00346E7F" w:rsidRPr="00C841C7" w:rsidRDefault="00161D39">
      <w:pPr>
        <w:rPr>
          <w:rFonts w:ascii="Noto Serif" w:eastAsia="DengXian" w:hAnsi="Noto Serif" w:cs="Noto Serif"/>
          <w:b/>
          <w:bCs/>
          <w:sz w:val="40"/>
          <w:szCs w:val="36"/>
          <w:lang w:eastAsia="zh-CN"/>
        </w:rPr>
      </w:pPr>
      <w:r w:rsidRPr="00C841C7">
        <w:rPr>
          <w:rFonts w:ascii="Noto Serif" w:eastAsia="DengXian" w:hAnsi="Noto Serif" w:cs="Noto Serif"/>
          <w:b/>
          <w:bCs/>
          <w:sz w:val="40"/>
          <w:szCs w:val="36"/>
          <w:lang w:eastAsia="zh-CN"/>
        </w:rPr>
        <w:t xml:space="preserve">Data </w:t>
      </w:r>
      <w:r w:rsidR="00707D7C" w:rsidRPr="00C841C7">
        <w:rPr>
          <w:rFonts w:ascii="Noto Serif" w:eastAsia="DengXian" w:hAnsi="Noto Serif" w:cs="Noto Serif"/>
          <w:b/>
          <w:bCs/>
          <w:sz w:val="40"/>
          <w:szCs w:val="36"/>
          <w:lang w:eastAsia="zh-CN"/>
        </w:rPr>
        <w:t>Collection</w:t>
      </w:r>
    </w:p>
    <w:p w14:paraId="3689A0EB" w14:textId="4D0444FF" w:rsidR="00707D7C" w:rsidRDefault="00AB2A79">
      <w:pPr>
        <w:rPr>
          <w:rFonts w:ascii="Noto Serif" w:eastAsia="DengXian" w:hAnsi="Noto Serif" w:cs="Noto Serif" w:hint="eastAsia"/>
          <w:sz w:val="20"/>
          <w:szCs w:val="20"/>
          <w:lang w:eastAsia="zh-CN"/>
        </w:rPr>
      </w:pPr>
      <w:r>
        <w:rPr>
          <w:rFonts w:ascii="Noto Serif" w:eastAsia="DengXian" w:hAnsi="Noto Serif" w:cs="Noto Serif"/>
          <w:sz w:val="20"/>
          <w:szCs w:val="20"/>
          <w:lang w:eastAsia="zh-CN"/>
        </w:rPr>
        <w:t xml:space="preserve">Adequate evidence is necessary to analyze culture around Kichiku and do further populairty measure and analysis. Thus, video data collection is the fundamental step </w:t>
      </w:r>
      <w:r w:rsidR="00A71DD0">
        <w:rPr>
          <w:rFonts w:ascii="Noto Serif" w:eastAsia="DengXian" w:hAnsi="Noto Serif" w:cs="Noto Serif"/>
          <w:sz w:val="20"/>
          <w:szCs w:val="20"/>
          <w:lang w:eastAsia="zh-CN"/>
        </w:rPr>
        <w:t xml:space="preserve">to support our discussions. </w:t>
      </w:r>
      <w:r w:rsidR="000C4537">
        <w:rPr>
          <w:rFonts w:ascii="Noto Serif" w:eastAsia="DengXian" w:hAnsi="Noto Serif" w:cs="Noto Serif" w:hint="eastAsia"/>
          <w:sz w:val="20"/>
          <w:szCs w:val="20"/>
          <w:lang w:eastAsia="zh-CN"/>
        </w:rPr>
        <w:t xml:space="preserve">One </w:t>
      </w:r>
      <w:r w:rsidR="000C4537">
        <w:rPr>
          <w:rFonts w:ascii="Noto Serif" w:eastAsia="DengXian" w:hAnsi="Noto Serif" w:cs="Noto Serif"/>
          <w:sz w:val="20"/>
          <w:szCs w:val="20"/>
          <w:lang w:eastAsia="zh-CN"/>
        </w:rPr>
        <w:t>of the most direct</w:t>
      </w:r>
      <w:r w:rsidR="00161D39" w:rsidRPr="00C841C7">
        <w:rPr>
          <w:rFonts w:ascii="Noto Serif" w:eastAsia="DengXian" w:hAnsi="Noto Serif" w:cs="Noto Serif"/>
          <w:sz w:val="20"/>
          <w:szCs w:val="20"/>
          <w:lang w:eastAsia="zh-CN"/>
        </w:rPr>
        <w:t xml:space="preserve"> </w:t>
      </w:r>
      <w:r w:rsidR="000C4537">
        <w:rPr>
          <w:rFonts w:ascii="Noto Serif" w:eastAsia="DengXian" w:hAnsi="Noto Serif" w:cs="Noto Serif"/>
          <w:sz w:val="20"/>
          <w:szCs w:val="20"/>
          <w:lang w:eastAsia="zh-CN"/>
        </w:rPr>
        <w:t>method</w:t>
      </w:r>
      <w:r w:rsidR="00161D39" w:rsidRPr="00C841C7">
        <w:rPr>
          <w:rFonts w:ascii="Noto Serif" w:eastAsia="DengXian" w:hAnsi="Noto Serif" w:cs="Noto Serif"/>
          <w:sz w:val="20"/>
          <w:szCs w:val="20"/>
          <w:lang w:eastAsia="zh-CN"/>
        </w:rPr>
        <w:t xml:space="preserve"> </w:t>
      </w:r>
      <w:r w:rsidR="000C4537">
        <w:rPr>
          <w:rFonts w:ascii="Noto Serif" w:eastAsia="DengXian" w:hAnsi="Noto Serif" w:cs="Noto Serif"/>
          <w:sz w:val="20"/>
          <w:szCs w:val="20"/>
          <w:lang w:eastAsia="zh-CN"/>
        </w:rPr>
        <w:t>to get</w:t>
      </w:r>
      <w:r w:rsidR="00161D39" w:rsidRPr="00C841C7">
        <w:rPr>
          <w:rFonts w:ascii="Noto Serif" w:eastAsia="DengXian" w:hAnsi="Noto Serif" w:cs="Noto Serif"/>
          <w:sz w:val="20"/>
          <w:szCs w:val="20"/>
          <w:lang w:eastAsia="zh-CN"/>
        </w:rPr>
        <w:t xml:space="preserve"> </w:t>
      </w:r>
      <w:r w:rsidR="00B968D5" w:rsidRPr="00C841C7">
        <w:rPr>
          <w:rFonts w:ascii="Noto Serif" w:eastAsia="DengXian" w:hAnsi="Noto Serif" w:cs="Noto Serif"/>
          <w:sz w:val="20"/>
          <w:szCs w:val="20"/>
          <w:lang w:eastAsia="zh-CN"/>
        </w:rPr>
        <w:t xml:space="preserve">correlated </w:t>
      </w:r>
      <w:r w:rsidR="00A71DD0">
        <w:rPr>
          <w:rFonts w:ascii="Noto Serif" w:eastAsia="DengXian" w:hAnsi="Noto Serif" w:cs="Noto Serif"/>
          <w:sz w:val="20"/>
          <w:szCs w:val="20"/>
          <w:lang w:eastAsia="zh-CN"/>
        </w:rPr>
        <w:t xml:space="preserve">video </w:t>
      </w:r>
      <w:r w:rsidR="00161D39" w:rsidRPr="00C841C7">
        <w:rPr>
          <w:rFonts w:ascii="Noto Serif" w:eastAsia="DengXian" w:hAnsi="Noto Serif" w:cs="Noto Serif"/>
          <w:sz w:val="20"/>
          <w:szCs w:val="20"/>
          <w:lang w:eastAsia="zh-CN"/>
        </w:rPr>
        <w:t>data</w:t>
      </w:r>
      <w:r w:rsidR="000C4537">
        <w:rPr>
          <w:rFonts w:ascii="Noto Serif" w:eastAsia="DengXian" w:hAnsi="Noto Serif" w:cs="Noto Serif"/>
          <w:sz w:val="20"/>
          <w:szCs w:val="20"/>
          <w:lang w:eastAsia="zh-CN"/>
        </w:rPr>
        <w:t xml:space="preserve"> is fetching</w:t>
      </w:r>
      <w:r w:rsidR="00161D39" w:rsidRPr="00C841C7">
        <w:rPr>
          <w:rFonts w:ascii="Noto Serif" w:eastAsia="DengXian" w:hAnsi="Noto Serif" w:cs="Noto Serif"/>
          <w:sz w:val="20"/>
          <w:szCs w:val="20"/>
          <w:lang w:eastAsia="zh-CN"/>
        </w:rPr>
        <w:t xml:space="preserve"> </w:t>
      </w:r>
      <w:r>
        <w:rPr>
          <w:rFonts w:ascii="Noto Serif" w:eastAsia="DengXian" w:hAnsi="Noto Serif" w:cs="Noto Serif"/>
          <w:sz w:val="20"/>
          <w:szCs w:val="20"/>
          <w:lang w:eastAsia="zh-CN"/>
        </w:rPr>
        <w:t xml:space="preserve">video </w:t>
      </w:r>
      <w:r w:rsidR="000C4537">
        <w:rPr>
          <w:rFonts w:ascii="Noto Serif" w:eastAsia="DengXian" w:hAnsi="Noto Serif" w:cs="Noto Serif"/>
          <w:sz w:val="20"/>
          <w:szCs w:val="20"/>
          <w:lang w:eastAsia="zh-CN"/>
        </w:rPr>
        <w:t>data</w:t>
      </w:r>
      <w:r>
        <w:rPr>
          <w:rFonts w:ascii="Noto Serif" w:eastAsia="DengXian" w:hAnsi="Noto Serif" w:cs="Noto Serif"/>
          <w:sz w:val="20"/>
          <w:szCs w:val="20"/>
          <w:lang w:eastAsia="zh-CN"/>
        </w:rPr>
        <w:t xml:space="preserve"> records from</w:t>
      </w:r>
      <w:r w:rsidR="00161D39" w:rsidRPr="00C841C7">
        <w:rPr>
          <w:rFonts w:ascii="Noto Serif" w:eastAsia="DengXian" w:hAnsi="Noto Serif" w:cs="Noto Serif"/>
          <w:sz w:val="20"/>
          <w:szCs w:val="20"/>
          <w:lang w:eastAsia="zh-CN"/>
        </w:rPr>
        <w:t xml:space="preserve"> the </w:t>
      </w:r>
      <w:r w:rsidR="000C4537">
        <w:rPr>
          <w:rFonts w:ascii="Noto Serif" w:eastAsia="DengXian" w:hAnsi="Noto Serif" w:cs="Noto Serif"/>
          <w:sz w:val="20"/>
          <w:szCs w:val="20"/>
          <w:lang w:eastAsia="zh-CN"/>
        </w:rPr>
        <w:t xml:space="preserve">website of </w:t>
      </w:r>
      <w:r>
        <w:rPr>
          <w:rFonts w:ascii="Noto Serif" w:eastAsia="DengXian" w:hAnsi="Noto Serif" w:cs="Noto Serif"/>
          <w:sz w:val="20"/>
          <w:szCs w:val="20"/>
          <w:lang w:eastAsia="zh-CN"/>
        </w:rPr>
        <w:t xml:space="preserve">online </w:t>
      </w:r>
      <w:r w:rsidR="00161D39" w:rsidRPr="00C841C7">
        <w:rPr>
          <w:rFonts w:ascii="Noto Serif" w:eastAsia="DengXian" w:hAnsi="Noto Serif" w:cs="Noto Serif"/>
          <w:sz w:val="20"/>
          <w:szCs w:val="20"/>
          <w:lang w:eastAsia="zh-CN"/>
        </w:rPr>
        <w:t>video platform</w:t>
      </w:r>
      <w:r w:rsidR="000C4537">
        <w:rPr>
          <w:rFonts w:ascii="Noto Serif" w:eastAsia="DengXian" w:hAnsi="Noto Serif" w:cs="Noto Serif"/>
          <w:sz w:val="20"/>
          <w:szCs w:val="20"/>
          <w:lang w:eastAsia="zh-CN"/>
        </w:rPr>
        <w:t>s</w:t>
      </w:r>
      <w:r w:rsidR="00161D39" w:rsidRPr="00C841C7">
        <w:rPr>
          <w:rFonts w:ascii="Noto Serif" w:eastAsia="DengXian" w:hAnsi="Noto Serif" w:cs="Noto Serif"/>
          <w:sz w:val="20"/>
          <w:szCs w:val="20"/>
          <w:lang w:eastAsia="zh-CN"/>
        </w:rPr>
        <w:t xml:space="preserve">. This section mainly discusses about data fetching </w:t>
      </w:r>
      <w:r>
        <w:rPr>
          <w:rFonts w:ascii="Noto Serif" w:eastAsia="DengXian" w:hAnsi="Noto Serif" w:cs="Noto Serif"/>
          <w:sz w:val="20"/>
          <w:szCs w:val="20"/>
          <w:lang w:eastAsia="zh-CN"/>
        </w:rPr>
        <w:t xml:space="preserve">technique we applied to get Kichiku video </w:t>
      </w:r>
      <w:r w:rsidR="00A71DD0">
        <w:rPr>
          <w:rFonts w:ascii="Noto Serif" w:eastAsia="DengXian" w:hAnsi="Noto Serif" w:cs="Noto Serif"/>
          <w:sz w:val="20"/>
          <w:szCs w:val="20"/>
          <w:lang w:eastAsia="zh-CN"/>
        </w:rPr>
        <w:t>meta-data</w:t>
      </w:r>
      <w:r>
        <w:rPr>
          <w:rFonts w:ascii="Noto Serif" w:eastAsia="DengXian" w:hAnsi="Noto Serif" w:cs="Noto Serif"/>
          <w:sz w:val="20"/>
          <w:szCs w:val="20"/>
          <w:lang w:eastAsia="zh-CN"/>
        </w:rPr>
        <w:t xml:space="preserve"> </w:t>
      </w:r>
      <w:r w:rsidR="00161D39" w:rsidRPr="00C841C7">
        <w:rPr>
          <w:rFonts w:ascii="Noto Serif" w:eastAsia="DengXian" w:hAnsi="Noto Serif" w:cs="Noto Serif"/>
          <w:sz w:val="20"/>
          <w:szCs w:val="20"/>
          <w:lang w:eastAsia="zh-CN"/>
        </w:rPr>
        <w:t xml:space="preserve">from Bilibili, which has developed </w:t>
      </w:r>
      <w:r>
        <w:rPr>
          <w:rFonts w:ascii="Noto Serif" w:eastAsia="DengXian" w:hAnsi="Noto Serif" w:cs="Noto Serif"/>
          <w:sz w:val="20"/>
          <w:szCs w:val="20"/>
          <w:lang w:eastAsia="zh-CN"/>
        </w:rPr>
        <w:t>as</w:t>
      </w:r>
      <w:r w:rsidR="00161D39" w:rsidRPr="00C841C7">
        <w:rPr>
          <w:rFonts w:ascii="Noto Serif" w:eastAsia="DengXian" w:hAnsi="Noto Serif" w:cs="Noto Serif"/>
          <w:sz w:val="20"/>
          <w:szCs w:val="20"/>
          <w:lang w:eastAsia="zh-CN"/>
        </w:rPr>
        <w:t xml:space="preserve"> the largest youth video-sharing platform</w:t>
      </w:r>
      <w:r>
        <w:rPr>
          <w:rFonts w:ascii="Noto Serif" w:eastAsia="DengXian" w:hAnsi="Noto Serif" w:cs="Noto Serif"/>
          <w:sz w:val="20"/>
          <w:szCs w:val="20"/>
          <w:lang w:eastAsia="zh-CN"/>
        </w:rPr>
        <w:t xml:space="preserve">, as well as one of the origin </w:t>
      </w:r>
      <w:r w:rsidRPr="00C841C7">
        <w:rPr>
          <w:rFonts w:ascii="Noto Serif" w:eastAsia="DengXian" w:hAnsi="Noto Serif" w:cs="Noto Serif"/>
          <w:sz w:val="20"/>
          <w:szCs w:val="20"/>
          <w:lang w:eastAsia="zh-CN"/>
        </w:rPr>
        <w:t xml:space="preserve">platform </w:t>
      </w:r>
      <w:r>
        <w:rPr>
          <w:rFonts w:ascii="Noto Serif" w:eastAsia="DengXian" w:hAnsi="Noto Serif" w:cs="Noto Serif"/>
          <w:sz w:val="20"/>
          <w:szCs w:val="20"/>
          <w:lang w:eastAsia="zh-CN"/>
        </w:rPr>
        <w:t>of</w:t>
      </w:r>
      <w:r w:rsidR="00707D7C" w:rsidRPr="00C841C7">
        <w:rPr>
          <w:rFonts w:ascii="Noto Serif" w:eastAsia="DengXian" w:hAnsi="Noto Serif" w:cs="Noto Serif"/>
          <w:sz w:val="20"/>
          <w:szCs w:val="20"/>
          <w:lang w:eastAsia="zh-CN"/>
        </w:rPr>
        <w:t xml:space="preserve"> Kichiku</w:t>
      </w:r>
      <w:r>
        <w:rPr>
          <w:rFonts w:ascii="Noto Serif" w:eastAsia="DengXian" w:hAnsi="Noto Serif" w:cs="Noto Serif"/>
          <w:sz w:val="20"/>
          <w:szCs w:val="20"/>
          <w:lang w:eastAsia="zh-CN"/>
        </w:rPr>
        <w:t xml:space="preserve"> </w:t>
      </w:r>
      <w:r w:rsidRPr="00C841C7">
        <w:rPr>
          <w:rFonts w:ascii="Noto Serif" w:eastAsia="DengXian" w:hAnsi="Noto Serif" w:cs="Noto Serif"/>
          <w:sz w:val="20"/>
          <w:szCs w:val="20"/>
          <w:lang w:eastAsia="zh-CN"/>
        </w:rPr>
        <w:t>in mainland China in the last decade</w:t>
      </w:r>
      <w:r w:rsidR="00707D7C" w:rsidRPr="00C841C7">
        <w:rPr>
          <w:rFonts w:ascii="Noto Serif" w:eastAsia="DengXian" w:hAnsi="Noto Serif" w:cs="Noto Serif"/>
          <w:sz w:val="20"/>
          <w:szCs w:val="20"/>
          <w:lang w:eastAsia="zh-CN"/>
        </w:rPr>
        <w:t>.</w:t>
      </w:r>
    </w:p>
    <w:p w14:paraId="6B69EE4D" w14:textId="59E7F562" w:rsidR="00C841C7" w:rsidRDefault="00C841C7">
      <w:pPr>
        <w:rPr>
          <w:rFonts w:ascii="Noto Serif" w:eastAsia="DengXian" w:hAnsi="Noto Serif" w:cs="Noto Serif"/>
          <w:sz w:val="20"/>
          <w:szCs w:val="20"/>
          <w:lang w:eastAsia="zh-CN"/>
        </w:rPr>
      </w:pPr>
    </w:p>
    <w:p w14:paraId="3BEC9B8F" w14:textId="26CADB82" w:rsidR="00A71DD0" w:rsidRDefault="00A71DD0" w:rsidP="006E2A6F">
      <w:pPr>
        <w:rPr>
          <w:rFonts w:ascii="Noto Serif" w:eastAsia="DengXian" w:hAnsi="Noto Serif" w:cs="Noto Serif"/>
          <w:sz w:val="20"/>
          <w:szCs w:val="20"/>
          <w:lang w:eastAsia="zh-CN"/>
        </w:rPr>
      </w:pPr>
      <w:r>
        <w:rPr>
          <w:rFonts w:ascii="Noto Serif" w:eastAsia="DengXian" w:hAnsi="Noto Serif" w:cs="Noto Serif"/>
          <w:sz w:val="20"/>
          <w:szCs w:val="20"/>
          <w:lang w:eastAsia="zh-CN"/>
        </w:rPr>
        <w:t xml:space="preserve">In this collection step, aiming on further analyze, </w:t>
      </w:r>
      <w:r w:rsidR="00AC0B36">
        <w:rPr>
          <w:rFonts w:ascii="Noto Serif" w:eastAsia="DengXian" w:hAnsi="Noto Serif" w:cs="Noto Serif"/>
          <w:sz w:val="20"/>
          <w:szCs w:val="20"/>
          <w:lang w:eastAsia="zh-CN"/>
        </w:rPr>
        <w:t xml:space="preserve">besides of basic </w:t>
      </w:r>
      <w:r w:rsidR="004D7E37">
        <w:rPr>
          <w:rFonts w:ascii="Noto Serif" w:eastAsia="DengXian" w:hAnsi="Noto Serif" w:cs="Noto Serif"/>
          <w:sz w:val="20"/>
          <w:szCs w:val="20"/>
          <w:lang w:eastAsia="zh-CN"/>
        </w:rPr>
        <w:t xml:space="preserve">video ID (state as </w:t>
      </w:r>
      <w:r w:rsidR="004D7E37" w:rsidRPr="004D7E37">
        <w:rPr>
          <w:rFonts w:ascii="Noto Serif" w:eastAsia="DengXian" w:hAnsi="Noto Serif" w:cs="Noto Serif"/>
          <w:i/>
          <w:sz w:val="20"/>
          <w:szCs w:val="20"/>
          <w:lang w:eastAsia="zh-CN"/>
        </w:rPr>
        <w:t>AV-number</w:t>
      </w:r>
      <w:r w:rsidR="004D7E37">
        <w:rPr>
          <w:rFonts w:ascii="Noto Serif" w:eastAsia="DengXian" w:hAnsi="Noto Serif" w:cs="Noto Serif"/>
          <w:sz w:val="20"/>
          <w:szCs w:val="20"/>
          <w:lang w:eastAsia="zh-CN"/>
        </w:rPr>
        <w:t xml:space="preserve"> in Bilibili), </w:t>
      </w:r>
      <w:r>
        <w:rPr>
          <w:rFonts w:ascii="Noto Serif" w:eastAsia="DengXian" w:hAnsi="Noto Serif" w:cs="Noto Serif"/>
          <w:sz w:val="20"/>
          <w:szCs w:val="20"/>
          <w:lang w:eastAsia="zh-CN"/>
        </w:rPr>
        <w:t xml:space="preserve">we focus on three functionalities to decide </w:t>
      </w:r>
      <w:r w:rsidR="004D7E37">
        <w:rPr>
          <w:rFonts w:ascii="Noto Serif" w:eastAsia="DengXian" w:hAnsi="Noto Serif" w:cs="Noto Serif"/>
          <w:sz w:val="20"/>
          <w:szCs w:val="20"/>
          <w:lang w:eastAsia="zh-CN"/>
        </w:rPr>
        <w:t>the</w:t>
      </w:r>
      <w:r>
        <w:rPr>
          <w:rFonts w:ascii="Noto Serif" w:eastAsia="DengXian" w:hAnsi="Noto Serif" w:cs="Noto Serif"/>
          <w:sz w:val="20"/>
          <w:szCs w:val="20"/>
          <w:lang w:eastAsia="zh-CN"/>
        </w:rPr>
        <w:t xml:space="preserve"> </w:t>
      </w:r>
      <w:r w:rsidR="009F2F2D">
        <w:rPr>
          <w:rFonts w:ascii="Noto Serif" w:eastAsia="DengXian" w:hAnsi="Noto Serif" w:cs="Noto Serif"/>
          <w:sz w:val="20"/>
          <w:szCs w:val="20"/>
          <w:lang w:eastAsia="zh-CN"/>
        </w:rPr>
        <w:t xml:space="preserve">table </w:t>
      </w:r>
      <w:r>
        <w:rPr>
          <w:rFonts w:ascii="Noto Serif" w:eastAsia="DengXian" w:hAnsi="Noto Serif" w:cs="Noto Serif"/>
          <w:sz w:val="20"/>
          <w:szCs w:val="20"/>
          <w:lang w:eastAsia="zh-CN"/>
        </w:rPr>
        <w:t>format</w:t>
      </w:r>
      <w:r w:rsidR="009F2F2D">
        <w:rPr>
          <w:rFonts w:ascii="Noto Serif" w:eastAsia="DengXian" w:hAnsi="Noto Serif" w:cs="Noto Serif"/>
          <w:sz w:val="20"/>
          <w:szCs w:val="20"/>
          <w:lang w:eastAsia="zh-CN"/>
        </w:rPr>
        <w:t xml:space="preserve"> in MySQL database</w:t>
      </w:r>
      <w:r>
        <w:rPr>
          <w:rFonts w:ascii="Noto Serif" w:eastAsia="DengXian" w:hAnsi="Noto Serif" w:cs="Noto Serif"/>
          <w:sz w:val="20"/>
          <w:szCs w:val="20"/>
          <w:lang w:eastAsia="zh-CN"/>
        </w:rPr>
        <w:t xml:space="preserve"> and items of collected data. </w:t>
      </w:r>
      <w:bookmarkStart w:id="0" w:name="_GoBack"/>
      <w:bookmarkEnd w:id="0"/>
    </w:p>
    <w:p w14:paraId="611D6545" w14:textId="77777777" w:rsidR="00B76C1F" w:rsidRDefault="00B76C1F" w:rsidP="006E2A6F">
      <w:pPr>
        <w:rPr>
          <w:rFonts w:ascii="Noto Serif" w:eastAsia="DengXian" w:hAnsi="Noto Serif" w:cs="Noto Serif"/>
          <w:sz w:val="20"/>
          <w:szCs w:val="20"/>
          <w:lang w:eastAsia="zh-CN"/>
        </w:rPr>
      </w:pPr>
    </w:p>
    <w:p w14:paraId="05F5ECEF" w14:textId="3FC2F7C9" w:rsidR="00BB009F" w:rsidRDefault="00B76C1F" w:rsidP="00AC0B36">
      <w:pPr>
        <w:pStyle w:val="ListParagraph"/>
        <w:numPr>
          <w:ilvl w:val="0"/>
          <w:numId w:val="1"/>
        </w:numPr>
        <w:rPr>
          <w:rFonts w:ascii="Noto Serif" w:eastAsia="DengXian" w:hAnsi="Noto Serif" w:cs="Noto Serif"/>
          <w:sz w:val="20"/>
          <w:szCs w:val="20"/>
          <w:lang w:eastAsia="zh-CN"/>
        </w:rPr>
      </w:pPr>
      <w:r w:rsidRPr="00B76C1F">
        <w:rPr>
          <w:rFonts w:ascii="Noto Serif" w:eastAsia="DengXian" w:hAnsi="Noto Serif" w:cs="Noto Serif"/>
          <w:b/>
          <w:sz w:val="20"/>
          <w:szCs w:val="20"/>
          <w:lang w:eastAsia="zh-CN"/>
        </w:rPr>
        <w:t>Popularity measure meta</w:t>
      </w:r>
      <w:r w:rsidR="00A71DD0" w:rsidRPr="00B76C1F">
        <w:rPr>
          <w:rFonts w:ascii="Noto Serif" w:eastAsia="DengXian" w:hAnsi="Noto Serif" w:cs="Noto Serif"/>
          <w:b/>
          <w:sz w:val="20"/>
          <w:szCs w:val="20"/>
          <w:lang w:eastAsia="zh-CN"/>
        </w:rPr>
        <w:t>data</w:t>
      </w:r>
      <w:r w:rsidR="00AC0B36">
        <w:rPr>
          <w:rFonts w:ascii="Noto Serif" w:eastAsia="DengXian" w:hAnsi="Noto Serif" w:cs="Noto Serif"/>
          <w:sz w:val="20"/>
          <w:szCs w:val="20"/>
          <w:lang w:eastAsia="zh-CN"/>
        </w:rPr>
        <w:t xml:space="preserve">, including count of </w:t>
      </w:r>
      <w:r w:rsidR="00AC0B36" w:rsidRPr="00AC0B36">
        <w:rPr>
          <w:rFonts w:ascii="Noto Serif" w:eastAsia="DengXian" w:hAnsi="Noto Serif" w:cs="Noto Serif"/>
          <w:i/>
          <w:sz w:val="20"/>
          <w:szCs w:val="20"/>
          <w:lang w:eastAsia="zh-CN"/>
        </w:rPr>
        <w:t xml:space="preserve">view, comment, danmaku, favorite, coin, share, </w:t>
      </w:r>
      <w:r w:rsidR="004D7E37">
        <w:rPr>
          <w:rFonts w:ascii="Noto Serif" w:eastAsia="DengXian" w:hAnsi="Noto Serif" w:cs="Noto Serif"/>
          <w:i/>
          <w:sz w:val="20"/>
          <w:szCs w:val="20"/>
          <w:lang w:eastAsia="zh-CN"/>
        </w:rPr>
        <w:t xml:space="preserve">like </w:t>
      </w:r>
      <w:r w:rsidR="00AC0B36" w:rsidRPr="00AC0B36">
        <w:rPr>
          <w:rFonts w:ascii="Noto Serif" w:eastAsia="DengXian" w:hAnsi="Noto Serif" w:cs="Noto Serif"/>
          <w:i/>
          <w:sz w:val="20"/>
          <w:szCs w:val="20"/>
          <w:lang w:eastAsia="zh-CN"/>
        </w:rPr>
        <w:t xml:space="preserve">and </w:t>
      </w:r>
      <w:r w:rsidR="004D7E37">
        <w:rPr>
          <w:rFonts w:ascii="Noto Serif" w:eastAsia="DengXian" w:hAnsi="Noto Serif" w:cs="Noto Serif"/>
          <w:i/>
          <w:sz w:val="20"/>
          <w:szCs w:val="20"/>
          <w:lang w:eastAsia="zh-CN"/>
        </w:rPr>
        <w:t>duration</w:t>
      </w:r>
      <w:r w:rsidR="00AC0B36">
        <w:rPr>
          <w:rFonts w:ascii="Noto Serif" w:eastAsia="DengXian" w:hAnsi="Noto Serif" w:cs="Noto Serif"/>
          <w:sz w:val="20"/>
          <w:szCs w:val="20"/>
          <w:lang w:eastAsia="zh-CN"/>
        </w:rPr>
        <w:t xml:space="preserve">. </w:t>
      </w:r>
      <w:r w:rsidR="00A71DD0" w:rsidRPr="00AC0B36">
        <w:rPr>
          <w:rFonts w:ascii="Noto Serif" w:eastAsia="DengXian" w:hAnsi="Noto Serif" w:cs="Noto Serif"/>
          <w:sz w:val="20"/>
          <w:szCs w:val="20"/>
          <w:lang w:eastAsia="zh-CN"/>
        </w:rPr>
        <w:t xml:space="preserve">There are multiple </w:t>
      </w:r>
      <w:r w:rsidR="00AC0B36" w:rsidRPr="00AC0B36">
        <w:rPr>
          <w:rFonts w:ascii="Noto Serif" w:eastAsia="DengXian" w:hAnsi="Noto Serif" w:cs="Noto Serif"/>
          <w:sz w:val="20"/>
          <w:szCs w:val="20"/>
          <w:lang w:eastAsia="zh-CN"/>
        </w:rPr>
        <w:t xml:space="preserve">norms to define the popularity of a video. To setup a measure standard specialized </w:t>
      </w:r>
      <w:r w:rsidR="004D7E37">
        <w:rPr>
          <w:rFonts w:ascii="Noto Serif" w:eastAsia="DengXian" w:hAnsi="Noto Serif" w:cs="Noto Serif"/>
          <w:sz w:val="20"/>
          <w:szCs w:val="20"/>
          <w:lang w:eastAsia="zh-CN"/>
        </w:rPr>
        <w:t>on</w:t>
      </w:r>
      <w:r w:rsidR="00AC0B36" w:rsidRPr="00AC0B36">
        <w:rPr>
          <w:rFonts w:ascii="Noto Serif" w:eastAsia="DengXian" w:hAnsi="Noto Serif" w:cs="Noto Serif"/>
          <w:sz w:val="20"/>
          <w:szCs w:val="20"/>
          <w:lang w:eastAsia="zh-CN"/>
        </w:rPr>
        <w:t xml:space="preserve"> Kichiku video (details will be discussed in the </w:t>
      </w:r>
      <w:r w:rsidR="00AC0B36" w:rsidRPr="00AC0B36">
        <w:rPr>
          <w:rFonts w:ascii="Noto Serif" w:eastAsia="DengXian" w:hAnsi="Noto Serif" w:cs="Noto Serif"/>
          <w:i/>
          <w:sz w:val="20"/>
          <w:szCs w:val="20"/>
          <w:lang w:eastAsia="zh-CN"/>
        </w:rPr>
        <w:t>Popularity Analysis</w:t>
      </w:r>
      <w:r w:rsidR="00AC0B36" w:rsidRPr="00AC0B36">
        <w:rPr>
          <w:rFonts w:ascii="Noto Serif" w:eastAsia="DengXian" w:hAnsi="Noto Serif" w:cs="Noto Serif"/>
          <w:sz w:val="20"/>
          <w:szCs w:val="20"/>
          <w:lang w:eastAsia="zh-CN"/>
        </w:rPr>
        <w:t xml:space="preserve"> part), these statistical data should be take</w:t>
      </w:r>
      <w:r w:rsidR="00AC0B36">
        <w:rPr>
          <w:rFonts w:ascii="Noto Serif" w:eastAsia="DengXian" w:hAnsi="Noto Serif" w:cs="Noto Serif"/>
          <w:sz w:val="20"/>
          <w:szCs w:val="20"/>
          <w:lang w:eastAsia="zh-CN"/>
        </w:rPr>
        <w:t>n</w:t>
      </w:r>
      <w:r w:rsidR="00AC0B36" w:rsidRPr="00AC0B36">
        <w:rPr>
          <w:rFonts w:ascii="Noto Serif" w:eastAsia="DengXian" w:hAnsi="Noto Serif" w:cs="Noto Serif"/>
          <w:sz w:val="20"/>
          <w:szCs w:val="20"/>
          <w:lang w:eastAsia="zh-CN"/>
        </w:rPr>
        <w:t xml:space="preserve"> in our consideration.</w:t>
      </w:r>
    </w:p>
    <w:p w14:paraId="35A8AD31" w14:textId="77777777" w:rsidR="00B76C1F" w:rsidRPr="00AC0B36" w:rsidRDefault="00B76C1F" w:rsidP="00B76C1F">
      <w:pPr>
        <w:pStyle w:val="ListParagraph"/>
        <w:rPr>
          <w:rFonts w:ascii="Noto Serif" w:eastAsia="DengXian" w:hAnsi="Noto Serif" w:cs="Noto Serif"/>
          <w:sz w:val="20"/>
          <w:szCs w:val="20"/>
          <w:lang w:eastAsia="zh-CN"/>
        </w:rPr>
      </w:pPr>
    </w:p>
    <w:p w14:paraId="509ABAE1" w14:textId="025F6E3B" w:rsidR="00AC0B36" w:rsidRPr="00B76C1F" w:rsidRDefault="004D7E37" w:rsidP="00AC0B36">
      <w:pPr>
        <w:pStyle w:val="ListParagraph"/>
        <w:numPr>
          <w:ilvl w:val="0"/>
          <w:numId w:val="1"/>
        </w:numPr>
        <w:rPr>
          <w:rFonts w:ascii="Noto Serif" w:eastAsia="DengXian" w:hAnsi="Noto Serif" w:cs="Noto Serif"/>
          <w:b/>
          <w:sz w:val="20"/>
          <w:szCs w:val="20"/>
          <w:lang w:eastAsia="zh-CN"/>
        </w:rPr>
      </w:pPr>
      <w:r>
        <w:rPr>
          <w:rFonts w:ascii="Noto Serif" w:eastAsia="DengXian" w:hAnsi="Noto Serif" w:cs="Noto Serif"/>
          <w:b/>
          <w:sz w:val="20"/>
          <w:szCs w:val="20"/>
          <w:lang w:eastAsia="zh-CN"/>
        </w:rPr>
        <w:t>P</w:t>
      </w:r>
      <w:r w:rsidRPr="004D7E37">
        <w:rPr>
          <w:rFonts w:ascii="Noto Serif" w:eastAsia="DengXian" w:hAnsi="Noto Serif" w:cs="Noto Serif"/>
          <w:b/>
          <w:sz w:val="20"/>
          <w:szCs w:val="20"/>
          <w:lang w:eastAsia="zh-CN"/>
        </w:rPr>
        <w:t xml:space="preserve">roducer-related </w:t>
      </w:r>
      <w:r w:rsidR="00B76C1F">
        <w:rPr>
          <w:rFonts w:ascii="Noto Serif" w:eastAsia="DengXian" w:hAnsi="Noto Serif" w:cs="Noto Serif"/>
          <w:b/>
          <w:sz w:val="20"/>
          <w:szCs w:val="20"/>
          <w:lang w:eastAsia="zh-CN"/>
        </w:rPr>
        <w:t>meta</w:t>
      </w:r>
      <w:r w:rsidR="00B76C1F" w:rsidRPr="004D7E37">
        <w:rPr>
          <w:rFonts w:ascii="Noto Serif" w:eastAsia="DengXian" w:hAnsi="Noto Serif" w:cs="Noto Serif"/>
          <w:b/>
          <w:sz w:val="20"/>
          <w:szCs w:val="20"/>
          <w:lang w:eastAsia="zh-CN"/>
        </w:rPr>
        <w:t>data</w:t>
      </w:r>
      <w:r>
        <w:rPr>
          <w:rFonts w:ascii="Noto Serif" w:eastAsia="DengXian" w:hAnsi="Noto Serif" w:cs="Noto Serif"/>
          <w:sz w:val="20"/>
          <w:szCs w:val="20"/>
          <w:lang w:eastAsia="zh-CN"/>
        </w:rPr>
        <w:t xml:space="preserve">, including </w:t>
      </w:r>
      <w:r w:rsidRPr="004D7E37">
        <w:rPr>
          <w:rFonts w:ascii="Noto Serif" w:eastAsia="DengXian" w:hAnsi="Noto Serif" w:cs="Noto Serif"/>
          <w:i/>
          <w:sz w:val="20"/>
          <w:szCs w:val="20"/>
          <w:lang w:eastAsia="zh-CN"/>
        </w:rPr>
        <w:t>auhorid, authorname, fan count</w:t>
      </w:r>
      <w:r w:rsidR="004F483E">
        <w:rPr>
          <w:rStyle w:val="FootnoteReference"/>
          <w:rFonts w:ascii="Noto Serif" w:eastAsia="DengXian" w:hAnsi="Noto Serif" w:cs="Noto Serif"/>
          <w:i/>
          <w:sz w:val="20"/>
          <w:szCs w:val="20"/>
          <w:lang w:eastAsia="zh-CN"/>
        </w:rPr>
        <w:footnoteReference w:id="1"/>
      </w:r>
      <w:r>
        <w:rPr>
          <w:rFonts w:ascii="Noto Serif" w:eastAsia="DengXian" w:hAnsi="Noto Serif" w:cs="Noto Serif"/>
          <w:sz w:val="20"/>
          <w:szCs w:val="20"/>
          <w:lang w:eastAsia="zh-CN"/>
        </w:rPr>
        <w:t>. We find that the group of video producer has a significantly impact on popularity of Kichiku videos. These data records are used in our survey design and popularity analysis.</w:t>
      </w:r>
    </w:p>
    <w:p w14:paraId="2ABC6057" w14:textId="77777777" w:rsidR="00B76C1F" w:rsidRPr="004D7E37" w:rsidRDefault="00B76C1F" w:rsidP="00B76C1F">
      <w:pPr>
        <w:pStyle w:val="ListParagraph"/>
        <w:rPr>
          <w:rFonts w:ascii="Noto Serif" w:eastAsia="DengXian" w:hAnsi="Noto Serif" w:cs="Noto Serif"/>
          <w:b/>
          <w:sz w:val="20"/>
          <w:szCs w:val="20"/>
          <w:lang w:eastAsia="zh-CN"/>
        </w:rPr>
      </w:pPr>
    </w:p>
    <w:p w14:paraId="0CA16661" w14:textId="4069BC85" w:rsidR="004D7E37" w:rsidRPr="00B76C1F" w:rsidRDefault="004D7E37" w:rsidP="00AC0B36">
      <w:pPr>
        <w:pStyle w:val="ListParagraph"/>
        <w:numPr>
          <w:ilvl w:val="0"/>
          <w:numId w:val="1"/>
        </w:numPr>
        <w:rPr>
          <w:rFonts w:ascii="Noto Serif" w:eastAsia="DengXian" w:hAnsi="Noto Serif" w:cs="Noto Serif"/>
          <w:b/>
          <w:sz w:val="20"/>
          <w:szCs w:val="20"/>
          <w:lang w:eastAsia="zh-CN"/>
        </w:rPr>
      </w:pPr>
      <w:r>
        <w:rPr>
          <w:rFonts w:ascii="Noto Serif" w:eastAsia="DengXian" w:hAnsi="Noto Serif" w:cs="Noto Serif"/>
          <w:b/>
          <w:sz w:val="20"/>
          <w:szCs w:val="20"/>
          <w:lang w:eastAsia="zh-CN"/>
        </w:rPr>
        <w:t xml:space="preserve">Content-related </w:t>
      </w:r>
      <w:r w:rsidR="00B76C1F">
        <w:rPr>
          <w:rFonts w:ascii="Noto Serif" w:eastAsia="DengXian" w:hAnsi="Noto Serif" w:cs="Noto Serif"/>
          <w:b/>
          <w:sz w:val="20"/>
          <w:szCs w:val="20"/>
          <w:lang w:eastAsia="zh-CN"/>
        </w:rPr>
        <w:t>meta</w:t>
      </w:r>
      <w:r w:rsidR="00B76C1F" w:rsidRPr="004D7E37">
        <w:rPr>
          <w:rFonts w:ascii="Noto Serif" w:eastAsia="DengXian" w:hAnsi="Noto Serif" w:cs="Noto Serif"/>
          <w:b/>
          <w:sz w:val="20"/>
          <w:szCs w:val="20"/>
          <w:lang w:eastAsia="zh-CN"/>
        </w:rPr>
        <w:t>data</w:t>
      </w:r>
      <w:r w:rsidR="00B76C1F">
        <w:rPr>
          <w:rFonts w:ascii="Noto Serif" w:eastAsia="DengXian" w:hAnsi="Noto Serif" w:cs="Noto Serif"/>
          <w:b/>
          <w:sz w:val="20"/>
          <w:szCs w:val="20"/>
          <w:lang w:eastAsia="zh-CN"/>
        </w:rPr>
        <w:t>,</w:t>
      </w:r>
      <w:r w:rsidR="00B76C1F">
        <w:rPr>
          <w:rFonts w:ascii="Noto Serif" w:eastAsia="DengXian" w:hAnsi="Noto Serif" w:cs="Noto Serif"/>
          <w:sz w:val="20"/>
          <w:szCs w:val="20"/>
          <w:lang w:eastAsia="zh-CN"/>
        </w:rPr>
        <w:t xml:space="preserve"> </w:t>
      </w:r>
      <w:r>
        <w:rPr>
          <w:rFonts w:ascii="Noto Serif" w:eastAsia="DengXian" w:hAnsi="Noto Serif" w:cs="Noto Serif"/>
          <w:sz w:val="20"/>
          <w:szCs w:val="20"/>
          <w:lang w:eastAsia="zh-CN"/>
        </w:rPr>
        <w:t xml:space="preserve">including </w:t>
      </w:r>
      <w:r w:rsidRPr="00B76C1F">
        <w:rPr>
          <w:rFonts w:ascii="Noto Serif" w:eastAsia="DengXian" w:hAnsi="Noto Serif" w:cs="Noto Serif"/>
          <w:i/>
          <w:sz w:val="20"/>
          <w:szCs w:val="20"/>
          <w:lang w:eastAsia="zh-CN"/>
        </w:rPr>
        <w:t>title, description, keywords,</w:t>
      </w:r>
      <w:r w:rsidR="002125F9">
        <w:rPr>
          <w:rFonts w:ascii="Noto Serif" w:eastAsia="DengXian" w:hAnsi="Noto Serif" w:cs="Noto Serif"/>
          <w:i/>
          <w:sz w:val="20"/>
          <w:szCs w:val="20"/>
          <w:lang w:eastAsia="zh-CN"/>
        </w:rPr>
        <w:t xml:space="preserve"> video subtype</w:t>
      </w:r>
      <w:r w:rsidR="00B76C1F" w:rsidRPr="00B76C1F">
        <w:rPr>
          <w:rFonts w:ascii="Noto Serif" w:eastAsia="DengXian" w:hAnsi="Noto Serif" w:cs="Noto Serif"/>
          <w:i/>
          <w:sz w:val="20"/>
          <w:szCs w:val="20"/>
          <w:lang w:eastAsia="zh-CN"/>
        </w:rPr>
        <w:t xml:space="preserve"> and</w:t>
      </w:r>
      <w:r w:rsidRPr="00B76C1F">
        <w:rPr>
          <w:rFonts w:ascii="Noto Serif" w:eastAsia="DengXian" w:hAnsi="Noto Serif" w:cs="Noto Serif"/>
          <w:i/>
          <w:sz w:val="20"/>
          <w:szCs w:val="20"/>
          <w:lang w:eastAsia="zh-CN"/>
        </w:rPr>
        <w:t xml:space="preserve"> </w:t>
      </w:r>
      <w:r w:rsidR="00B76C1F" w:rsidRPr="00B76C1F">
        <w:rPr>
          <w:rFonts w:ascii="Noto Serif" w:eastAsia="DengXian" w:hAnsi="Noto Serif" w:cs="Noto Serif"/>
          <w:i/>
          <w:sz w:val="20"/>
          <w:szCs w:val="20"/>
          <w:lang w:eastAsia="zh-CN"/>
        </w:rPr>
        <w:t>uploadtime</w:t>
      </w:r>
      <w:r w:rsidR="00B76C1F">
        <w:rPr>
          <w:rFonts w:ascii="Noto Serif" w:eastAsia="DengXian" w:hAnsi="Noto Serif" w:cs="Noto Serif"/>
          <w:sz w:val="20"/>
          <w:szCs w:val="20"/>
          <w:lang w:eastAsia="zh-CN"/>
        </w:rPr>
        <w:t>. Relationship between video content and pupularity is the core part of this subculture study. Hot themes (tags from keywords) of a video change by time is a epitome of Kichiku changes in the past ten years.</w:t>
      </w:r>
    </w:p>
    <w:p w14:paraId="305590A8" w14:textId="77777777" w:rsidR="00B76C1F" w:rsidRPr="00B76C1F" w:rsidRDefault="00B76C1F" w:rsidP="00B76C1F">
      <w:pPr>
        <w:pStyle w:val="ListParagraph"/>
        <w:rPr>
          <w:rFonts w:ascii="Noto Serif" w:eastAsia="DengXian" w:hAnsi="Noto Serif" w:cs="Noto Serif"/>
          <w:b/>
          <w:sz w:val="20"/>
          <w:szCs w:val="20"/>
          <w:lang w:eastAsia="zh-CN"/>
        </w:rPr>
      </w:pPr>
    </w:p>
    <w:p w14:paraId="38159DDA" w14:textId="6F577B35" w:rsidR="00B76C1F" w:rsidRPr="00B76C1F" w:rsidRDefault="002125F9" w:rsidP="00B76C1F">
      <w:pPr>
        <w:rPr>
          <w:rFonts w:ascii="Noto Serif" w:eastAsia="DengXian" w:hAnsi="Noto Serif" w:cs="Noto Serif"/>
          <w:sz w:val="20"/>
          <w:szCs w:val="20"/>
          <w:lang w:eastAsia="zh-CN"/>
        </w:rPr>
      </w:pPr>
      <w:r>
        <w:rPr>
          <w:rFonts w:ascii="Noto Serif" w:eastAsia="DengXian" w:hAnsi="Noto Serif" w:cs="Noto Serif"/>
          <w:sz w:val="20"/>
          <w:szCs w:val="20"/>
          <w:lang w:eastAsia="zh-CN"/>
        </w:rPr>
        <w:t xml:space="preserve">We use Web data extraction technique to fetch data items mentioned above. The overall pipeline of the data collection process is shown in the fiure below. </w:t>
      </w:r>
      <w:r w:rsidR="004F483E">
        <w:rPr>
          <w:rFonts w:ascii="Noto Serif" w:eastAsia="DengXian" w:hAnsi="Noto Serif" w:cs="Noto Serif"/>
          <w:sz w:val="20"/>
          <w:szCs w:val="20"/>
          <w:lang w:eastAsia="zh-CN"/>
        </w:rPr>
        <w:t>Comparing with traditional method, t</w:t>
      </w:r>
      <w:r>
        <w:rPr>
          <w:rFonts w:ascii="Noto Serif" w:eastAsia="DengXian" w:hAnsi="Noto Serif" w:cs="Noto Serif"/>
          <w:sz w:val="20"/>
          <w:szCs w:val="20"/>
          <w:lang w:eastAsia="zh-CN"/>
        </w:rPr>
        <w:t>his process could be divided into 3 substeps in general. Firstly, dir</w:t>
      </w:r>
      <w:r w:rsidR="004F483E">
        <w:rPr>
          <w:rFonts w:ascii="Noto Serif" w:eastAsia="DengXian" w:hAnsi="Noto Serif" w:cs="Noto Serif"/>
          <w:sz w:val="20"/>
          <w:szCs w:val="20"/>
          <w:lang w:eastAsia="zh-CN"/>
        </w:rPr>
        <w:t xml:space="preserve">ected search on each Kichiku subtype is applied to get video ID and save them into array-like files, this step is completed by sending request API which will return the newlist of a video displayed on the website. Secondly, the video information is fetched by requests with </w:t>
      </w:r>
      <w:r w:rsidR="004F483E">
        <w:rPr>
          <w:rFonts w:ascii="Noto Serif" w:eastAsia="DengXian" w:hAnsi="Noto Serif" w:cs="Noto Serif"/>
          <w:sz w:val="20"/>
          <w:szCs w:val="20"/>
          <w:lang w:eastAsia="zh-CN"/>
        </w:rPr>
        <w:t>JSON and HTML</w:t>
      </w:r>
      <w:r w:rsidR="004F483E">
        <w:rPr>
          <w:rFonts w:ascii="Noto Serif" w:eastAsia="DengXian" w:hAnsi="Noto Serif" w:cs="Noto Serif"/>
          <w:sz w:val="20"/>
          <w:szCs w:val="20"/>
          <w:lang w:eastAsia="zh-CN"/>
        </w:rPr>
        <w:t xml:space="preserve"> replies, in which JSON response returns the keyword data. Thirdly, arranged data items </w:t>
      </w:r>
      <w:r w:rsidR="009F2F2D">
        <w:rPr>
          <w:rFonts w:ascii="Noto Serif" w:eastAsia="DengXian" w:hAnsi="Noto Serif" w:cs="Noto Serif"/>
          <w:sz w:val="20"/>
          <w:szCs w:val="20"/>
          <w:lang w:eastAsia="zh-CN"/>
        </w:rPr>
        <w:t>are sent</w:t>
      </w:r>
      <w:r w:rsidR="004F483E">
        <w:rPr>
          <w:rFonts w:ascii="Noto Serif" w:eastAsia="DengXian" w:hAnsi="Noto Serif" w:cs="Noto Serif"/>
          <w:sz w:val="20"/>
          <w:szCs w:val="20"/>
          <w:lang w:eastAsia="zh-CN"/>
        </w:rPr>
        <w:t xml:space="preserve"> to </w:t>
      </w:r>
      <w:r w:rsidR="009F2F2D">
        <w:rPr>
          <w:rFonts w:ascii="Noto Serif" w:eastAsia="DengXian" w:hAnsi="Noto Serif" w:cs="Noto Serif"/>
          <w:sz w:val="20"/>
          <w:szCs w:val="20"/>
          <w:lang w:eastAsia="zh-CN"/>
        </w:rPr>
        <w:t>MySQL database management system, stored there for invalid data filtering and analysis.</w:t>
      </w:r>
    </w:p>
    <w:p w14:paraId="795AFF52" w14:textId="77777777" w:rsidR="00B76C1F" w:rsidRPr="00B76C1F" w:rsidRDefault="00B76C1F" w:rsidP="00B76C1F">
      <w:pPr>
        <w:rPr>
          <w:rFonts w:ascii="Noto Serif" w:eastAsia="DengXian" w:hAnsi="Noto Serif" w:cs="Noto Serif"/>
          <w:b/>
          <w:sz w:val="20"/>
          <w:szCs w:val="20"/>
          <w:lang w:eastAsia="zh-CN"/>
        </w:rPr>
      </w:pPr>
    </w:p>
    <w:p w14:paraId="73BF46BE" w14:textId="791C73C1" w:rsidR="00707D7C" w:rsidRDefault="00BB009F" w:rsidP="00B968D5">
      <w:pPr>
        <w:rPr>
          <w:rFonts w:ascii="Noto Serif" w:eastAsia="DengXian" w:hAnsi="Noto Serif" w:cs="Noto Serif"/>
          <w:sz w:val="20"/>
          <w:szCs w:val="20"/>
          <w:lang w:eastAsia="zh-CN"/>
        </w:rPr>
      </w:pPr>
      <w:r>
        <w:rPr>
          <w:rFonts w:ascii="Noto Serif" w:eastAsia="DengXian" w:hAnsi="Noto Serif" w:cs="Noto Serif"/>
          <w:noProof/>
          <w:sz w:val="20"/>
          <w:szCs w:val="20"/>
          <w:lang w:eastAsia="zh-CN"/>
        </w:rPr>
        <w:lastRenderedPageBreak/>
        <w:drawing>
          <wp:inline distT="0" distB="0" distL="0" distR="0" wp14:anchorId="600E9199" wp14:editId="3E630DFD">
            <wp:extent cx="6056020" cy="425072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3" t="9837" r="26124" b="4880"/>
                    <a:stretch/>
                  </pic:blipFill>
                  <pic:spPr bwMode="auto">
                    <a:xfrm>
                      <a:off x="0" y="0"/>
                      <a:ext cx="6077082" cy="426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1B2F1" w14:textId="402FFB60" w:rsidR="00BB009F" w:rsidRPr="00C841C7" w:rsidRDefault="00BB009F" w:rsidP="00B968D5">
      <w:pPr>
        <w:rPr>
          <w:rFonts w:ascii="Noto Serif" w:eastAsia="DengXian" w:hAnsi="Noto Serif" w:cs="Noto Serif"/>
          <w:sz w:val="20"/>
          <w:szCs w:val="20"/>
          <w:lang w:eastAsia="zh-CN"/>
        </w:rPr>
      </w:pPr>
    </w:p>
    <w:p w14:paraId="1D1ECCDC" w14:textId="703E7E81" w:rsidR="00161D39" w:rsidRPr="00C841C7" w:rsidRDefault="00707D7C">
      <w:pPr>
        <w:rPr>
          <w:rFonts w:ascii="Noto Serif" w:eastAsia="DengXian" w:hAnsi="Noto Serif" w:cs="Noto Serif"/>
          <w:sz w:val="20"/>
          <w:szCs w:val="20"/>
          <w:lang w:eastAsia="zh-CN"/>
        </w:rPr>
      </w:pPr>
      <w:r w:rsidRPr="00C841C7">
        <w:rPr>
          <w:rFonts w:ascii="Noto Serif" w:eastAsia="DengXian" w:hAnsi="Noto Serif" w:cs="Noto Serif"/>
          <w:sz w:val="20"/>
          <w:szCs w:val="20"/>
          <w:lang w:eastAsia="zh-CN"/>
        </w:rPr>
        <w:t xml:space="preserve">With our approach, 165380 valid items were returned as video results. From the timespan in </w:t>
      </w:r>
      <w:r w:rsidR="00C24CDE" w:rsidRPr="00C841C7">
        <w:rPr>
          <w:rFonts w:ascii="Noto Serif" w:eastAsia="DengXian" w:hAnsi="Noto Serif" w:cs="Noto Serif"/>
          <w:sz w:val="20"/>
          <w:szCs w:val="20"/>
          <w:lang w:eastAsia="zh-CN"/>
        </w:rPr>
        <w:t xml:space="preserve">September </w:t>
      </w:r>
      <w:r w:rsidR="00200A16" w:rsidRPr="00C841C7">
        <w:rPr>
          <w:rFonts w:ascii="Noto Serif" w:eastAsia="DengXian" w:hAnsi="Noto Serif" w:cs="Noto Serif"/>
          <w:sz w:val="20"/>
          <w:szCs w:val="20"/>
          <w:lang w:eastAsia="zh-CN"/>
        </w:rPr>
        <w:t xml:space="preserve">2009 to </w:t>
      </w:r>
      <w:r w:rsidR="00C24CDE" w:rsidRPr="00C841C7">
        <w:rPr>
          <w:rFonts w:ascii="Noto Serif" w:eastAsia="DengXian" w:hAnsi="Noto Serif" w:cs="Noto Serif"/>
          <w:sz w:val="20"/>
          <w:szCs w:val="20"/>
          <w:lang w:eastAsia="zh-CN"/>
        </w:rPr>
        <w:t xml:space="preserve">May </w:t>
      </w:r>
      <w:r w:rsidR="00200A16" w:rsidRPr="00C841C7">
        <w:rPr>
          <w:rFonts w:ascii="Noto Serif" w:eastAsia="DengXian" w:hAnsi="Noto Serif" w:cs="Noto Serif"/>
          <w:sz w:val="20"/>
          <w:szCs w:val="20"/>
          <w:lang w:eastAsia="zh-CN"/>
        </w:rPr>
        <w:t>2019</w:t>
      </w:r>
      <w:r w:rsidR="00C24CDE" w:rsidRPr="00C841C7">
        <w:rPr>
          <w:rFonts w:ascii="Noto Serif" w:eastAsia="DengXian" w:hAnsi="Noto Serif" w:cs="Noto Serif"/>
          <w:sz w:val="20"/>
          <w:szCs w:val="20"/>
          <w:lang w:eastAsia="zh-CN"/>
        </w:rPr>
        <w:t>. The cumulative data was captured in July 3rd, 2019. Two-month gap was set to avoid imperfection of data for popularity analysis with is accumulated with time such as view count and share count.</w:t>
      </w:r>
    </w:p>
    <w:p w14:paraId="3C37A730" w14:textId="77777777" w:rsidR="00161D39" w:rsidRPr="00161D39" w:rsidRDefault="00161D39">
      <w:pPr>
        <w:rPr>
          <w:rFonts w:eastAsia="DengXian"/>
          <w:lang w:eastAsia="zh-CN"/>
        </w:rPr>
      </w:pPr>
    </w:p>
    <w:sectPr w:rsidR="00161D39" w:rsidRPr="00161D39" w:rsidSect="00B968D5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740992" w14:textId="77777777" w:rsidR="00BA003F" w:rsidRDefault="00BA003F" w:rsidP="00161D39">
      <w:r>
        <w:separator/>
      </w:r>
    </w:p>
  </w:endnote>
  <w:endnote w:type="continuationSeparator" w:id="0">
    <w:p w14:paraId="27811CF8" w14:textId="77777777" w:rsidR="00BA003F" w:rsidRDefault="00BA003F" w:rsidP="00161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777E9AB-E196-4130-879E-EBE9E18A3EE3}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erif">
    <w:charset w:val="00"/>
    <w:family w:val="roman"/>
    <w:pitch w:val="variable"/>
    <w:sig w:usb0="E00002FF" w:usb1="500078FF" w:usb2="00000029" w:usb3="00000000" w:csb0="0000019F" w:csb1="00000000"/>
    <w:embedRegular r:id="rId2" w:fontKey="{49BFF0A9-906A-4CB8-A3E0-E80249E97285}"/>
    <w:embedBold r:id="rId3" w:fontKey="{855AB9F9-932F-491A-A620-647224119A72}"/>
    <w:embedItalic r:id="rId4" w:fontKey="{DC80F56F-2035-4A82-BB07-B9CD89F56C4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723C53B4-C5F1-4114-9245-2ECCD0E9601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FFAA2B" w14:textId="77777777" w:rsidR="00BA003F" w:rsidRDefault="00BA003F" w:rsidP="00161D39">
      <w:r>
        <w:separator/>
      </w:r>
    </w:p>
  </w:footnote>
  <w:footnote w:type="continuationSeparator" w:id="0">
    <w:p w14:paraId="1193E339" w14:textId="77777777" w:rsidR="00BA003F" w:rsidRDefault="00BA003F" w:rsidP="00161D39">
      <w:r>
        <w:continuationSeparator/>
      </w:r>
    </w:p>
  </w:footnote>
  <w:footnote w:id="1">
    <w:p w14:paraId="22147BF7" w14:textId="4FF52F6A" w:rsidR="004F483E" w:rsidRPr="004F483E" w:rsidRDefault="004F483E">
      <w:pPr>
        <w:pStyle w:val="FootnoteText"/>
        <w:rPr>
          <w:rFonts w:eastAsia="DengXian" w:hint="eastAsia"/>
          <w:lang w:eastAsia="zh-CN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eastAsia="DengXian"/>
          <w:lang w:eastAsia="zh-CN"/>
        </w:rPr>
        <w:t>The fan count data is fetched in a separate step, which will be discussed in the data analysis part.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937540"/>
    <w:multiLevelType w:val="hybridMultilevel"/>
    <w:tmpl w:val="2F901602"/>
    <w:lvl w:ilvl="0" w:tplc="BD34E50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embedTrueTypeFonts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F64"/>
    <w:rsid w:val="000C4537"/>
    <w:rsid w:val="00161D39"/>
    <w:rsid w:val="00200A16"/>
    <w:rsid w:val="002125F9"/>
    <w:rsid w:val="00346E7F"/>
    <w:rsid w:val="004D7E37"/>
    <w:rsid w:val="004F483E"/>
    <w:rsid w:val="005D25D8"/>
    <w:rsid w:val="006E2A6F"/>
    <w:rsid w:val="00707D7C"/>
    <w:rsid w:val="007A46D2"/>
    <w:rsid w:val="00834267"/>
    <w:rsid w:val="009F2F2D"/>
    <w:rsid w:val="00A71DD0"/>
    <w:rsid w:val="00AB2A79"/>
    <w:rsid w:val="00AC0B36"/>
    <w:rsid w:val="00B76C1F"/>
    <w:rsid w:val="00B968D5"/>
    <w:rsid w:val="00BA003F"/>
    <w:rsid w:val="00BB009F"/>
    <w:rsid w:val="00BC0F64"/>
    <w:rsid w:val="00C24CDE"/>
    <w:rsid w:val="00C82B52"/>
    <w:rsid w:val="00C841C7"/>
    <w:rsid w:val="00E23D6A"/>
    <w:rsid w:val="00E34776"/>
    <w:rsid w:val="00EF4C82"/>
    <w:rsid w:val="00F46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BF71F8"/>
  <w15:chartTrackingRefBased/>
  <w15:docId w15:val="{42D02769-F66B-4AC3-822F-3BB9AE90E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1D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61D39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61D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61D39"/>
    <w:rPr>
      <w:sz w:val="20"/>
      <w:szCs w:val="20"/>
    </w:rPr>
  </w:style>
  <w:style w:type="table" w:styleId="TableGrid">
    <w:name w:val="Table Grid"/>
    <w:basedOn w:val="TableNormal"/>
    <w:uiPriority w:val="39"/>
    <w:rsid w:val="00707D7C"/>
    <w:rPr>
      <w:rFonts w:ascii="DengXian" w:eastAsia="DengXian" w:hAnsi="DengXian" w:cs="SimSun"/>
      <w:sz w:val="21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C0B3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F483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F483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F483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0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0A349-4D44-43F4-B048-6D2940434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2</Pages>
  <Words>443</Words>
  <Characters>2350</Characters>
  <Application>Microsoft Office Word</Application>
  <DocSecurity>0</DocSecurity>
  <Lines>39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Yuechen Zhang</dc:creator>
  <cp:keywords/>
  <dc:description/>
  <cp:lastModifiedBy>aastudent</cp:lastModifiedBy>
  <cp:revision>6</cp:revision>
  <dcterms:created xsi:type="dcterms:W3CDTF">2019-09-17T14:34:00Z</dcterms:created>
  <dcterms:modified xsi:type="dcterms:W3CDTF">2019-10-04T09:37:00Z</dcterms:modified>
</cp:coreProperties>
</file>