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49C2" w14:textId="77777777" w:rsidR="00636C3E" w:rsidRPr="003B43AE" w:rsidRDefault="00000000">
      <w:pPr>
        <w:jc w:val="center"/>
        <w:rPr>
          <w:lang w:val="fr-FR"/>
        </w:rPr>
      </w:pPr>
      <w:r w:rsidRPr="003B43AE">
        <w:rPr>
          <w:b/>
          <w:color w:val="366092"/>
          <w:sz w:val="52"/>
          <w:lang w:val="fr-FR"/>
        </w:rPr>
        <w:t>ENTREPÔT DE DONNÉES SANTÉ — CHU BIG DATA</w:t>
      </w:r>
    </w:p>
    <w:p w14:paraId="5B1985D8" w14:textId="77777777" w:rsidR="00636C3E" w:rsidRPr="003B43AE" w:rsidRDefault="00000000">
      <w:pPr>
        <w:jc w:val="center"/>
        <w:rPr>
          <w:lang w:val="fr-FR"/>
        </w:rPr>
      </w:pPr>
      <w:r w:rsidRPr="003B43AE">
        <w:rPr>
          <w:b/>
          <w:sz w:val="36"/>
          <w:lang w:val="fr-FR"/>
        </w:rPr>
        <w:t>Livrable 2 — Modèle physique et optimisation</w:t>
      </w:r>
    </w:p>
    <w:p w14:paraId="7D309EA9" w14:textId="77777777" w:rsidR="00636C3E" w:rsidRPr="003B43AE" w:rsidRDefault="00636C3E">
      <w:pPr>
        <w:rPr>
          <w:lang w:val="fr-FR"/>
        </w:rPr>
      </w:pPr>
    </w:p>
    <w:p w14:paraId="4D43A883" w14:textId="77777777" w:rsidR="00636C3E" w:rsidRPr="003B43AE" w:rsidRDefault="00000000">
      <w:pPr>
        <w:jc w:val="center"/>
        <w:rPr>
          <w:lang w:val="fr-FR"/>
        </w:rPr>
      </w:pPr>
      <w:r w:rsidRPr="003B43AE">
        <w:rPr>
          <w:sz w:val="24"/>
          <w:lang w:val="fr-FR"/>
        </w:rPr>
        <w:t xml:space="preserve">Scripts de création/chargement · Partitionnement &amp; </w:t>
      </w:r>
      <w:proofErr w:type="spellStart"/>
      <w:r w:rsidRPr="003B43AE">
        <w:rPr>
          <w:sz w:val="24"/>
          <w:lang w:val="fr-FR"/>
        </w:rPr>
        <w:t>buckets</w:t>
      </w:r>
      <w:proofErr w:type="spellEnd"/>
      <w:r w:rsidRPr="003B43AE">
        <w:rPr>
          <w:sz w:val="24"/>
          <w:lang w:val="fr-FR"/>
        </w:rPr>
        <w:t xml:space="preserve"> · Évaluation de performance</w:t>
      </w:r>
    </w:p>
    <w:p w14:paraId="37A491D1" w14:textId="77777777" w:rsidR="00636C3E" w:rsidRPr="003B43AE" w:rsidRDefault="00636C3E">
      <w:pPr>
        <w:rPr>
          <w:lang w:val="fr-FR"/>
        </w:rPr>
      </w:pPr>
    </w:p>
    <w:p w14:paraId="62236DBE" w14:textId="77777777" w:rsidR="003B43AE" w:rsidRDefault="00000000" w:rsidP="003B43AE">
      <w:pPr>
        <w:spacing w:after="0"/>
        <w:jc w:val="center"/>
        <w:rPr>
          <w:lang w:val="fr-FR"/>
        </w:rPr>
      </w:pPr>
      <w:r w:rsidRPr="003B43AE">
        <w:rPr>
          <w:b/>
          <w:lang w:val="fr-FR"/>
        </w:rPr>
        <w:t>ÉQUIPE</w:t>
      </w:r>
      <w:r w:rsidRPr="003B43AE">
        <w:rPr>
          <w:b/>
          <w:lang w:val="fr-FR"/>
        </w:rPr>
        <w:br/>
      </w:r>
      <w:r w:rsidRPr="003B43AE">
        <w:rPr>
          <w:lang w:val="fr-FR"/>
        </w:rPr>
        <w:t xml:space="preserve">Julian </w:t>
      </w:r>
      <w:proofErr w:type="spellStart"/>
      <w:r w:rsidRPr="003B43AE">
        <w:rPr>
          <w:lang w:val="fr-FR"/>
        </w:rPr>
        <w:t>Kerignard</w:t>
      </w:r>
      <w:proofErr w:type="spellEnd"/>
      <w:r w:rsidRPr="003B43AE">
        <w:rPr>
          <w:lang w:val="fr-FR"/>
        </w:rPr>
        <w:t xml:space="preserve"> (Consultation) </w:t>
      </w:r>
    </w:p>
    <w:p w14:paraId="20AFA095" w14:textId="77777777" w:rsidR="003B43AE" w:rsidRDefault="00000000" w:rsidP="003B43AE">
      <w:pPr>
        <w:spacing w:after="0"/>
        <w:jc w:val="center"/>
        <w:rPr>
          <w:lang w:val="fr-FR"/>
        </w:rPr>
      </w:pPr>
      <w:r w:rsidRPr="003B43AE">
        <w:rPr>
          <w:lang w:val="fr-FR"/>
        </w:rPr>
        <w:t xml:space="preserve"> Chloé </w:t>
      </w:r>
      <w:proofErr w:type="spellStart"/>
      <w:r w:rsidRPr="003B43AE">
        <w:rPr>
          <w:lang w:val="fr-FR"/>
        </w:rPr>
        <w:t>Lagocki</w:t>
      </w:r>
      <w:proofErr w:type="spellEnd"/>
      <w:r w:rsidRPr="003B43AE">
        <w:rPr>
          <w:lang w:val="fr-FR"/>
        </w:rPr>
        <w:t xml:space="preserve"> (Hospitalisation)</w:t>
      </w:r>
      <w:r w:rsidRPr="003B43AE">
        <w:rPr>
          <w:lang w:val="fr-FR"/>
        </w:rPr>
        <w:br/>
        <w:t xml:space="preserve">Matthieu Michel (Satisfaction) </w:t>
      </w:r>
    </w:p>
    <w:p w14:paraId="3F7ACBCD" w14:textId="236CD18C" w:rsidR="00636C3E" w:rsidRPr="003B43AE" w:rsidRDefault="00000000">
      <w:pPr>
        <w:jc w:val="center"/>
        <w:rPr>
          <w:lang w:val="fr-FR"/>
        </w:rPr>
      </w:pPr>
      <w:r w:rsidRPr="003B43AE">
        <w:rPr>
          <w:lang w:val="fr-FR"/>
        </w:rPr>
        <w:t xml:space="preserve"> Maxime Auchet (Décès)</w:t>
      </w:r>
    </w:p>
    <w:p w14:paraId="64E95F3F" w14:textId="77777777" w:rsidR="00636C3E" w:rsidRPr="003B43AE" w:rsidRDefault="00636C3E">
      <w:pPr>
        <w:rPr>
          <w:lang w:val="fr-FR"/>
        </w:rPr>
      </w:pPr>
    </w:p>
    <w:p w14:paraId="67F7E3AD" w14:textId="77777777" w:rsidR="00636C3E" w:rsidRDefault="00000000">
      <w:pPr>
        <w:jc w:val="center"/>
      </w:pPr>
      <w:r>
        <w:t>Stack : HDFS + Hive 2.3.2 + Parquet (Snappy)</w:t>
      </w:r>
    </w:p>
    <w:p w14:paraId="2BE6645A" w14:textId="49FBBCC5" w:rsidR="00636C3E" w:rsidRDefault="00000000">
      <w:pPr>
        <w:jc w:val="center"/>
      </w:pPr>
      <w:r>
        <w:t xml:space="preserve">Date : </w:t>
      </w:r>
      <w:r w:rsidR="003B43AE">
        <w:t xml:space="preserve">05 </w:t>
      </w:r>
      <w:proofErr w:type="spellStart"/>
      <w:r>
        <w:t>juin</w:t>
      </w:r>
      <w:proofErr w:type="spellEnd"/>
      <w:r>
        <w:t xml:space="preserve"> 2026</w:t>
      </w:r>
    </w:p>
    <w:p w14:paraId="40A497E1" w14:textId="77777777" w:rsidR="00636C3E" w:rsidRDefault="00000000">
      <w:pPr>
        <w:jc w:val="center"/>
      </w:pPr>
      <w:r>
        <w:t>Version : 1.0</w:t>
      </w:r>
    </w:p>
    <w:p w14:paraId="05635BA6" w14:textId="77777777" w:rsidR="00636C3E" w:rsidRDefault="00000000">
      <w:r>
        <w:br w:type="page"/>
      </w:r>
    </w:p>
    <w:sdt>
      <w:sdtPr>
        <w:rPr>
          <w:lang w:val="fr-FR"/>
        </w:rPr>
        <w:id w:val="110631090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6ADC7928" w14:textId="011F186C" w:rsidR="003B43AE" w:rsidRDefault="003B43A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1E63F43" w14:textId="74E24A83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68240" w:history="1">
            <w:r w:rsidRPr="006120CF">
              <w:rPr>
                <w:rStyle w:val="Lienhypertexte"/>
                <w:noProof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E0F5" w14:textId="564EA1B4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41" w:history="1">
            <w:r w:rsidRPr="006120CF">
              <w:rPr>
                <w:rStyle w:val="Lienhypertexte"/>
                <w:noProof/>
                <w:lang w:val="fr-FR"/>
              </w:rPr>
              <w:t>1. Objectif et périmètre du Livrable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D4E6" w14:textId="508FE395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42" w:history="1">
            <w:r w:rsidRPr="006120CF">
              <w:rPr>
                <w:rStyle w:val="Lienhypertexte"/>
                <w:noProof/>
              </w:rPr>
              <w:t>Livrables attendus et couverture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3061" w14:textId="066E8455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43" w:history="1">
            <w:r w:rsidRPr="006120CF">
              <w:rPr>
                <w:rStyle w:val="Lienhypertexte"/>
                <w:noProof/>
              </w:rPr>
              <w:t>2. Architecture physique de l'entrepôt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D540" w14:textId="5A966434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44" w:history="1">
            <w:r w:rsidRPr="006120CF">
              <w:rPr>
                <w:rStyle w:val="Lienhypertexte"/>
                <w:noProof/>
                <w:lang w:val="fr-FR"/>
              </w:rPr>
              <w:t>Paramètres de session (sql/ddl/00_setup_hive.hql)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D431" w14:textId="47394079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45" w:history="1">
            <w:r w:rsidRPr="006120CF">
              <w:rPr>
                <w:rStyle w:val="Lienhypertexte"/>
                <w:noProof/>
                <w:lang w:val="fr-FR"/>
              </w:rPr>
              <w:t>3. Scripts de création des tables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90A69" w14:textId="014BD6FB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46" w:history="1">
            <w:r w:rsidRPr="006120CF">
              <w:rPr>
                <w:rStyle w:val="Lienhypertexte"/>
                <w:noProof/>
                <w:lang w:val="fr-FR"/>
              </w:rPr>
              <w:t>3.1 Dimensions conformes (sql/ddl/01_dimensions_partagees.hql)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10E0" w14:textId="1F3B020E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47" w:history="1">
            <w:r w:rsidRPr="006120CF">
              <w:rPr>
                <w:rStyle w:val="Lienhypertexte"/>
                <w:noProof/>
                <w:lang w:val="fr-FR"/>
              </w:rPr>
              <w:t>3.2 Tables de faits (sql/ddl/02_faits.hql)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2ABB" w14:textId="361A6E2A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48" w:history="1">
            <w:r w:rsidRPr="006120CF">
              <w:rPr>
                <w:rStyle w:val="Lienhypertexte"/>
                <w:noProof/>
              </w:rPr>
              <w:t>4. Chargement et peuplement des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11B1B" w14:textId="595C7589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49" w:history="1">
            <w:r w:rsidRPr="006120CF">
              <w:rPr>
                <w:rStyle w:val="Lienhypertexte"/>
                <w:noProof/>
                <w:lang w:val="fr-FR"/>
              </w:rPr>
              <w:t>Peuplement Gold (extrait — fait_consultation)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9A61D" w14:textId="24860B1C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50" w:history="1">
            <w:r w:rsidRPr="006120CF">
              <w:rPr>
                <w:rStyle w:val="Lienhypertexte"/>
                <w:noProof/>
                <w:lang w:val="fr-FR"/>
              </w:rPr>
              <w:t>5. Vérification des données et accès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66F12" w14:textId="4CD50CC2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51" w:history="1">
            <w:r w:rsidRPr="006120CF">
              <w:rPr>
                <w:rStyle w:val="Lienhypertexte"/>
                <w:noProof/>
                <w:lang w:val="fr-FR"/>
              </w:rPr>
              <w:t>Contrôles qualité (extrait)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FB26C" w14:textId="43BA7A62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52" w:history="1">
            <w:r w:rsidRPr="006120CF">
              <w:rPr>
                <w:rStyle w:val="Lienhypertexte"/>
                <w:noProof/>
                <w:lang w:val="fr-FR"/>
              </w:rPr>
              <w:t>Réconciliation des volumes (accès aux 3 couches)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AB81" w14:textId="68668170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53" w:history="1">
            <w:r w:rsidRPr="006120CF">
              <w:rPr>
                <w:rStyle w:val="Lienhypertexte"/>
                <w:noProof/>
                <w:lang w:val="fr-FR"/>
              </w:rPr>
              <w:t>6. Partitionnement et bucketing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C5EA2" w14:textId="43B6E107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54" w:history="1">
            <w:r w:rsidRPr="006120CF">
              <w:rPr>
                <w:rStyle w:val="Lienhypertexte"/>
                <w:noProof/>
                <w:lang w:val="fr-FR"/>
              </w:rPr>
              <w:t>Méthode de mesure (avant / après)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66D6" w14:textId="0E334A70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55" w:history="1">
            <w:r w:rsidRPr="006120CF">
              <w:rPr>
                <w:rStyle w:val="Lienhypertexte"/>
                <w:noProof/>
                <w:lang w:val="fr-FR"/>
              </w:rPr>
              <w:t>7. Requêtes faisant foi pour l'évaluation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EE7D" w14:textId="11EF8237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56" w:history="1">
            <w:r w:rsidRPr="006120CF">
              <w:rPr>
                <w:rStyle w:val="Lienhypertexte"/>
                <w:noProof/>
                <w:lang w:val="fr-FR"/>
              </w:rPr>
              <w:t>Partition pruning (filtre année)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2DF2" w14:textId="727025B8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57" w:history="1">
            <w:r w:rsidRPr="006120CF">
              <w:rPr>
                <w:rStyle w:val="Lienhypertexte"/>
                <w:noProof/>
                <w:lang w:val="fr-FR"/>
              </w:rPr>
              <w:t>Agrégation par professionnel (B6, bucket prof_id)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4C33" w14:textId="3B951938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58" w:history="1">
            <w:r w:rsidRPr="006120CF">
              <w:rPr>
                <w:rStyle w:val="Lienhypertexte"/>
                <w:noProof/>
                <w:lang w:val="fr-FR"/>
              </w:rPr>
              <w:t>Décès par région (B7, jointure dim_geographie)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E53F" w14:textId="18DBC266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59" w:history="1">
            <w:r w:rsidRPr="006120CF">
              <w:rPr>
                <w:rStyle w:val="Lienhypertexte"/>
                <w:noProof/>
                <w:lang w:val="fr-FR"/>
              </w:rPr>
              <w:t>8. Évaluation de performance (graphes)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6C81" w14:textId="1F0B5377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60" w:history="1">
            <w:r w:rsidRPr="006120CF">
              <w:rPr>
                <w:rStyle w:val="Lienhypertexte"/>
                <w:noProof/>
                <w:lang w:val="fr-FR"/>
              </w:rPr>
              <w:t>8.1 Consultations (B2 diagnostic, B6 professionnel)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7E85" w14:textId="28D68AB1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61" w:history="1">
            <w:r w:rsidRPr="006120CF">
              <w:rPr>
                <w:rStyle w:val="Lienhypertexte"/>
                <w:noProof/>
                <w:lang w:val="fr-FR"/>
              </w:rPr>
              <w:t>8.2 Hospitalisations (B3 période, B4 diagnostic, B5 sexe/âge)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9AD2" w14:textId="38B86A7D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62" w:history="1">
            <w:r w:rsidRPr="006120CF">
              <w:rPr>
                <w:rStyle w:val="Lienhypertexte"/>
                <w:noProof/>
                <w:lang w:val="fr-FR"/>
              </w:rPr>
              <w:t>8.3 Satisfaction (B8 région)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83059" w14:textId="67148DF3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63" w:history="1">
            <w:r w:rsidRPr="006120CF">
              <w:rPr>
                <w:rStyle w:val="Lienhypertexte"/>
                <w:noProof/>
                <w:lang w:val="fr-FR"/>
              </w:rPr>
              <w:t>8.4 Décès (B7 région, sexe/âge)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99CE" w14:textId="1F77DDF4" w:rsidR="003B43AE" w:rsidRDefault="003B43AE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568264" w:history="1">
            <w:r w:rsidRPr="006120CF">
              <w:rPr>
                <w:rStyle w:val="Lienhypertexte"/>
                <w:noProof/>
              </w:rPr>
              <w:t>9. Synthèse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034A6" w14:textId="65038AA9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65" w:history="1">
            <w:r w:rsidRPr="006120CF">
              <w:rPr>
                <w:rStyle w:val="Lienhypertexte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A2B7" w14:textId="071A4DA7" w:rsidR="003B43AE" w:rsidRDefault="003B43AE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568266" w:history="1">
            <w:r w:rsidRPr="006120CF">
              <w:rPr>
                <w:rStyle w:val="Lienhypertexte"/>
                <w:noProof/>
              </w:rPr>
              <w:t>Recommandations pour la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F54F" w14:textId="1721A762" w:rsidR="003B43AE" w:rsidRDefault="003B43AE">
          <w:r>
            <w:rPr>
              <w:b/>
              <w:bCs/>
            </w:rPr>
            <w:fldChar w:fldCharType="end"/>
          </w:r>
        </w:p>
      </w:sdtContent>
    </w:sdt>
    <w:p w14:paraId="6C6CF709" w14:textId="54B03A80" w:rsidR="00636C3E" w:rsidRDefault="00000000" w:rsidP="003B43AE">
      <w:pPr>
        <w:pStyle w:val="Listepuces"/>
      </w:pPr>
      <w:r>
        <w:br w:type="page"/>
      </w:r>
    </w:p>
    <w:p w14:paraId="2B4E106D" w14:textId="77777777" w:rsidR="00636C3E" w:rsidRPr="003B43AE" w:rsidRDefault="00000000">
      <w:pPr>
        <w:pStyle w:val="Titre1"/>
        <w:rPr>
          <w:lang w:val="fr-FR"/>
        </w:rPr>
      </w:pPr>
      <w:bookmarkStart w:id="0" w:name="_Toc231568241"/>
      <w:r w:rsidRPr="003B43AE">
        <w:rPr>
          <w:lang w:val="fr-FR"/>
        </w:rPr>
        <w:t>1. Objectif et périmètre du Livrable 2</w:t>
      </w:r>
      <w:bookmarkEnd w:id="0"/>
    </w:p>
    <w:p w14:paraId="6CD8FEAF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Le Livrable 2 matérialise physiquement le modèle conceptuel validé en Livrable 1 et évalue la performance d'accès à l'entrepôt. Il fournit les scripts de création et de chargement des tables, la vérification des données, l'implémentation du partitionnement et du </w:t>
      </w:r>
      <w:proofErr w:type="spellStart"/>
      <w:r w:rsidRPr="003B43AE">
        <w:rPr>
          <w:lang w:val="fr-FR"/>
        </w:rPr>
        <w:t>bucketing</w:t>
      </w:r>
      <w:proofErr w:type="spellEnd"/>
      <w:r w:rsidRPr="003B43AE">
        <w:rPr>
          <w:lang w:val="fr-FR"/>
        </w:rPr>
        <w:t>, ainsi que les mesures de temps de réponse des requêtes faisant foi.</w:t>
      </w:r>
    </w:p>
    <w:p w14:paraId="5BAF7EA7" w14:textId="77777777" w:rsidR="00636C3E" w:rsidRDefault="00000000">
      <w:pPr>
        <w:pStyle w:val="Titre2"/>
      </w:pPr>
      <w:bookmarkStart w:id="1" w:name="_Toc231568242"/>
      <w:proofErr w:type="spellStart"/>
      <w:r>
        <w:t>Livrables</w:t>
      </w:r>
      <w:proofErr w:type="spellEnd"/>
      <w:r>
        <w:t xml:space="preserve"> </w:t>
      </w:r>
      <w:proofErr w:type="spellStart"/>
      <w:r>
        <w:t>attendus</w:t>
      </w:r>
      <w:proofErr w:type="spellEnd"/>
      <w:r>
        <w:t xml:space="preserve"> et couverture</w:t>
      </w:r>
      <w:bookmarkEnd w:id="1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6C3E" w14:paraId="37FDD25F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66092"/>
          </w:tcPr>
          <w:p w14:paraId="769AA8E7" w14:textId="77777777" w:rsidR="00636C3E" w:rsidRDefault="00000000">
            <w:r>
              <w:rPr>
                <w:color w:val="FFFFFF"/>
              </w:rPr>
              <w:t>Attendu</w:t>
            </w:r>
          </w:p>
        </w:tc>
        <w:tc>
          <w:tcPr>
            <w:tcW w:w="2880" w:type="dxa"/>
            <w:shd w:val="clear" w:color="auto" w:fill="366092"/>
          </w:tcPr>
          <w:p w14:paraId="264E96C3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Réalisation</w:t>
            </w:r>
          </w:p>
        </w:tc>
        <w:tc>
          <w:tcPr>
            <w:tcW w:w="2880" w:type="dxa"/>
            <w:shd w:val="clear" w:color="auto" w:fill="366092"/>
          </w:tcPr>
          <w:p w14:paraId="2FFA7F99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Emplacement</w:t>
            </w:r>
          </w:p>
        </w:tc>
      </w:tr>
      <w:tr w:rsidR="00636C3E" w14:paraId="53C4177F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C4C6C" w14:textId="77777777" w:rsidR="00636C3E" w:rsidRPr="003B43AE" w:rsidRDefault="00000000">
            <w:pPr>
              <w:rPr>
                <w:lang w:val="fr-FR"/>
              </w:rPr>
            </w:pPr>
            <w:r w:rsidRPr="003B43AE">
              <w:rPr>
                <w:lang w:val="fr-FR"/>
              </w:rPr>
              <w:t>Script création + chargement des tables</w:t>
            </w:r>
          </w:p>
        </w:tc>
        <w:tc>
          <w:tcPr>
            <w:tcW w:w="2880" w:type="dxa"/>
          </w:tcPr>
          <w:p w14:paraId="7E8C90C4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DDL Hive + jobs </w:t>
            </w:r>
            <w:proofErr w:type="spellStart"/>
            <w:r>
              <w:t>Bronze→Silver→Gold</w:t>
            </w:r>
            <w:proofErr w:type="spellEnd"/>
          </w:p>
        </w:tc>
        <w:tc>
          <w:tcPr>
            <w:tcW w:w="2880" w:type="dxa"/>
          </w:tcPr>
          <w:p w14:paraId="719A9E9E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sql/ddl/, sql/cleaning/</w:t>
            </w:r>
          </w:p>
        </w:tc>
      </w:tr>
      <w:tr w:rsidR="00636C3E" w14:paraId="738354D0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C645F8" w14:textId="77777777" w:rsidR="00636C3E" w:rsidRPr="003B43AE" w:rsidRDefault="00000000">
            <w:pPr>
              <w:rPr>
                <w:lang w:val="fr-FR"/>
              </w:rPr>
            </w:pPr>
            <w:r w:rsidRPr="003B43AE">
              <w:rPr>
                <w:lang w:val="fr-FR"/>
              </w:rPr>
              <w:t>Vérification des données et accès</w:t>
            </w:r>
          </w:p>
        </w:tc>
        <w:tc>
          <w:tcPr>
            <w:tcW w:w="2880" w:type="dxa"/>
          </w:tcPr>
          <w:p w14:paraId="657704F9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Contrôles qualité + réconciliation des volumes</w:t>
            </w:r>
          </w:p>
        </w:tc>
        <w:tc>
          <w:tcPr>
            <w:tcW w:w="2880" w:type="dxa"/>
          </w:tcPr>
          <w:p w14:paraId="2206A20B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étape 5 des jobs cleaning</w:t>
            </w:r>
          </w:p>
        </w:tc>
      </w:tr>
      <w:tr w:rsidR="00636C3E" w14:paraId="2FA3CC94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9A115" w14:textId="77777777" w:rsidR="00636C3E" w:rsidRPr="003B43AE" w:rsidRDefault="00000000">
            <w:pPr>
              <w:rPr>
                <w:lang w:val="fr-FR"/>
              </w:rPr>
            </w:pPr>
            <w:r w:rsidRPr="003B43AE">
              <w:rPr>
                <w:lang w:val="fr-FR"/>
              </w:rPr>
              <w:t>Script de peuplement des tables</w:t>
            </w:r>
          </w:p>
        </w:tc>
        <w:tc>
          <w:tcPr>
            <w:tcW w:w="2880" w:type="dxa"/>
          </w:tcPr>
          <w:p w14:paraId="59855D4C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 OVERWRITE … PARTITION (annee)</w:t>
            </w:r>
          </w:p>
        </w:tc>
        <w:tc>
          <w:tcPr>
            <w:tcW w:w="2880" w:type="dxa"/>
          </w:tcPr>
          <w:p w14:paraId="6C590F10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sql/cleaning/*.hql</w:t>
            </w:r>
          </w:p>
        </w:tc>
      </w:tr>
      <w:tr w:rsidR="00636C3E" w14:paraId="2AE9BFEA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C15AB" w14:textId="77777777" w:rsidR="00636C3E" w:rsidRDefault="00000000">
            <w:r>
              <w:t>Script partitionnement et buckets</w:t>
            </w:r>
          </w:p>
        </w:tc>
        <w:tc>
          <w:tcPr>
            <w:tcW w:w="2880" w:type="dxa"/>
          </w:tcPr>
          <w:p w14:paraId="31081B09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PARTITIONED BY + CLUSTERED BY … BUCKETS</w:t>
            </w:r>
          </w:p>
        </w:tc>
        <w:tc>
          <w:tcPr>
            <w:tcW w:w="2880" w:type="dxa"/>
          </w:tcPr>
          <w:p w14:paraId="1F0200E9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sql/ddl/02_faits.hql, sql/benchmark/</w:t>
            </w:r>
          </w:p>
        </w:tc>
      </w:tr>
      <w:tr w:rsidR="00636C3E" w14:paraId="10684A6D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74429B" w14:textId="77777777" w:rsidR="00636C3E" w:rsidRPr="003B43AE" w:rsidRDefault="00000000">
            <w:pPr>
              <w:rPr>
                <w:lang w:val="fr-FR"/>
              </w:rPr>
            </w:pPr>
            <w:r w:rsidRPr="003B43AE">
              <w:rPr>
                <w:lang w:val="fr-FR"/>
              </w:rPr>
              <w:t>Graphes de temps de réponse</w:t>
            </w:r>
          </w:p>
        </w:tc>
        <w:tc>
          <w:tcPr>
            <w:tcW w:w="2880" w:type="dxa"/>
          </w:tcPr>
          <w:p w14:paraId="5B2C22E7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4 figures (1 par fait) </w:t>
            </w:r>
            <w:proofErr w:type="spellStart"/>
            <w:r w:rsidRPr="003B43AE">
              <w:rPr>
                <w:lang w:val="fr-FR"/>
              </w:rPr>
              <w:t>baseline</w:t>
            </w:r>
            <w:proofErr w:type="spellEnd"/>
            <w:r w:rsidRPr="003B43AE">
              <w:rPr>
                <w:lang w:val="fr-FR"/>
              </w:rPr>
              <w:t xml:space="preserve"> vs optimisée + I/O</w:t>
            </w:r>
          </w:p>
        </w:tc>
        <w:tc>
          <w:tcPr>
            <w:tcW w:w="2880" w:type="dxa"/>
          </w:tcPr>
          <w:p w14:paraId="4743D5A7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scripts/benchmark/*.</w:t>
            </w:r>
            <w:proofErr w:type="spellStart"/>
            <w:r>
              <w:t>png</w:t>
            </w:r>
            <w:proofErr w:type="spellEnd"/>
          </w:p>
        </w:tc>
      </w:tr>
      <w:tr w:rsidR="00636C3E" w14:paraId="2DD134BE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BFA83" w14:textId="77777777" w:rsidR="00636C3E" w:rsidRDefault="00000000">
            <w:r>
              <w:t>Requêtes faisant foi</w:t>
            </w:r>
          </w:p>
        </w:tc>
        <w:tc>
          <w:tcPr>
            <w:tcW w:w="2880" w:type="dxa"/>
          </w:tcPr>
          <w:p w14:paraId="5CC62EEE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Requêtes benchmark par axe métier (B2…B8)</w:t>
            </w:r>
          </w:p>
        </w:tc>
        <w:tc>
          <w:tcPr>
            <w:tcW w:w="2880" w:type="dxa"/>
          </w:tcPr>
          <w:p w14:paraId="3A035B45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sql/benchmark/*.{hql,sql}</w:t>
            </w:r>
            <w:proofErr w:type="spellEnd"/>
            <w:r/>
            <w:proofErr w:type="spellStart"/>
            <w:r/>
            <w:proofErr w:type="spellEnd"/>
          </w:p>
        </w:tc>
      </w:tr>
    </w:tbl>
    <w:p w14:paraId="4DE12C39" w14:textId="77777777" w:rsidR="00636C3E" w:rsidRDefault="00000000">
      <w:r>
        <w:br w:type="page"/>
      </w:r>
    </w:p>
    <w:p w14:paraId="526A6052" w14:textId="77777777" w:rsidR="00636C3E" w:rsidRDefault="00000000">
      <w:pPr>
        <w:pStyle w:val="Titre1"/>
      </w:pPr>
      <w:bookmarkStart w:id="2" w:name="_Toc231568243"/>
      <w:r>
        <w:t>2. Architecture physique de l'entrepôt</w:t>
      </w:r>
      <w:bookmarkEnd w:id="2"/>
    </w:p>
    <w:p w14:paraId="55FE0CEB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L'entrepôt suit l'architecture en médaillon décidée en Livrable 1, implémentée sur un socle Hadoop local (HDFS) avec Hive comme moteur SQL batch et Parquet comme format de stockage (compression </w:t>
      </w:r>
      <w:proofErr w:type="spellStart"/>
      <w:r w:rsidRPr="003B43AE">
        <w:rPr>
          <w:lang w:val="fr-FR"/>
        </w:rPr>
        <w:t>Snappy</w:t>
      </w:r>
      <w:proofErr w:type="spellEnd"/>
      <w:r w:rsidRPr="003B43AE">
        <w:rPr>
          <w:lang w:val="fr-FR"/>
        </w:rPr>
        <w:t>).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6C3E" w14:paraId="1AB35DE6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66092"/>
          </w:tcPr>
          <w:p w14:paraId="0E427921" w14:textId="77777777" w:rsidR="00636C3E" w:rsidRDefault="00000000">
            <w:r>
              <w:rPr>
                <w:color w:val="FFFFFF"/>
              </w:rPr>
              <w:t>Couche</w:t>
            </w:r>
          </w:p>
        </w:tc>
        <w:tc>
          <w:tcPr>
            <w:tcW w:w="2880" w:type="dxa"/>
            <w:shd w:val="clear" w:color="auto" w:fill="366092"/>
          </w:tcPr>
          <w:p w14:paraId="272D8DBA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Base Hive / HDFS</w:t>
            </w:r>
          </w:p>
        </w:tc>
        <w:tc>
          <w:tcPr>
            <w:tcW w:w="2880" w:type="dxa"/>
            <w:shd w:val="clear" w:color="auto" w:fill="366092"/>
          </w:tcPr>
          <w:p w14:paraId="19A2EEE4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Rôle</w:t>
            </w:r>
          </w:p>
        </w:tc>
      </w:tr>
      <w:tr w:rsidR="00636C3E" w:rsidRPr="003B43AE" w14:paraId="64D6137A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5F574" w14:textId="77777777" w:rsidR="00636C3E" w:rsidRDefault="00000000">
            <w:r>
              <w:t>Bronze</w:t>
            </w:r>
          </w:p>
        </w:tc>
        <w:tc>
          <w:tcPr>
            <w:tcW w:w="2880" w:type="dxa"/>
          </w:tcPr>
          <w:p w14:paraId="4146461F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/chu/bronze/&lt;source&gt;</w:t>
            </w:r>
          </w:p>
        </w:tc>
        <w:tc>
          <w:tcPr>
            <w:tcW w:w="2880" w:type="dxa"/>
          </w:tcPr>
          <w:p w14:paraId="3FFCEB27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Données brutes ingérées (</w:t>
            </w:r>
            <w:proofErr w:type="spellStart"/>
            <w:r w:rsidRPr="003B43AE">
              <w:rPr>
                <w:lang w:val="fr-FR"/>
              </w:rPr>
              <w:t>hdfs</w:t>
            </w:r>
            <w:proofErr w:type="spellEnd"/>
            <w:r w:rsidRPr="003B43AE">
              <w:rPr>
                <w:lang w:val="fr-FR"/>
              </w:rPr>
              <w:t xml:space="preserve"> </w:t>
            </w:r>
            <w:proofErr w:type="spellStart"/>
            <w:r w:rsidRPr="003B43AE">
              <w:rPr>
                <w:lang w:val="fr-FR"/>
              </w:rPr>
              <w:t>dfs</w:t>
            </w:r>
            <w:proofErr w:type="spellEnd"/>
            <w:r w:rsidRPr="003B43AE">
              <w:rPr>
                <w:lang w:val="fr-FR"/>
              </w:rPr>
              <w:t xml:space="preserve"> -put), aucune transformation</w:t>
            </w:r>
          </w:p>
        </w:tc>
      </w:tr>
      <w:tr w:rsidR="00636C3E" w:rsidRPr="003B43AE" w14:paraId="3FEBC295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62722" w14:textId="77777777" w:rsidR="00636C3E" w:rsidRDefault="00000000">
            <w:r>
              <w:t>Silver</w:t>
            </w:r>
          </w:p>
        </w:tc>
        <w:tc>
          <w:tcPr>
            <w:tcW w:w="2880" w:type="dxa"/>
          </w:tcPr>
          <w:p w14:paraId="7E0807D5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staging (/chu/staging)</w:t>
            </w:r>
          </w:p>
        </w:tc>
        <w:tc>
          <w:tcPr>
            <w:tcW w:w="2880" w:type="dxa"/>
          </w:tcPr>
          <w:p w14:paraId="15217755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Tables nettoyées, dédupliquées et </w:t>
            </w:r>
            <w:proofErr w:type="spellStart"/>
            <w:r w:rsidRPr="003B43AE">
              <w:rPr>
                <w:lang w:val="fr-FR"/>
              </w:rPr>
              <w:t>pseudonymisées</w:t>
            </w:r>
            <w:proofErr w:type="spellEnd"/>
            <w:r w:rsidRPr="003B43AE">
              <w:rPr>
                <w:lang w:val="fr-FR"/>
              </w:rPr>
              <w:t xml:space="preserve"> (</w:t>
            </w:r>
            <w:proofErr w:type="spellStart"/>
            <w:r w:rsidRPr="003B43AE">
              <w:rPr>
                <w:lang w:val="fr-FR"/>
              </w:rPr>
              <w:t>HiveQL</w:t>
            </w:r>
            <w:proofErr w:type="spellEnd"/>
            <w:r w:rsidRPr="003B43AE">
              <w:rPr>
                <w:lang w:val="fr-FR"/>
              </w:rPr>
              <w:t>)</w:t>
            </w:r>
          </w:p>
        </w:tc>
      </w:tr>
      <w:tr w:rsidR="00636C3E" w:rsidRPr="003B43AE" w14:paraId="49519D61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94ABA3" w14:textId="77777777" w:rsidR="00636C3E" w:rsidRDefault="00000000">
            <w:r>
              <w:t>Gold</w:t>
            </w:r>
          </w:p>
        </w:tc>
        <w:tc>
          <w:tcPr>
            <w:tcW w:w="2880" w:type="dxa"/>
          </w:tcPr>
          <w:p w14:paraId="2C89806E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chu_entrepot (/chu/gold)</w:t>
            </w:r>
          </w:p>
        </w:tc>
        <w:tc>
          <w:tcPr>
            <w:tcW w:w="2880" w:type="dxa"/>
          </w:tcPr>
          <w:p w14:paraId="3210CB3C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Modèle en étoile : dimensions conformes + faits (Parquet, partition/</w:t>
            </w:r>
            <w:proofErr w:type="spellStart"/>
            <w:r w:rsidRPr="003B43AE">
              <w:rPr>
                <w:lang w:val="fr-FR"/>
              </w:rPr>
              <w:t>bucket</w:t>
            </w:r>
            <w:proofErr w:type="spellEnd"/>
            <w:r w:rsidRPr="003B43AE">
              <w:rPr>
                <w:lang w:val="fr-FR"/>
              </w:rPr>
              <w:t>)</w:t>
            </w:r>
          </w:p>
        </w:tc>
      </w:tr>
    </w:tbl>
    <w:p w14:paraId="5B0F713F" w14:textId="77777777" w:rsidR="00636C3E" w:rsidRPr="003B43AE" w:rsidRDefault="00636C3E">
      <w:pPr>
        <w:rPr>
          <w:lang w:val="fr-FR"/>
        </w:rPr>
      </w:pPr>
    </w:p>
    <w:p w14:paraId="7A786403" w14:textId="77777777" w:rsidR="00636C3E" w:rsidRPr="003B43AE" w:rsidRDefault="00000000">
      <w:pPr>
        <w:pStyle w:val="Titre2"/>
        <w:rPr>
          <w:lang w:val="fr-FR"/>
        </w:rPr>
      </w:pPr>
      <w:bookmarkStart w:id="3" w:name="_Toc231568244"/>
      <w:r w:rsidRPr="003B43AE">
        <w:rPr>
          <w:lang w:val="fr-FR"/>
        </w:rPr>
        <w:t>Paramètres de session (</w:t>
      </w:r>
      <w:proofErr w:type="spellStart"/>
      <w:r w:rsidRPr="003B43AE">
        <w:rPr>
          <w:lang w:val="fr-FR"/>
        </w:rPr>
        <w:t>sql</w:t>
      </w:r>
      <w:proofErr w:type="spellEnd"/>
      <w:r w:rsidRPr="003B43AE">
        <w:rPr>
          <w:lang w:val="fr-FR"/>
        </w:rPr>
        <w:t>/ddl/00_setup_hive.hql)</w:t>
      </w:r>
      <w:bookmarkEnd w:id="3"/>
    </w:p>
    <w:p w14:paraId="77A1B708" w14:textId="77777777" w:rsidR="00636C3E" w:rsidRPr="003B43AE" w:rsidRDefault="00000000">
      <w:pPr>
        <w:rPr>
          <w:lang w:val="fr-FR"/>
        </w:rPr>
      </w:pPr>
      <w:r w:rsidRPr="003B43AE">
        <w:rPr>
          <w:rFonts w:ascii="Consolas" w:hAnsi="Consolas"/>
          <w:sz w:val="18"/>
          <w:lang w:val="fr-FR"/>
        </w:rPr>
        <w:t xml:space="preserve">SET </w:t>
      </w:r>
      <w:proofErr w:type="spellStart"/>
      <w:r w:rsidRPr="003B43AE">
        <w:rPr>
          <w:rFonts w:ascii="Consolas" w:hAnsi="Consolas"/>
          <w:sz w:val="18"/>
          <w:lang w:val="fr-FR"/>
        </w:rPr>
        <w:t>hive.exec.dynamic.partition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</w:t>
      </w:r>
      <w:proofErr w:type="spellStart"/>
      <w:r w:rsidRPr="003B43AE">
        <w:rPr>
          <w:rFonts w:ascii="Consolas" w:hAnsi="Consolas"/>
          <w:sz w:val="18"/>
          <w:lang w:val="fr-FR"/>
        </w:rPr>
        <w:t>true</w:t>
      </w:r>
      <w:proofErr w:type="spellEnd"/>
      <w:r w:rsidRPr="003B43AE">
        <w:rPr>
          <w:rFonts w:ascii="Consolas" w:hAnsi="Consolas"/>
          <w:sz w:val="18"/>
          <w:lang w:val="fr-FR"/>
        </w:rPr>
        <w:t>;</w:t>
      </w:r>
      <w:r w:rsidRPr="003B43AE">
        <w:rPr>
          <w:rFonts w:ascii="Consolas" w:hAnsi="Consolas"/>
          <w:sz w:val="18"/>
          <w:lang w:val="fr-FR"/>
        </w:rPr>
        <w:br/>
        <w:t xml:space="preserve">SET </w:t>
      </w:r>
      <w:proofErr w:type="spellStart"/>
      <w:r w:rsidRPr="003B43AE">
        <w:rPr>
          <w:rFonts w:ascii="Consolas" w:hAnsi="Consolas"/>
          <w:sz w:val="18"/>
          <w:lang w:val="fr-FR"/>
        </w:rPr>
        <w:t>hive.exec.dynamic.partition.mode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</w:t>
      </w:r>
      <w:proofErr w:type="spellStart"/>
      <w:r w:rsidRPr="003B43AE">
        <w:rPr>
          <w:rFonts w:ascii="Consolas" w:hAnsi="Consolas"/>
          <w:sz w:val="18"/>
          <w:lang w:val="fr-FR"/>
        </w:rPr>
        <w:t>nonstrict</w:t>
      </w:r>
      <w:proofErr w:type="spellEnd"/>
      <w:r w:rsidRPr="003B43AE">
        <w:rPr>
          <w:rFonts w:ascii="Consolas" w:hAnsi="Consolas"/>
          <w:sz w:val="18"/>
          <w:lang w:val="fr-FR"/>
        </w:rPr>
        <w:t>;</w:t>
      </w:r>
      <w:r w:rsidRPr="003B43AE">
        <w:rPr>
          <w:rFonts w:ascii="Consolas" w:hAnsi="Consolas"/>
          <w:sz w:val="18"/>
          <w:lang w:val="fr-FR"/>
        </w:rPr>
        <w:br/>
        <w:t xml:space="preserve">SET </w:t>
      </w:r>
      <w:proofErr w:type="spellStart"/>
      <w:r w:rsidRPr="003B43AE">
        <w:rPr>
          <w:rFonts w:ascii="Consolas" w:hAnsi="Consolas"/>
          <w:sz w:val="18"/>
          <w:lang w:val="fr-FR"/>
        </w:rPr>
        <w:t>hive.enforce.bucketing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</w:t>
      </w:r>
      <w:proofErr w:type="spellStart"/>
      <w:r w:rsidRPr="003B43AE">
        <w:rPr>
          <w:rFonts w:ascii="Consolas" w:hAnsi="Consolas"/>
          <w:sz w:val="18"/>
          <w:lang w:val="fr-FR"/>
        </w:rPr>
        <w:t>true</w:t>
      </w:r>
      <w:proofErr w:type="spellEnd"/>
      <w:r w:rsidRPr="003B43AE">
        <w:rPr>
          <w:rFonts w:ascii="Consolas" w:hAnsi="Consolas"/>
          <w:sz w:val="18"/>
          <w:lang w:val="fr-FR"/>
        </w:rPr>
        <w:t>;</w:t>
      </w:r>
      <w:r w:rsidRPr="003B43AE">
        <w:rPr>
          <w:rFonts w:ascii="Consolas" w:hAnsi="Consolas"/>
          <w:sz w:val="18"/>
          <w:lang w:val="fr-FR"/>
        </w:rPr>
        <w:br/>
        <w:t xml:space="preserve">SET </w:t>
      </w:r>
      <w:proofErr w:type="spellStart"/>
      <w:r w:rsidRPr="003B43AE">
        <w:rPr>
          <w:rFonts w:ascii="Consolas" w:hAnsi="Consolas"/>
          <w:sz w:val="18"/>
          <w:lang w:val="fr-FR"/>
        </w:rPr>
        <w:t>hive.default.fileformat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Parquet;  SET </w:t>
      </w:r>
      <w:proofErr w:type="spellStart"/>
      <w:r w:rsidRPr="003B43AE">
        <w:rPr>
          <w:rFonts w:ascii="Consolas" w:hAnsi="Consolas"/>
          <w:sz w:val="18"/>
          <w:lang w:val="fr-FR"/>
        </w:rPr>
        <w:t>parquet.compression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SNAPPY;</w:t>
      </w:r>
      <w:r w:rsidRPr="003B43AE">
        <w:rPr>
          <w:rFonts w:ascii="Consolas" w:hAnsi="Consolas"/>
          <w:sz w:val="18"/>
          <w:lang w:val="fr-FR"/>
        </w:rPr>
        <w:br/>
        <w:t xml:space="preserve">SET </w:t>
      </w:r>
      <w:proofErr w:type="spellStart"/>
      <w:r w:rsidRPr="003B43AE">
        <w:rPr>
          <w:rFonts w:ascii="Consolas" w:hAnsi="Consolas"/>
          <w:sz w:val="18"/>
          <w:lang w:val="fr-FR"/>
        </w:rPr>
        <w:t>hive.cbo.enable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</w:t>
      </w:r>
      <w:proofErr w:type="spellStart"/>
      <w:r w:rsidRPr="003B43AE">
        <w:rPr>
          <w:rFonts w:ascii="Consolas" w:hAnsi="Consolas"/>
          <w:sz w:val="18"/>
          <w:lang w:val="fr-FR"/>
        </w:rPr>
        <w:t>true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;  SET </w:t>
      </w:r>
      <w:proofErr w:type="spellStart"/>
      <w:r w:rsidRPr="003B43AE">
        <w:rPr>
          <w:rFonts w:ascii="Consolas" w:hAnsi="Consolas"/>
          <w:sz w:val="18"/>
          <w:lang w:val="fr-FR"/>
        </w:rPr>
        <w:t>hive.vectorized.execution.enabled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= </w:t>
      </w:r>
      <w:proofErr w:type="spellStart"/>
      <w:r w:rsidRPr="003B43AE">
        <w:rPr>
          <w:rFonts w:ascii="Consolas" w:hAnsi="Consolas"/>
          <w:sz w:val="18"/>
          <w:lang w:val="fr-FR"/>
        </w:rPr>
        <w:t>true</w:t>
      </w:r>
      <w:proofErr w:type="spellEnd"/>
      <w:r w:rsidRPr="003B43AE">
        <w:rPr>
          <w:rFonts w:ascii="Consolas" w:hAnsi="Consolas"/>
          <w:sz w:val="18"/>
          <w:lang w:val="fr-FR"/>
        </w:rPr>
        <w:t>;</w:t>
      </w:r>
    </w:p>
    <w:p w14:paraId="11F79622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Deux bases sont créées : </w:t>
      </w:r>
      <w:proofErr w:type="spellStart"/>
      <w:r w:rsidRPr="003B43AE">
        <w:rPr>
          <w:lang w:val="fr-FR"/>
        </w:rPr>
        <w:t>staging</w:t>
      </w:r>
      <w:proofErr w:type="spellEnd"/>
      <w:r w:rsidRPr="003B43AE">
        <w:rPr>
          <w:lang w:val="fr-FR"/>
        </w:rPr>
        <w:t xml:space="preserve"> (</w:t>
      </w:r>
      <w:proofErr w:type="spellStart"/>
      <w:r w:rsidRPr="003B43AE">
        <w:rPr>
          <w:lang w:val="fr-FR"/>
        </w:rPr>
        <w:t>Bronze+Silver</w:t>
      </w:r>
      <w:proofErr w:type="spellEnd"/>
      <w:r w:rsidRPr="003B43AE">
        <w:rPr>
          <w:lang w:val="fr-FR"/>
        </w:rPr>
        <w:t xml:space="preserve">) et </w:t>
      </w:r>
      <w:proofErr w:type="spellStart"/>
      <w:r w:rsidRPr="003B43AE">
        <w:rPr>
          <w:lang w:val="fr-FR"/>
        </w:rPr>
        <w:t>chu_entrepot</w:t>
      </w:r>
      <w:proofErr w:type="spellEnd"/>
      <w:r w:rsidRPr="003B43AE">
        <w:rPr>
          <w:lang w:val="fr-FR"/>
        </w:rPr>
        <w:t xml:space="preserve"> (Gold).</w:t>
      </w:r>
    </w:p>
    <w:p w14:paraId="6247634D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br w:type="page"/>
      </w:r>
    </w:p>
    <w:p w14:paraId="67B96FB7" w14:textId="77777777" w:rsidR="00636C3E" w:rsidRPr="003B43AE" w:rsidRDefault="00000000">
      <w:pPr>
        <w:pStyle w:val="Titre1"/>
        <w:rPr>
          <w:lang w:val="fr-FR"/>
        </w:rPr>
      </w:pPr>
      <w:bookmarkStart w:id="4" w:name="_Toc231568245"/>
      <w:r w:rsidRPr="003B43AE">
        <w:rPr>
          <w:lang w:val="fr-FR"/>
        </w:rPr>
        <w:t>3. Scripts de création des tables (DDL)</w:t>
      </w:r>
      <w:bookmarkEnd w:id="4"/>
    </w:p>
    <w:p w14:paraId="4FFFAB27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Ordre d'exécution : 00_setup_hive.hql → 01_dimensions_partagees.hql → 02_faits.hql.</w:t>
      </w:r>
    </w:p>
    <w:p w14:paraId="1E55D1AF" w14:textId="77777777" w:rsidR="00636C3E" w:rsidRPr="003B43AE" w:rsidRDefault="00000000">
      <w:pPr>
        <w:pStyle w:val="Titre2"/>
        <w:rPr>
          <w:lang w:val="fr-FR"/>
        </w:rPr>
      </w:pPr>
      <w:bookmarkStart w:id="5" w:name="_Toc231568246"/>
      <w:r w:rsidRPr="003B43AE">
        <w:rPr>
          <w:lang w:val="fr-FR"/>
        </w:rPr>
        <w:t>3.1 Dimensions conformes (</w:t>
      </w:r>
      <w:proofErr w:type="spellStart"/>
      <w:r w:rsidRPr="003B43AE">
        <w:rPr>
          <w:lang w:val="fr-FR"/>
        </w:rPr>
        <w:t>sql</w:t>
      </w:r>
      <w:proofErr w:type="spellEnd"/>
      <w:r w:rsidRPr="003B43AE">
        <w:rPr>
          <w:lang w:val="fr-FR"/>
        </w:rPr>
        <w:t>/ddl/01_dimensions_partagees.hql)</w:t>
      </w:r>
      <w:bookmarkEnd w:id="5"/>
    </w:p>
    <w:p w14:paraId="5D59EA3C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6 dimensions conformes en Parquet. Petites tables : ni partitionnées ni </w:t>
      </w:r>
      <w:proofErr w:type="spellStart"/>
      <w:r w:rsidRPr="003B43AE">
        <w:rPr>
          <w:lang w:val="fr-FR"/>
        </w:rPr>
        <w:t>bucketées</w:t>
      </w:r>
      <w:proofErr w:type="spellEnd"/>
      <w:r w:rsidRPr="003B43AE">
        <w:rPr>
          <w:lang w:val="fr-FR"/>
        </w:rPr>
        <w:t>. Clés primaires en contraintes informatives (DISABLE NOVALIDATE) ; unicité garantie par les jobs.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6C3E" w14:paraId="15404604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66092"/>
          </w:tcPr>
          <w:p w14:paraId="5D7BDA75" w14:textId="77777777" w:rsidR="00636C3E" w:rsidRDefault="00000000">
            <w:r>
              <w:rPr>
                <w:color w:val="FFFFFF"/>
              </w:rPr>
              <w:t>Dimension</w:t>
            </w:r>
          </w:p>
        </w:tc>
        <w:tc>
          <w:tcPr>
            <w:tcW w:w="2880" w:type="dxa"/>
            <w:shd w:val="clear" w:color="auto" w:fill="366092"/>
          </w:tcPr>
          <w:p w14:paraId="7378B276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Clé</w:t>
            </w:r>
          </w:p>
        </w:tc>
        <w:tc>
          <w:tcPr>
            <w:tcW w:w="2880" w:type="dxa"/>
            <w:shd w:val="clear" w:color="auto" w:fill="366092"/>
          </w:tcPr>
          <w:p w14:paraId="786351A6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Colonnes principales</w:t>
            </w:r>
          </w:p>
        </w:tc>
      </w:tr>
      <w:tr w:rsidR="00636C3E" w:rsidRPr="003B43AE" w14:paraId="66BB1322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AD2E8" w14:textId="77777777" w:rsidR="00636C3E" w:rsidRDefault="00000000">
            <w:r>
              <w:t>dim_temps</w:t>
            </w:r>
          </w:p>
        </w:tc>
        <w:tc>
          <w:tcPr>
            <w:tcW w:w="2880" w:type="dxa"/>
          </w:tcPr>
          <w:p w14:paraId="4909E4C0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date_id INT (AAAAMMJJ)</w:t>
            </w:r>
          </w:p>
        </w:tc>
        <w:tc>
          <w:tcPr>
            <w:tcW w:w="2880" w:type="dxa"/>
          </w:tcPr>
          <w:p w14:paraId="1B9964C1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jour, mois, trimestre, </w:t>
            </w:r>
            <w:proofErr w:type="spellStart"/>
            <w:r w:rsidRPr="003B43AE">
              <w:rPr>
                <w:lang w:val="fr-FR"/>
              </w:rPr>
              <w:t>annee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jour_semaine</w:t>
            </w:r>
            <w:proofErr w:type="spellEnd"/>
          </w:p>
        </w:tc>
      </w:tr>
      <w:tr w:rsidR="00636C3E" w14:paraId="03D91C54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9E315" w14:textId="77777777" w:rsidR="00636C3E" w:rsidRDefault="00000000">
            <w:proofErr w:type="spellStart"/>
            <w:r>
              <w:t>dim_patient</w:t>
            </w:r>
            <w:proofErr w:type="spellEnd"/>
          </w:p>
        </w:tc>
        <w:tc>
          <w:tcPr>
            <w:tcW w:w="2880" w:type="dxa"/>
          </w:tcPr>
          <w:p w14:paraId="0EE96D68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patient_id STRING (SHA-256)</w:t>
            </w:r>
          </w:p>
        </w:tc>
        <w:tc>
          <w:tcPr>
            <w:tcW w:w="2880" w:type="dxa"/>
          </w:tcPr>
          <w:p w14:paraId="2C16DAEA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sexe (M/F), tranche_age, region_residence</w:t>
            </w:r>
          </w:p>
        </w:tc>
      </w:tr>
      <w:tr w:rsidR="00636C3E" w:rsidRPr="003B43AE" w14:paraId="506A4746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06369" w14:textId="77777777" w:rsidR="00636C3E" w:rsidRDefault="00000000">
            <w:r>
              <w:t>dim_professionnel</w:t>
            </w:r>
          </w:p>
        </w:tc>
        <w:tc>
          <w:tcPr>
            <w:tcW w:w="2880" w:type="dxa"/>
          </w:tcPr>
          <w:p w14:paraId="64928304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prof_id STRING (ADELI)</w:t>
            </w:r>
          </w:p>
        </w:tc>
        <w:tc>
          <w:tcPr>
            <w:tcW w:w="2880" w:type="dxa"/>
          </w:tcPr>
          <w:p w14:paraId="63B9226B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3B43AE">
              <w:rPr>
                <w:lang w:val="it-IT"/>
              </w:rPr>
              <w:t>specialite</w:t>
            </w:r>
            <w:proofErr w:type="spellEnd"/>
            <w:r w:rsidRPr="003B43AE">
              <w:rPr>
                <w:lang w:val="it-IT"/>
              </w:rPr>
              <w:t xml:space="preserve">, </w:t>
            </w:r>
            <w:proofErr w:type="spellStart"/>
            <w:r w:rsidRPr="003B43AE">
              <w:rPr>
                <w:lang w:val="it-IT"/>
              </w:rPr>
              <w:t>categorie_prof</w:t>
            </w:r>
            <w:proofErr w:type="spellEnd"/>
            <w:r w:rsidRPr="003B43AE">
              <w:rPr>
                <w:lang w:val="it-IT"/>
              </w:rPr>
              <w:t xml:space="preserve">, </w:t>
            </w:r>
            <w:proofErr w:type="spellStart"/>
            <w:r w:rsidRPr="003B43AE">
              <w:rPr>
                <w:lang w:val="it-IT"/>
              </w:rPr>
              <w:t>code_specialite</w:t>
            </w:r>
            <w:proofErr w:type="spellEnd"/>
          </w:p>
        </w:tc>
      </w:tr>
      <w:tr w:rsidR="00636C3E" w14:paraId="2DD3B863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D318F" w14:textId="77777777" w:rsidR="00636C3E" w:rsidRDefault="00000000">
            <w:proofErr w:type="spellStart"/>
            <w:r>
              <w:t>dim_diagnostic</w:t>
            </w:r>
            <w:proofErr w:type="spellEnd"/>
          </w:p>
        </w:tc>
        <w:tc>
          <w:tcPr>
            <w:tcW w:w="2880" w:type="dxa"/>
          </w:tcPr>
          <w:p w14:paraId="7EA2E85A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diag_id STRING</w:t>
            </w:r>
          </w:p>
        </w:tc>
        <w:tc>
          <w:tcPr>
            <w:tcW w:w="2880" w:type="dxa"/>
          </w:tcPr>
          <w:p w14:paraId="4AB8C7BF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code_cim10, libelle, chapitre_cim10</w:t>
            </w:r>
          </w:p>
        </w:tc>
      </w:tr>
      <w:tr w:rsidR="00636C3E" w:rsidRPr="003B43AE" w14:paraId="3B25EBC0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58B2D" w14:textId="77777777" w:rsidR="00636C3E" w:rsidRDefault="00000000">
            <w:r>
              <w:t>dim_etablissement</w:t>
            </w:r>
          </w:p>
        </w:tc>
        <w:tc>
          <w:tcPr>
            <w:tcW w:w="2880" w:type="dxa"/>
          </w:tcPr>
          <w:p w14:paraId="22C915B1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etab_id STRING (FINESS géo)</w:t>
            </w:r>
          </w:p>
        </w:tc>
        <w:tc>
          <w:tcPr>
            <w:tcW w:w="2880" w:type="dxa"/>
          </w:tcPr>
          <w:p w14:paraId="1751E0B3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3B43AE">
              <w:rPr>
                <w:lang w:val="fr-FR"/>
              </w:rPr>
              <w:t>nom_etab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type_etab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region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departement</w:t>
            </w:r>
            <w:proofErr w:type="spellEnd"/>
          </w:p>
        </w:tc>
      </w:tr>
      <w:tr w:rsidR="00636C3E" w:rsidRPr="003B43AE" w14:paraId="229E48D9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D1EB7C" w14:textId="77777777" w:rsidR="00636C3E" w:rsidRDefault="00000000">
            <w:proofErr w:type="spellStart"/>
            <w:r>
              <w:t>dim_geographie</w:t>
            </w:r>
            <w:proofErr w:type="spellEnd"/>
          </w:p>
        </w:tc>
        <w:tc>
          <w:tcPr>
            <w:tcW w:w="2880" w:type="dxa"/>
          </w:tcPr>
          <w:p w14:paraId="6843B981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geo_id STRING</w:t>
            </w:r>
          </w:p>
        </w:tc>
        <w:tc>
          <w:tcPr>
            <w:tcW w:w="2880" w:type="dxa"/>
          </w:tcPr>
          <w:p w14:paraId="09307251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3B43AE">
              <w:rPr>
                <w:lang w:val="fr-FR"/>
              </w:rPr>
              <w:t>code_region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region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code_departement</w:t>
            </w:r>
            <w:proofErr w:type="spellEnd"/>
            <w:r w:rsidRPr="003B43AE">
              <w:rPr>
                <w:lang w:val="fr-FR"/>
              </w:rPr>
              <w:t xml:space="preserve">, </w:t>
            </w:r>
            <w:proofErr w:type="spellStart"/>
            <w:r w:rsidRPr="003B43AE">
              <w:rPr>
                <w:lang w:val="fr-FR"/>
              </w:rPr>
              <w:t>departement</w:t>
            </w:r>
            <w:proofErr w:type="spellEnd"/>
          </w:p>
        </w:tc>
      </w:tr>
    </w:tbl>
    <w:p w14:paraId="2D5D61E2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La dimension Patient est </w:t>
      </w:r>
      <w:proofErr w:type="spellStart"/>
      <w:r w:rsidRPr="003B43AE">
        <w:rPr>
          <w:lang w:val="fr-FR"/>
        </w:rPr>
        <w:t>pseudonymisée</w:t>
      </w:r>
      <w:proofErr w:type="spellEnd"/>
      <w:r w:rsidRPr="003B43AE">
        <w:rPr>
          <w:lang w:val="fr-FR"/>
        </w:rPr>
        <w:t xml:space="preserve"> (hash SHA-256, 64 hexadécimaux) : aucun identifiant patient en clair dans la couche analytique.</w:t>
      </w:r>
    </w:p>
    <w:p w14:paraId="7280E5A7" w14:textId="77777777" w:rsidR="00636C3E" w:rsidRPr="003B43AE" w:rsidRDefault="00000000">
      <w:pPr>
        <w:pStyle w:val="Titre2"/>
        <w:rPr>
          <w:lang w:val="fr-FR"/>
        </w:rPr>
      </w:pPr>
      <w:bookmarkStart w:id="6" w:name="_Toc231568247"/>
      <w:r w:rsidRPr="003B43AE">
        <w:rPr>
          <w:lang w:val="fr-FR"/>
        </w:rPr>
        <w:t>3.2 Tables de faits (</w:t>
      </w:r>
      <w:proofErr w:type="spellStart"/>
      <w:r w:rsidRPr="003B43AE">
        <w:rPr>
          <w:lang w:val="fr-FR"/>
        </w:rPr>
        <w:t>sql</w:t>
      </w:r>
      <w:proofErr w:type="spellEnd"/>
      <w:r w:rsidRPr="003B43AE">
        <w:rPr>
          <w:lang w:val="fr-FR"/>
        </w:rPr>
        <w:t>/ddl/02_faits.hql)</w:t>
      </w:r>
      <w:bookmarkEnd w:id="6"/>
    </w:p>
    <w:p w14:paraId="55F72D9B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4 faits en Parquet, partitionnés par année et </w:t>
      </w:r>
      <w:proofErr w:type="spellStart"/>
      <w:r w:rsidRPr="003B43AE">
        <w:rPr>
          <w:lang w:val="fr-FR"/>
        </w:rPr>
        <w:t>bucketés</w:t>
      </w:r>
      <w:proofErr w:type="spellEnd"/>
      <w:r w:rsidRPr="003B43AE">
        <w:rPr>
          <w:lang w:val="fr-FR"/>
        </w:rPr>
        <w:t xml:space="preserve"> sur la clé de jointure dominante.</w:t>
      </w:r>
    </w:p>
    <w:p w14:paraId="069D698E" w14:textId="77777777" w:rsidR="00636C3E" w:rsidRDefault="00000000">
      <w:r>
        <w:rPr>
          <w:rFonts w:ascii="Consolas" w:hAnsi="Consolas"/>
          <w:sz w:val="18"/>
        </w:rPr>
        <w:t xml:space="preserve">CREATE TABLE </w:t>
      </w:r>
      <w:proofErr w:type="spellStart"/>
      <w:r>
        <w:rPr>
          <w:rFonts w:ascii="Consolas" w:hAnsi="Consolas"/>
          <w:sz w:val="18"/>
        </w:rPr>
        <w:t>fait_hospitalisation</w:t>
      </w:r>
      <w:proofErr w:type="spellEnd"/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br/>
        <w:t xml:space="preserve">  hosp_key BIGINT, date_id INT, patient_id STRING, etab_id STRING,</w:t>
      </w:r>
      <w:r>
        <w:rPr>
          <w:rFonts w:ascii="Consolas" w:hAnsi="Consolas"/>
          <w:sz w:val="18"/>
        </w:rPr>
        <w:br/>
        <w:t xml:space="preserve">  diag_id STRING, nb_hospitalisation INT, duree_sejour INT )</w:t>
      </w:r>
      <w:r>
        <w:rPr>
          <w:rFonts w:ascii="Consolas" w:hAnsi="Consolas"/>
          <w:sz w:val="18"/>
        </w:rPr>
        <w:br/>
        <w:t>PARTITIONED BY (annee INT)</w:t>
      </w:r>
      <w:r>
        <w:rPr>
          <w:rFonts w:ascii="Consolas" w:hAnsi="Consolas"/>
          <w:sz w:val="18"/>
        </w:rPr>
        <w:br/>
        <w:t>CLUSTERED BY (etab_id) INTO 8 BUCKETS</w:t>
      </w:r>
      <w:r>
        <w:rPr>
          <w:rFonts w:ascii="Consolas" w:hAnsi="Consolas"/>
          <w:sz w:val="18"/>
        </w:rPr>
        <w:br/>
        <w:t>STORED AS PARQUET;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987"/>
        <w:gridCol w:w="1679"/>
        <w:gridCol w:w="1923"/>
        <w:gridCol w:w="1641"/>
        <w:gridCol w:w="1626"/>
      </w:tblGrid>
      <w:tr w:rsidR="00636C3E" w14:paraId="22BB898B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366092"/>
          </w:tcPr>
          <w:p w14:paraId="5FE722AF" w14:textId="77777777" w:rsidR="00636C3E" w:rsidRDefault="00000000">
            <w:r>
              <w:rPr>
                <w:color w:val="FFFFFF"/>
              </w:rPr>
              <w:t>Fait</w:t>
            </w:r>
          </w:p>
        </w:tc>
        <w:tc>
          <w:tcPr>
            <w:tcW w:w="1728" w:type="dxa"/>
            <w:shd w:val="clear" w:color="auto" w:fill="366092"/>
          </w:tcPr>
          <w:p w14:paraId="412A72F5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Grain</w:t>
            </w:r>
          </w:p>
        </w:tc>
        <w:tc>
          <w:tcPr>
            <w:tcW w:w="1728" w:type="dxa"/>
            <w:shd w:val="clear" w:color="auto" w:fill="366092"/>
          </w:tcPr>
          <w:p w14:paraId="1489039D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Mesures</w:t>
            </w:r>
          </w:p>
        </w:tc>
        <w:tc>
          <w:tcPr>
            <w:tcW w:w="1728" w:type="dxa"/>
            <w:shd w:val="clear" w:color="auto" w:fill="366092"/>
          </w:tcPr>
          <w:p w14:paraId="675C5302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Partition</w:t>
            </w:r>
          </w:p>
        </w:tc>
        <w:tc>
          <w:tcPr>
            <w:tcW w:w="1728" w:type="dxa"/>
            <w:shd w:val="clear" w:color="auto" w:fill="366092"/>
          </w:tcPr>
          <w:p w14:paraId="5BE95DAC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Bucket</w:t>
            </w:r>
          </w:p>
        </w:tc>
      </w:tr>
      <w:tr w:rsidR="00636C3E" w14:paraId="6EAD83C4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86F38" w14:textId="77777777" w:rsidR="00636C3E" w:rsidRDefault="00000000">
            <w:r>
              <w:t>fait_consultation</w:t>
            </w:r>
          </w:p>
        </w:tc>
        <w:tc>
          <w:tcPr>
            <w:tcW w:w="1728" w:type="dxa"/>
          </w:tcPr>
          <w:p w14:paraId="65EF6306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consultation</w:t>
            </w:r>
          </w:p>
        </w:tc>
        <w:tc>
          <w:tcPr>
            <w:tcW w:w="1728" w:type="dxa"/>
          </w:tcPr>
          <w:p w14:paraId="2BB6D96A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nb_consultation, duree_minutes</w:t>
            </w:r>
          </w:p>
        </w:tc>
        <w:tc>
          <w:tcPr>
            <w:tcW w:w="1728" w:type="dxa"/>
          </w:tcPr>
          <w:p w14:paraId="20BF7121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annee</w:t>
            </w:r>
          </w:p>
        </w:tc>
        <w:tc>
          <w:tcPr>
            <w:tcW w:w="1728" w:type="dxa"/>
          </w:tcPr>
          <w:p w14:paraId="6B63CC9D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× prof_id</w:t>
            </w:r>
          </w:p>
        </w:tc>
      </w:tr>
      <w:tr w:rsidR="00636C3E" w14:paraId="37A33663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A4E33A" w14:textId="77777777" w:rsidR="00636C3E" w:rsidRDefault="00000000">
            <w:r>
              <w:t>fait_hospitalisation</w:t>
            </w:r>
          </w:p>
        </w:tc>
        <w:tc>
          <w:tcPr>
            <w:tcW w:w="1728" w:type="dxa"/>
          </w:tcPr>
          <w:p w14:paraId="7DADE6A2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séjour</w:t>
            </w:r>
          </w:p>
        </w:tc>
        <w:tc>
          <w:tcPr>
            <w:tcW w:w="1728" w:type="dxa"/>
          </w:tcPr>
          <w:p w14:paraId="1375C865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nb_hospitalisation, duree_sejour</w:t>
            </w:r>
          </w:p>
        </w:tc>
        <w:tc>
          <w:tcPr>
            <w:tcW w:w="1728" w:type="dxa"/>
          </w:tcPr>
          <w:p w14:paraId="289581C4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annee</w:t>
            </w:r>
          </w:p>
        </w:tc>
        <w:tc>
          <w:tcPr>
            <w:tcW w:w="1728" w:type="dxa"/>
          </w:tcPr>
          <w:p w14:paraId="0AA00317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× etab_id</w:t>
            </w:r>
          </w:p>
        </w:tc>
      </w:tr>
      <w:tr w:rsidR="00636C3E" w14:paraId="39E45BB6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6A542D" w14:textId="77777777" w:rsidR="00636C3E" w:rsidRDefault="00000000">
            <w:r>
              <w:t>fait_satisfaction</w:t>
            </w:r>
          </w:p>
        </w:tc>
        <w:tc>
          <w:tcPr>
            <w:tcW w:w="1728" w:type="dxa"/>
          </w:tcPr>
          <w:p w14:paraId="092BFE85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étab. × campagne</w:t>
            </w:r>
          </w:p>
        </w:tc>
        <w:tc>
          <w:tcPr>
            <w:tcW w:w="1728" w:type="dxa"/>
          </w:tcPr>
          <w:p w14:paraId="77CFE252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note_satisfaction</w:t>
            </w:r>
          </w:p>
        </w:tc>
        <w:tc>
          <w:tcPr>
            <w:tcW w:w="1728" w:type="dxa"/>
          </w:tcPr>
          <w:p w14:paraId="7D2A51DB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annee</w:t>
            </w:r>
          </w:p>
        </w:tc>
        <w:tc>
          <w:tcPr>
            <w:tcW w:w="1728" w:type="dxa"/>
          </w:tcPr>
          <w:p w14:paraId="5B933851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 (petit fait)</w:t>
            </w:r>
          </w:p>
        </w:tc>
      </w:tr>
      <w:tr w:rsidR="00636C3E" w14:paraId="2DB6090B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9F1842" w14:textId="77777777" w:rsidR="00636C3E" w:rsidRDefault="00000000">
            <w:r>
              <w:t>fait_deces</w:t>
            </w:r>
          </w:p>
        </w:tc>
        <w:tc>
          <w:tcPr>
            <w:tcW w:w="1728" w:type="dxa"/>
          </w:tcPr>
          <w:p w14:paraId="5A7245DC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décès</w:t>
            </w:r>
          </w:p>
        </w:tc>
        <w:tc>
          <w:tcPr>
            <w:tcW w:w="1728" w:type="dxa"/>
          </w:tcPr>
          <w:p w14:paraId="6CEEF75D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nb_deces</w:t>
            </w:r>
          </w:p>
        </w:tc>
        <w:tc>
          <w:tcPr>
            <w:tcW w:w="1728" w:type="dxa"/>
          </w:tcPr>
          <w:p w14:paraId="2694A0F3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annee</w:t>
            </w:r>
          </w:p>
        </w:tc>
        <w:tc>
          <w:tcPr>
            <w:tcW w:w="1728" w:type="dxa"/>
          </w:tcPr>
          <w:p w14:paraId="2EEF4EFD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× geo_id</w:t>
            </w:r>
          </w:p>
        </w:tc>
      </w:tr>
    </w:tbl>
    <w:p w14:paraId="3B85A943" w14:textId="77777777" w:rsidR="00636C3E" w:rsidRDefault="00000000">
      <w:r>
        <w:br w:type="page"/>
      </w:r>
    </w:p>
    <w:p w14:paraId="11BB4702" w14:textId="77777777" w:rsidR="00636C3E" w:rsidRDefault="00000000">
      <w:pPr>
        <w:pStyle w:val="Titre1"/>
      </w:pPr>
      <w:bookmarkStart w:id="7" w:name="_Toc231568248"/>
      <w:r>
        <w:t>4. Chargement et peuplement des tables</w:t>
      </w:r>
      <w:bookmarkEnd w:id="7"/>
    </w:p>
    <w:p w14:paraId="589FDF22" w14:textId="77777777" w:rsidR="00636C3E" w:rsidRDefault="00000000">
      <w:r w:rsidRPr="003B43AE">
        <w:rPr>
          <w:lang w:val="fr-FR"/>
        </w:rPr>
        <w:t xml:space="preserve">Chaque source est nettoyée puis chargée </w:t>
      </w:r>
      <w:proofErr w:type="spellStart"/>
      <w:r w:rsidRPr="003B43AE">
        <w:rPr>
          <w:lang w:val="fr-FR"/>
        </w:rPr>
        <w:t>Bronze→Silver→Gold</w:t>
      </w:r>
      <w:proofErr w:type="spellEnd"/>
      <w:r w:rsidRPr="003B43AE">
        <w:rPr>
          <w:lang w:val="fr-FR"/>
        </w:rPr>
        <w:t xml:space="preserve"> par un job </w:t>
      </w:r>
      <w:proofErr w:type="spellStart"/>
      <w:r w:rsidRPr="003B43AE">
        <w:rPr>
          <w:lang w:val="fr-FR"/>
        </w:rPr>
        <w:t>HiveQL</w:t>
      </w:r>
      <w:proofErr w:type="spellEnd"/>
      <w:r w:rsidRPr="003B43AE">
        <w:rPr>
          <w:lang w:val="fr-FR"/>
        </w:rPr>
        <w:t xml:space="preserve"> dédié (</w:t>
      </w:r>
      <w:proofErr w:type="spellStart"/>
      <w:r w:rsidRPr="003B43AE">
        <w:rPr>
          <w:lang w:val="fr-FR"/>
        </w:rPr>
        <w:t>sql</w:t>
      </w:r>
      <w:proofErr w:type="spellEnd"/>
      <w:r w:rsidRPr="003B43AE">
        <w:rPr>
          <w:lang w:val="fr-FR"/>
        </w:rPr>
        <w:t>/</w:t>
      </w:r>
      <w:proofErr w:type="spellStart"/>
      <w:r w:rsidRPr="003B43AE">
        <w:rPr>
          <w:lang w:val="fr-FR"/>
        </w:rPr>
        <w:t>cleaning</w:t>
      </w:r>
      <w:proofErr w:type="spellEnd"/>
      <w:r w:rsidRPr="003B43AE">
        <w:rPr>
          <w:lang w:val="fr-FR"/>
        </w:rPr>
        <w:t>/&lt;source&gt;_</w:t>
      </w:r>
      <w:proofErr w:type="spellStart"/>
      <w:r w:rsidRPr="003B43AE">
        <w:rPr>
          <w:lang w:val="fr-FR"/>
        </w:rPr>
        <w:t>cleaning.hql</w:t>
      </w:r>
      <w:proofErr w:type="spellEnd"/>
      <w:r w:rsidRPr="003B43AE">
        <w:rPr>
          <w:lang w:val="fr-FR"/>
        </w:rPr>
        <w:t xml:space="preserve">). </w:t>
      </w:r>
      <w:r>
        <w:t xml:space="preserve">Le job consultations </w:t>
      </w:r>
      <w:proofErr w:type="spellStart"/>
      <w:r>
        <w:t>illustre</w:t>
      </w:r>
      <w:proofErr w:type="spellEnd"/>
      <w:r>
        <w:t xml:space="preserve"> le pipeline complet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6C3E" w14:paraId="4134298D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66092"/>
          </w:tcPr>
          <w:p w14:paraId="083FF92A" w14:textId="77777777" w:rsidR="00636C3E" w:rsidRDefault="00000000">
            <w:r>
              <w:rPr>
                <w:color w:val="FFFFFF"/>
              </w:rPr>
              <w:t>Étape</w:t>
            </w:r>
          </w:p>
        </w:tc>
        <w:tc>
          <w:tcPr>
            <w:tcW w:w="4320" w:type="dxa"/>
            <w:shd w:val="clear" w:color="auto" w:fill="366092"/>
          </w:tcPr>
          <w:p w14:paraId="1946839F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Opération</w:t>
            </w:r>
          </w:p>
        </w:tc>
      </w:tr>
      <w:tr w:rsidR="00636C3E" w:rsidRPr="003B43AE" w14:paraId="0E1BC96A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AE84F" w14:textId="77777777" w:rsidR="00636C3E" w:rsidRDefault="00000000">
            <w:r>
              <w:t>1. Déduplication</w:t>
            </w:r>
          </w:p>
        </w:tc>
        <w:tc>
          <w:tcPr>
            <w:tcW w:w="4320" w:type="dxa"/>
          </w:tcPr>
          <w:p w14:paraId="4E1EC942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ROW_NUMBER() sur la clé naturelle (rechargements idempotents)</w:t>
            </w:r>
          </w:p>
        </w:tc>
      </w:tr>
      <w:tr w:rsidR="00636C3E" w:rsidRPr="003B43AE" w14:paraId="4D69E386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A9237" w14:textId="77777777" w:rsidR="00636C3E" w:rsidRDefault="00000000">
            <w:r>
              <w:t xml:space="preserve">2. </w:t>
            </w:r>
            <w:proofErr w:type="spellStart"/>
            <w:r>
              <w:t>Rejet</w:t>
            </w:r>
            <w:proofErr w:type="spellEnd"/>
          </w:p>
        </w:tc>
        <w:tc>
          <w:tcPr>
            <w:tcW w:w="4320" w:type="dxa"/>
          </w:tcPr>
          <w:p w14:paraId="3F98365A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Suppression des lignes sans clé obligatoire (</w:t>
            </w:r>
            <w:proofErr w:type="spellStart"/>
            <w:r w:rsidRPr="003B43AE">
              <w:rPr>
                <w:lang w:val="fr-FR"/>
              </w:rPr>
              <w:t>num</w:t>
            </w:r>
            <w:proofErr w:type="spellEnd"/>
            <w:r w:rsidRPr="003B43AE">
              <w:rPr>
                <w:lang w:val="fr-FR"/>
              </w:rPr>
              <w:t>, patient, date)</w:t>
            </w:r>
          </w:p>
        </w:tc>
      </w:tr>
      <w:tr w:rsidR="00636C3E" w:rsidRPr="003B43AE" w14:paraId="2C89EC66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A7ACC" w14:textId="77777777" w:rsidR="00636C3E" w:rsidRDefault="00000000">
            <w:r>
              <w:t>3. Pseudonymisation</w:t>
            </w:r>
          </w:p>
        </w:tc>
        <w:tc>
          <w:tcPr>
            <w:tcW w:w="4320" w:type="dxa"/>
          </w:tcPr>
          <w:p w14:paraId="2E55CC43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3B43AE">
              <w:rPr>
                <w:lang w:val="fr-FR"/>
              </w:rPr>
              <w:t>patient_id</w:t>
            </w:r>
            <w:proofErr w:type="spellEnd"/>
            <w:r w:rsidRPr="003B43AE">
              <w:rPr>
                <w:lang w:val="fr-FR"/>
              </w:rPr>
              <w:t xml:space="preserve"> = SHA-256(id || </w:t>
            </w:r>
            <w:proofErr w:type="spellStart"/>
            <w:r w:rsidRPr="003B43AE">
              <w:rPr>
                <w:lang w:val="fr-FR"/>
              </w:rPr>
              <w:t>clé_maître</w:t>
            </w:r>
            <w:proofErr w:type="spellEnd"/>
            <w:r w:rsidRPr="003B43AE">
              <w:rPr>
                <w:lang w:val="fr-FR"/>
              </w:rPr>
              <w:t xml:space="preserve"> || sel), mapping sécurisé séparé</w:t>
            </w:r>
          </w:p>
        </w:tc>
      </w:tr>
      <w:tr w:rsidR="00636C3E" w:rsidRPr="003B43AE" w14:paraId="6C3A76F7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ED886" w14:textId="77777777" w:rsidR="00636C3E" w:rsidRDefault="00000000">
            <w:r>
              <w:t>4. Standardisation</w:t>
            </w:r>
          </w:p>
        </w:tc>
        <w:tc>
          <w:tcPr>
            <w:tcW w:w="4320" w:type="dxa"/>
          </w:tcPr>
          <w:p w14:paraId="000573DC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Codes NULL→'UNKNOWN', dates 2015-2023, durées </w:t>
            </w:r>
            <w:proofErr w:type="spellStart"/>
            <w:r w:rsidRPr="003B43AE">
              <w:rPr>
                <w:lang w:val="fr-FR"/>
              </w:rPr>
              <w:t>négatives→NULL</w:t>
            </w:r>
            <w:proofErr w:type="spellEnd"/>
            <w:r w:rsidRPr="003B43AE">
              <w:rPr>
                <w:lang w:val="fr-FR"/>
              </w:rPr>
              <w:t>, suppression du texte libre (PII)</w:t>
            </w:r>
          </w:p>
        </w:tc>
      </w:tr>
      <w:tr w:rsidR="00636C3E" w:rsidRPr="003B43AE" w14:paraId="7A060C08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F2DCD7" w14:textId="77777777" w:rsidR="00636C3E" w:rsidRDefault="00000000">
            <w:r>
              <w:t>4bis. Chargement Gold</w:t>
            </w:r>
          </w:p>
        </w:tc>
        <w:tc>
          <w:tcPr>
            <w:tcW w:w="4320" w:type="dxa"/>
          </w:tcPr>
          <w:p w14:paraId="150EF628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INSERT OVERWRITE … PARTITION (</w:t>
            </w:r>
            <w:proofErr w:type="spellStart"/>
            <w:r w:rsidRPr="003B43AE">
              <w:rPr>
                <w:lang w:val="fr-FR"/>
              </w:rPr>
              <w:t>annee</w:t>
            </w:r>
            <w:proofErr w:type="spellEnd"/>
            <w:r w:rsidRPr="003B43AE">
              <w:rPr>
                <w:lang w:val="fr-FR"/>
              </w:rPr>
              <w:t>) vers le fait</w:t>
            </w:r>
          </w:p>
        </w:tc>
      </w:tr>
      <w:tr w:rsidR="00636C3E" w:rsidRPr="003B43AE" w14:paraId="0FA960C4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89540" w14:textId="77777777" w:rsidR="00636C3E" w:rsidRDefault="00000000">
            <w:r>
              <w:t xml:space="preserve">5. </w:t>
            </w:r>
            <w:proofErr w:type="spellStart"/>
            <w:r>
              <w:t>Contrôles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</w:p>
        </w:tc>
        <w:tc>
          <w:tcPr>
            <w:tcW w:w="4320" w:type="dxa"/>
          </w:tcPr>
          <w:p w14:paraId="4552AC50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Doublons, </w:t>
            </w:r>
            <w:proofErr w:type="spellStart"/>
            <w:r w:rsidRPr="003B43AE">
              <w:rPr>
                <w:lang w:val="fr-FR"/>
              </w:rPr>
              <w:t>surrogate</w:t>
            </w:r>
            <w:proofErr w:type="spellEnd"/>
            <w:r w:rsidRPr="003B43AE">
              <w:rPr>
                <w:lang w:val="fr-FR"/>
              </w:rPr>
              <w:t xml:space="preserve"> unique, pseudo valides, réconciliation des volumes</w:t>
            </w:r>
          </w:p>
        </w:tc>
      </w:tr>
    </w:tbl>
    <w:p w14:paraId="6FF201A9" w14:textId="77777777" w:rsidR="00636C3E" w:rsidRPr="003B43AE" w:rsidRDefault="00636C3E">
      <w:pPr>
        <w:rPr>
          <w:lang w:val="fr-FR"/>
        </w:rPr>
      </w:pPr>
    </w:p>
    <w:p w14:paraId="3236B505" w14:textId="77777777" w:rsidR="00636C3E" w:rsidRPr="003B43AE" w:rsidRDefault="00000000">
      <w:pPr>
        <w:pStyle w:val="Titre2"/>
        <w:rPr>
          <w:lang w:val="fr-FR"/>
        </w:rPr>
      </w:pPr>
      <w:bookmarkStart w:id="8" w:name="_Toc231568249"/>
      <w:r w:rsidRPr="003B43AE">
        <w:rPr>
          <w:lang w:val="fr-FR"/>
        </w:rPr>
        <w:t xml:space="preserve">Peuplement Gold (extrait — </w:t>
      </w:r>
      <w:proofErr w:type="spellStart"/>
      <w:r w:rsidRPr="003B43AE">
        <w:rPr>
          <w:lang w:val="fr-FR"/>
        </w:rPr>
        <w:t>fait_consultation</w:t>
      </w:r>
      <w:proofErr w:type="spellEnd"/>
      <w:r w:rsidRPr="003B43AE">
        <w:rPr>
          <w:lang w:val="fr-FR"/>
        </w:rPr>
        <w:t>)</w:t>
      </w:r>
      <w:bookmarkEnd w:id="8"/>
    </w:p>
    <w:p w14:paraId="77CB47C5" w14:textId="77777777" w:rsidR="00636C3E" w:rsidRPr="003B43AE" w:rsidRDefault="00000000">
      <w:pPr>
        <w:rPr>
          <w:lang w:val="fr-FR"/>
        </w:rPr>
      </w:pPr>
      <w:r w:rsidRPr="003B43AE">
        <w:rPr>
          <w:rFonts w:ascii="Consolas" w:hAnsi="Consolas"/>
          <w:sz w:val="18"/>
          <w:lang w:val="fr-FR"/>
        </w:rPr>
        <w:t xml:space="preserve">INSERT OVERWRITE TABLE </w:t>
      </w:r>
      <w:proofErr w:type="spellStart"/>
      <w:r w:rsidRPr="003B43AE">
        <w:rPr>
          <w:rFonts w:ascii="Consolas" w:hAnsi="Consolas"/>
          <w:sz w:val="18"/>
          <w:lang w:val="fr-FR"/>
        </w:rPr>
        <w:t>chu_entrepot.fait_consultation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PARTITION (</w:t>
      </w:r>
      <w:proofErr w:type="spellStart"/>
      <w:r w:rsidRPr="003B43AE">
        <w:rPr>
          <w:rFonts w:ascii="Consolas" w:hAnsi="Consolas"/>
          <w:sz w:val="18"/>
          <w:lang w:val="fr-FR"/>
        </w:rPr>
        <w:t>annee</w:t>
      </w:r>
      <w:proofErr w:type="spellEnd"/>
      <w:r w:rsidRPr="003B43AE">
        <w:rPr>
          <w:rFonts w:ascii="Consolas" w:hAnsi="Consolas"/>
          <w:sz w:val="18"/>
          <w:lang w:val="fr-FR"/>
        </w:rPr>
        <w:t>)</w:t>
      </w:r>
      <w:r w:rsidRPr="003B43AE">
        <w:rPr>
          <w:rFonts w:ascii="Consolas" w:hAnsi="Consolas"/>
          <w:sz w:val="18"/>
          <w:lang w:val="fr-FR"/>
        </w:rPr>
        <w:br/>
        <w:t xml:space="preserve">SELECT </w:t>
      </w:r>
      <w:proofErr w:type="spellStart"/>
      <w:r w:rsidRPr="003B43AE">
        <w:rPr>
          <w:rFonts w:ascii="Consolas" w:hAnsi="Consolas"/>
          <w:sz w:val="18"/>
          <w:lang w:val="fr-FR"/>
        </w:rPr>
        <w:t>consultation_key</w:t>
      </w:r>
      <w:proofErr w:type="spellEnd"/>
      <w:r w:rsidRPr="003B43AE">
        <w:rPr>
          <w:rFonts w:ascii="Consolas" w:hAnsi="Consolas"/>
          <w:sz w:val="18"/>
          <w:lang w:val="fr-FR"/>
        </w:rPr>
        <w:t>,</w:t>
      </w:r>
      <w:r w:rsidRPr="003B43AE">
        <w:rPr>
          <w:rFonts w:ascii="Consolas" w:hAnsi="Consolas"/>
          <w:sz w:val="18"/>
          <w:lang w:val="fr-FR"/>
        </w:rPr>
        <w:br/>
        <w:t xml:space="preserve">       CAST(</w:t>
      </w:r>
      <w:proofErr w:type="spellStart"/>
      <w:r w:rsidRPr="003B43AE">
        <w:rPr>
          <w:rFonts w:ascii="Consolas" w:hAnsi="Consolas"/>
          <w:sz w:val="18"/>
          <w:lang w:val="fr-FR"/>
        </w:rPr>
        <w:t>date_format</w:t>
      </w:r>
      <w:proofErr w:type="spellEnd"/>
      <w:r w:rsidRPr="003B43AE">
        <w:rPr>
          <w:rFonts w:ascii="Consolas" w:hAnsi="Consolas"/>
          <w:sz w:val="18"/>
          <w:lang w:val="fr-FR"/>
        </w:rPr>
        <w:t>(date_consultation,'</w:t>
      </w:r>
      <w:proofErr w:type="spellStart"/>
      <w:r w:rsidRPr="003B43AE">
        <w:rPr>
          <w:rFonts w:ascii="Consolas" w:hAnsi="Consolas"/>
          <w:sz w:val="18"/>
          <w:lang w:val="fr-FR"/>
        </w:rPr>
        <w:t>yyyyMMdd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') AS INT) AS </w:t>
      </w:r>
      <w:proofErr w:type="spellStart"/>
      <w:r w:rsidRPr="003B43AE">
        <w:rPr>
          <w:rFonts w:ascii="Consolas" w:hAnsi="Consolas"/>
          <w:sz w:val="18"/>
          <w:lang w:val="fr-FR"/>
        </w:rPr>
        <w:t>date_id</w:t>
      </w:r>
      <w:proofErr w:type="spellEnd"/>
      <w:r w:rsidRPr="003B43AE">
        <w:rPr>
          <w:rFonts w:ascii="Consolas" w:hAnsi="Consolas"/>
          <w:sz w:val="18"/>
          <w:lang w:val="fr-FR"/>
        </w:rPr>
        <w:t>,</w:t>
      </w:r>
      <w:r w:rsidRPr="003B43AE">
        <w:rPr>
          <w:rFonts w:ascii="Consolas" w:hAnsi="Consolas"/>
          <w:sz w:val="18"/>
          <w:lang w:val="fr-FR"/>
        </w:rPr>
        <w:br/>
        <w:t xml:space="preserve">       </w:t>
      </w:r>
      <w:proofErr w:type="spellStart"/>
      <w:r w:rsidRPr="003B43AE">
        <w:rPr>
          <w:rFonts w:ascii="Consolas" w:hAnsi="Consolas"/>
          <w:sz w:val="18"/>
          <w:lang w:val="fr-FR"/>
        </w:rPr>
        <w:t>id_patient_pseudo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AS </w:t>
      </w:r>
      <w:proofErr w:type="spellStart"/>
      <w:r w:rsidRPr="003B43AE">
        <w:rPr>
          <w:rFonts w:ascii="Consolas" w:hAnsi="Consolas"/>
          <w:sz w:val="18"/>
          <w:lang w:val="fr-FR"/>
        </w:rPr>
        <w:t>patient_id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, </w:t>
      </w:r>
      <w:proofErr w:type="spellStart"/>
      <w:r w:rsidRPr="003B43AE">
        <w:rPr>
          <w:rFonts w:ascii="Consolas" w:hAnsi="Consolas"/>
          <w:sz w:val="18"/>
          <w:lang w:val="fr-FR"/>
        </w:rPr>
        <w:t>id_prof_sante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AS </w:t>
      </w:r>
      <w:proofErr w:type="spellStart"/>
      <w:r w:rsidRPr="003B43AE">
        <w:rPr>
          <w:rFonts w:ascii="Consolas" w:hAnsi="Consolas"/>
          <w:sz w:val="18"/>
          <w:lang w:val="fr-FR"/>
        </w:rPr>
        <w:t>prof_id</w:t>
      </w:r>
      <w:proofErr w:type="spellEnd"/>
      <w:r w:rsidRPr="003B43AE">
        <w:rPr>
          <w:rFonts w:ascii="Consolas" w:hAnsi="Consolas"/>
          <w:sz w:val="18"/>
          <w:lang w:val="fr-FR"/>
        </w:rPr>
        <w:t>,</w:t>
      </w:r>
      <w:r w:rsidRPr="003B43AE">
        <w:rPr>
          <w:rFonts w:ascii="Consolas" w:hAnsi="Consolas"/>
          <w:sz w:val="18"/>
          <w:lang w:val="fr-FR"/>
        </w:rPr>
        <w:br/>
        <w:t xml:space="preserve">       </w:t>
      </w:r>
      <w:proofErr w:type="spellStart"/>
      <w:r w:rsidRPr="003B43AE">
        <w:rPr>
          <w:rFonts w:ascii="Consolas" w:hAnsi="Consolas"/>
          <w:sz w:val="18"/>
          <w:lang w:val="fr-FR"/>
        </w:rPr>
        <w:t>code_diag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AS </w:t>
      </w:r>
      <w:proofErr w:type="spellStart"/>
      <w:r w:rsidRPr="003B43AE">
        <w:rPr>
          <w:rFonts w:ascii="Consolas" w:hAnsi="Consolas"/>
          <w:sz w:val="18"/>
          <w:lang w:val="fr-FR"/>
        </w:rPr>
        <w:t>diag_id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, 1 AS </w:t>
      </w:r>
      <w:proofErr w:type="spellStart"/>
      <w:r w:rsidRPr="003B43AE">
        <w:rPr>
          <w:rFonts w:ascii="Consolas" w:hAnsi="Consolas"/>
          <w:sz w:val="18"/>
          <w:lang w:val="fr-FR"/>
        </w:rPr>
        <w:t>nb_consultation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, </w:t>
      </w:r>
      <w:proofErr w:type="spellStart"/>
      <w:r w:rsidRPr="003B43AE">
        <w:rPr>
          <w:rFonts w:ascii="Consolas" w:hAnsi="Consolas"/>
          <w:sz w:val="18"/>
          <w:lang w:val="fr-FR"/>
        </w:rPr>
        <w:t>duree_minutes</w:t>
      </w:r>
      <w:proofErr w:type="spellEnd"/>
      <w:r w:rsidRPr="003B43AE">
        <w:rPr>
          <w:rFonts w:ascii="Consolas" w:hAnsi="Consolas"/>
          <w:sz w:val="18"/>
          <w:lang w:val="fr-FR"/>
        </w:rPr>
        <w:t>,</w:t>
      </w:r>
      <w:r w:rsidRPr="003B43AE">
        <w:rPr>
          <w:rFonts w:ascii="Consolas" w:hAnsi="Consolas"/>
          <w:sz w:val="18"/>
          <w:lang w:val="fr-FR"/>
        </w:rPr>
        <w:br/>
        <w:t xml:space="preserve">       </w:t>
      </w:r>
      <w:proofErr w:type="spellStart"/>
      <w:r w:rsidRPr="003B43AE">
        <w:rPr>
          <w:rFonts w:ascii="Consolas" w:hAnsi="Consolas"/>
          <w:sz w:val="18"/>
          <w:lang w:val="fr-FR"/>
        </w:rPr>
        <w:t>year</w:t>
      </w:r>
      <w:proofErr w:type="spellEnd"/>
      <w:r w:rsidRPr="003B43AE">
        <w:rPr>
          <w:rFonts w:ascii="Consolas" w:hAnsi="Consolas"/>
          <w:sz w:val="18"/>
          <w:lang w:val="fr-FR"/>
        </w:rPr>
        <w:t>(</w:t>
      </w:r>
      <w:proofErr w:type="spellStart"/>
      <w:r w:rsidRPr="003B43AE">
        <w:rPr>
          <w:rFonts w:ascii="Consolas" w:hAnsi="Consolas"/>
          <w:sz w:val="18"/>
          <w:lang w:val="fr-FR"/>
        </w:rPr>
        <w:t>date_consultation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) AS </w:t>
      </w:r>
      <w:proofErr w:type="spellStart"/>
      <w:r w:rsidRPr="003B43AE">
        <w:rPr>
          <w:rFonts w:ascii="Consolas" w:hAnsi="Consolas"/>
          <w:sz w:val="18"/>
          <w:lang w:val="fr-FR"/>
        </w:rPr>
        <w:t>annee</w:t>
      </w:r>
      <w:proofErr w:type="spellEnd"/>
      <w:r w:rsidRPr="003B43AE">
        <w:rPr>
          <w:rFonts w:ascii="Consolas" w:hAnsi="Consolas"/>
          <w:sz w:val="18"/>
          <w:lang w:val="fr-FR"/>
        </w:rPr>
        <w:br/>
        <w:t xml:space="preserve">FROM </w:t>
      </w:r>
      <w:proofErr w:type="spellStart"/>
      <w:r w:rsidRPr="003B43AE">
        <w:rPr>
          <w:rFonts w:ascii="Consolas" w:hAnsi="Consolas"/>
          <w:sz w:val="18"/>
          <w:lang w:val="fr-FR"/>
        </w:rPr>
        <w:t>silver_consultation</w:t>
      </w:r>
      <w:proofErr w:type="spellEnd"/>
      <w:r w:rsidRPr="003B43AE">
        <w:rPr>
          <w:rFonts w:ascii="Consolas" w:hAnsi="Consolas"/>
          <w:sz w:val="18"/>
          <w:lang w:val="fr-FR"/>
        </w:rPr>
        <w:t>;</w:t>
      </w:r>
    </w:p>
    <w:p w14:paraId="4C8D514B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Le partitionnement dynamique répartit automatiquement les lignes par année.</w:t>
      </w:r>
    </w:p>
    <w:p w14:paraId="6474867B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br w:type="page"/>
      </w:r>
    </w:p>
    <w:p w14:paraId="65580D86" w14:textId="77777777" w:rsidR="00636C3E" w:rsidRPr="003B43AE" w:rsidRDefault="00000000">
      <w:pPr>
        <w:pStyle w:val="Titre1"/>
        <w:rPr>
          <w:lang w:val="fr-FR"/>
        </w:rPr>
      </w:pPr>
      <w:bookmarkStart w:id="9" w:name="_Toc231568250"/>
      <w:r w:rsidRPr="003B43AE">
        <w:rPr>
          <w:lang w:val="fr-FR"/>
        </w:rPr>
        <w:t>5. Vérification des données et accès</w:t>
      </w:r>
      <w:bookmarkEnd w:id="9"/>
    </w:p>
    <w:p w14:paraId="7E0BBCA5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Chaque job se termine par des contrôles qualité qui doivent tous renvoyer 0, plus une réconciliation des volumes entre couches (preuve d'accès et d'intégrité des tables).</w:t>
      </w:r>
    </w:p>
    <w:p w14:paraId="23510685" w14:textId="77777777" w:rsidR="00636C3E" w:rsidRPr="003B43AE" w:rsidRDefault="00000000">
      <w:pPr>
        <w:pStyle w:val="Titre2"/>
        <w:rPr>
          <w:lang w:val="fr-FR"/>
        </w:rPr>
      </w:pPr>
      <w:bookmarkStart w:id="10" w:name="_Toc231568251"/>
      <w:r w:rsidRPr="003B43AE">
        <w:rPr>
          <w:lang w:val="fr-FR"/>
        </w:rPr>
        <w:t>Contrôles qualité (extrait)</w:t>
      </w:r>
      <w:bookmarkEnd w:id="10"/>
    </w:p>
    <w:p w14:paraId="7673EA77" w14:textId="77777777" w:rsidR="00636C3E" w:rsidRPr="003B43AE" w:rsidRDefault="00000000">
      <w:pPr>
        <w:rPr>
          <w:lang w:val="fr-FR"/>
        </w:rPr>
      </w:pPr>
      <w:r w:rsidRPr="003B43AE">
        <w:rPr>
          <w:rFonts w:ascii="Consolas" w:hAnsi="Consolas"/>
          <w:sz w:val="18"/>
          <w:lang w:val="fr-FR"/>
        </w:rPr>
        <w:t>-- Aucun identifiant patient en clair (hash de 64 caractères) :</w:t>
      </w:r>
      <w:r w:rsidRPr="003B43AE">
        <w:rPr>
          <w:rFonts w:ascii="Consolas" w:hAnsi="Consolas"/>
          <w:sz w:val="18"/>
          <w:lang w:val="fr-FR"/>
        </w:rPr>
        <w:br/>
        <w:t xml:space="preserve">SELECT COUNT(*) FROM </w:t>
      </w:r>
      <w:proofErr w:type="spellStart"/>
      <w:r w:rsidRPr="003B43AE">
        <w:rPr>
          <w:rFonts w:ascii="Consolas" w:hAnsi="Consolas"/>
          <w:sz w:val="18"/>
          <w:lang w:val="fr-FR"/>
        </w:rPr>
        <w:t>silver_consultation</w:t>
      </w:r>
      <w:proofErr w:type="spellEnd"/>
      <w:r w:rsidRPr="003B43AE">
        <w:rPr>
          <w:rFonts w:ascii="Consolas" w:hAnsi="Consolas"/>
          <w:sz w:val="18"/>
          <w:lang w:val="fr-FR"/>
        </w:rPr>
        <w:br/>
        <w:t xml:space="preserve">WHERE </w:t>
      </w:r>
      <w:proofErr w:type="spellStart"/>
      <w:r w:rsidRPr="003B43AE">
        <w:rPr>
          <w:rFonts w:ascii="Consolas" w:hAnsi="Consolas"/>
          <w:sz w:val="18"/>
          <w:lang w:val="fr-FR"/>
        </w:rPr>
        <w:t>id_patient_pseudo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IS NULL OR </w:t>
      </w:r>
      <w:proofErr w:type="spellStart"/>
      <w:r w:rsidRPr="003B43AE">
        <w:rPr>
          <w:rFonts w:ascii="Consolas" w:hAnsi="Consolas"/>
          <w:sz w:val="18"/>
          <w:lang w:val="fr-FR"/>
        </w:rPr>
        <w:t>length</w:t>
      </w:r>
      <w:proofErr w:type="spellEnd"/>
      <w:r w:rsidRPr="003B43AE">
        <w:rPr>
          <w:rFonts w:ascii="Consolas" w:hAnsi="Consolas"/>
          <w:sz w:val="18"/>
          <w:lang w:val="fr-FR"/>
        </w:rPr>
        <w:t>(</w:t>
      </w:r>
      <w:proofErr w:type="spellStart"/>
      <w:r w:rsidRPr="003B43AE">
        <w:rPr>
          <w:rFonts w:ascii="Consolas" w:hAnsi="Consolas"/>
          <w:sz w:val="18"/>
          <w:lang w:val="fr-FR"/>
        </w:rPr>
        <w:t>id_patient_pseudo</w:t>
      </w:r>
      <w:proofErr w:type="spellEnd"/>
      <w:r w:rsidRPr="003B43AE">
        <w:rPr>
          <w:rFonts w:ascii="Consolas" w:hAnsi="Consolas"/>
          <w:sz w:val="18"/>
          <w:lang w:val="fr-FR"/>
        </w:rPr>
        <w:t>) &lt;&gt; 64;</w:t>
      </w:r>
      <w:r w:rsidRPr="003B43AE">
        <w:rPr>
          <w:rFonts w:ascii="Consolas" w:hAnsi="Consolas"/>
          <w:sz w:val="18"/>
          <w:lang w:val="fr-FR"/>
        </w:rPr>
        <w:br/>
      </w:r>
      <w:r w:rsidRPr="003B43AE">
        <w:rPr>
          <w:rFonts w:ascii="Consolas" w:hAnsi="Consolas"/>
          <w:sz w:val="18"/>
          <w:lang w:val="fr-FR"/>
        </w:rPr>
        <w:br/>
        <w:t xml:space="preserve">-- </w:t>
      </w:r>
      <w:proofErr w:type="spellStart"/>
      <w:r w:rsidRPr="003B43AE">
        <w:rPr>
          <w:rFonts w:ascii="Consolas" w:hAnsi="Consolas"/>
          <w:sz w:val="18"/>
          <w:lang w:val="fr-FR"/>
        </w:rPr>
        <w:t>Surrogate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 unique dans le fait :</w:t>
      </w:r>
      <w:r w:rsidRPr="003B43AE">
        <w:rPr>
          <w:rFonts w:ascii="Consolas" w:hAnsi="Consolas"/>
          <w:sz w:val="18"/>
          <w:lang w:val="fr-FR"/>
        </w:rPr>
        <w:br/>
        <w:t xml:space="preserve">SELECT COUNT(*) - COUNT(DISTINCT </w:t>
      </w:r>
      <w:proofErr w:type="spellStart"/>
      <w:r w:rsidRPr="003B43AE">
        <w:rPr>
          <w:rFonts w:ascii="Consolas" w:hAnsi="Consolas"/>
          <w:sz w:val="18"/>
          <w:lang w:val="fr-FR"/>
        </w:rPr>
        <w:t>consultation_key</w:t>
      </w:r>
      <w:proofErr w:type="spellEnd"/>
      <w:r w:rsidRPr="003B43AE">
        <w:rPr>
          <w:rFonts w:ascii="Consolas" w:hAnsi="Consolas"/>
          <w:sz w:val="18"/>
          <w:lang w:val="fr-FR"/>
        </w:rPr>
        <w:t xml:space="preserve">) FROM </w:t>
      </w:r>
      <w:proofErr w:type="spellStart"/>
      <w:r w:rsidRPr="003B43AE">
        <w:rPr>
          <w:rFonts w:ascii="Consolas" w:hAnsi="Consolas"/>
          <w:sz w:val="18"/>
          <w:lang w:val="fr-FR"/>
        </w:rPr>
        <w:t>silver_consultation</w:t>
      </w:r>
      <w:proofErr w:type="spellEnd"/>
      <w:r w:rsidRPr="003B43AE">
        <w:rPr>
          <w:rFonts w:ascii="Consolas" w:hAnsi="Consolas"/>
          <w:sz w:val="18"/>
          <w:lang w:val="fr-FR"/>
        </w:rPr>
        <w:t>;</w:t>
      </w:r>
    </w:p>
    <w:p w14:paraId="57F6C260" w14:textId="77777777" w:rsidR="00636C3E" w:rsidRPr="003B43AE" w:rsidRDefault="00000000">
      <w:pPr>
        <w:pStyle w:val="Titre2"/>
        <w:rPr>
          <w:lang w:val="fr-FR"/>
        </w:rPr>
      </w:pPr>
      <w:bookmarkStart w:id="11" w:name="_Toc231568252"/>
      <w:r w:rsidRPr="003B43AE">
        <w:rPr>
          <w:lang w:val="fr-FR"/>
        </w:rPr>
        <w:t>Réconciliation des volumes (accès aux 3 couches)</w:t>
      </w:r>
      <w:bookmarkEnd w:id="11"/>
    </w:p>
    <w:p w14:paraId="308BD37D" w14:textId="77777777" w:rsidR="00636C3E" w:rsidRDefault="00000000">
      <w:r>
        <w:rPr>
          <w:rFonts w:ascii="Consolas" w:hAnsi="Consolas"/>
          <w:sz w:val="18"/>
        </w:rPr>
        <w:t>SELECT 'bronze', COUNT(*) FROM bronze_consultation</w:t>
      </w:r>
      <w:r>
        <w:rPr>
          <w:rFonts w:ascii="Consolas" w:hAnsi="Consolas"/>
          <w:sz w:val="18"/>
        </w:rPr>
        <w:br/>
        <w:t>UNION ALL SELECT 'silver', COUNT(*) FROM silver_consultation</w:t>
      </w:r>
      <w:r>
        <w:rPr>
          <w:rFonts w:ascii="Consolas" w:hAnsi="Consolas"/>
          <w:sz w:val="18"/>
        </w:rPr>
        <w:br/>
        <w:t>UNION ALL SELECT 'gold', SUM(nb_consultation) FROM chu_entrepot.fait_consultation;</w:t>
      </w:r>
    </w:p>
    <w:p w14:paraId="7F3D2A7D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L'écart </w:t>
      </w:r>
      <w:proofErr w:type="spellStart"/>
      <w:r w:rsidRPr="003B43AE">
        <w:rPr>
          <w:lang w:val="fr-FR"/>
        </w:rPr>
        <w:t>bronze→silver</w:t>
      </w:r>
      <w:proofErr w:type="spellEnd"/>
      <w:r w:rsidRPr="003B43AE">
        <w:rPr>
          <w:lang w:val="fr-FR"/>
        </w:rPr>
        <w:t xml:space="preserve"> correspond exactement aux lignes rejetées par les règles R2/R4 (clés manquantes, dates hors plage), ce qui valide la traçabilité du nettoyage.</w:t>
      </w:r>
    </w:p>
    <w:p w14:paraId="6893F392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br w:type="page"/>
      </w:r>
    </w:p>
    <w:p w14:paraId="0EF4131D" w14:textId="77777777" w:rsidR="00636C3E" w:rsidRPr="003B43AE" w:rsidRDefault="00000000">
      <w:pPr>
        <w:pStyle w:val="Titre1"/>
        <w:rPr>
          <w:lang w:val="fr-FR"/>
        </w:rPr>
      </w:pPr>
      <w:bookmarkStart w:id="12" w:name="_Toc231568253"/>
      <w:r w:rsidRPr="003B43AE">
        <w:rPr>
          <w:lang w:val="fr-FR"/>
        </w:rPr>
        <w:t xml:space="preserve">6. Partitionnement et </w:t>
      </w:r>
      <w:proofErr w:type="spellStart"/>
      <w:r w:rsidRPr="003B43AE">
        <w:rPr>
          <w:lang w:val="fr-FR"/>
        </w:rPr>
        <w:t>bucketing</w:t>
      </w:r>
      <w:bookmarkEnd w:id="12"/>
      <w:proofErr w:type="spellEnd"/>
    </w:p>
    <w:p w14:paraId="448E08AA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Stratégie d'optimisation alignée sur les axes d'analyse métier :</w:t>
      </w:r>
    </w:p>
    <w:p w14:paraId="17EF4664" w14:textId="77777777" w:rsidR="00636C3E" w:rsidRPr="003B43AE" w:rsidRDefault="00000000">
      <w:pPr>
        <w:pStyle w:val="Listepuces"/>
        <w:rPr>
          <w:lang w:val="fr-FR"/>
        </w:rPr>
      </w:pPr>
      <w:r w:rsidRPr="003B43AE">
        <w:rPr>
          <w:lang w:val="fr-FR"/>
        </w:rPr>
        <w:t xml:space="preserve">Partitionnement par </w:t>
      </w:r>
      <w:proofErr w:type="spellStart"/>
      <w:r w:rsidRPr="003B43AE">
        <w:rPr>
          <w:lang w:val="fr-FR"/>
        </w:rPr>
        <w:t>annee</w:t>
      </w:r>
      <w:proofErr w:type="spellEnd"/>
      <w:r w:rsidRPr="003B43AE">
        <w:rPr>
          <w:lang w:val="fr-FR"/>
        </w:rPr>
        <w:t xml:space="preserve"> : tous les besoins « sur une période » filtrent par année → partition </w:t>
      </w:r>
      <w:proofErr w:type="spellStart"/>
      <w:r w:rsidRPr="003B43AE">
        <w:rPr>
          <w:lang w:val="fr-FR"/>
        </w:rPr>
        <w:t>pruning</w:t>
      </w:r>
      <w:proofErr w:type="spellEnd"/>
      <w:r w:rsidRPr="003B43AE">
        <w:rPr>
          <w:lang w:val="fr-FR"/>
        </w:rPr>
        <w:t xml:space="preserve"> (Hive ne lit que la/les partition(s) concernée(s)).</w:t>
      </w:r>
    </w:p>
    <w:p w14:paraId="516C1BA1" w14:textId="77777777" w:rsidR="00636C3E" w:rsidRPr="003B43AE" w:rsidRDefault="00000000">
      <w:pPr>
        <w:pStyle w:val="Listepuces"/>
        <w:rPr>
          <w:lang w:val="fr-FR"/>
        </w:rPr>
      </w:pPr>
      <w:proofErr w:type="spellStart"/>
      <w:r w:rsidRPr="003B43AE">
        <w:rPr>
          <w:lang w:val="fr-FR"/>
        </w:rPr>
        <w:t>Bucketing</w:t>
      </w:r>
      <w:proofErr w:type="spellEnd"/>
      <w:r w:rsidRPr="003B43AE">
        <w:rPr>
          <w:lang w:val="fr-FR"/>
        </w:rPr>
        <w:t xml:space="preserve"> sur la clé dominante de chaque fait (</w:t>
      </w:r>
      <w:proofErr w:type="spellStart"/>
      <w:r w:rsidRPr="003B43AE">
        <w:rPr>
          <w:lang w:val="fr-FR"/>
        </w:rPr>
        <w:t>prof_id</w:t>
      </w:r>
      <w:proofErr w:type="spellEnd"/>
      <w:r w:rsidRPr="003B43AE">
        <w:rPr>
          <w:lang w:val="fr-FR"/>
        </w:rPr>
        <w:t xml:space="preserve">, </w:t>
      </w:r>
      <w:proofErr w:type="spellStart"/>
      <w:r w:rsidRPr="003B43AE">
        <w:rPr>
          <w:lang w:val="fr-FR"/>
        </w:rPr>
        <w:t>etab_id</w:t>
      </w:r>
      <w:proofErr w:type="spellEnd"/>
      <w:r w:rsidRPr="003B43AE">
        <w:rPr>
          <w:lang w:val="fr-FR"/>
        </w:rPr>
        <w:t xml:space="preserve">, </w:t>
      </w:r>
      <w:proofErr w:type="spellStart"/>
      <w:r w:rsidRPr="003B43AE">
        <w:rPr>
          <w:lang w:val="fr-FR"/>
        </w:rPr>
        <w:t>geo_id</w:t>
      </w:r>
      <w:proofErr w:type="spellEnd"/>
      <w:r w:rsidRPr="003B43AE">
        <w:rPr>
          <w:lang w:val="fr-FR"/>
        </w:rPr>
        <w:t xml:space="preserve">) : </w:t>
      </w:r>
      <w:proofErr w:type="spellStart"/>
      <w:r w:rsidRPr="003B43AE">
        <w:rPr>
          <w:lang w:val="fr-FR"/>
        </w:rPr>
        <w:t>co-localisation</w:t>
      </w:r>
      <w:proofErr w:type="spellEnd"/>
      <w:r w:rsidRPr="003B43AE">
        <w:rPr>
          <w:lang w:val="fr-FR"/>
        </w:rPr>
        <w:t xml:space="preserve"> des lignes → jointures et regroupements accélérés à grande échelle.</w:t>
      </w:r>
    </w:p>
    <w:p w14:paraId="3B6CDD42" w14:textId="77777777" w:rsidR="00636C3E" w:rsidRPr="003B43AE" w:rsidRDefault="00000000">
      <w:pPr>
        <w:pStyle w:val="Listepuces"/>
        <w:rPr>
          <w:lang w:val="fr-FR"/>
        </w:rPr>
      </w:pPr>
      <w:proofErr w:type="spellStart"/>
      <w:r w:rsidRPr="003B43AE">
        <w:rPr>
          <w:lang w:val="fr-FR"/>
        </w:rPr>
        <w:t>fait_satisfaction</w:t>
      </w:r>
      <w:proofErr w:type="spellEnd"/>
      <w:r w:rsidRPr="003B43AE">
        <w:rPr>
          <w:lang w:val="fr-FR"/>
        </w:rPr>
        <w:t xml:space="preserve"> n'est pas </w:t>
      </w:r>
      <w:proofErr w:type="spellStart"/>
      <w:r w:rsidRPr="003B43AE">
        <w:rPr>
          <w:lang w:val="fr-FR"/>
        </w:rPr>
        <w:t>bucketé</w:t>
      </w:r>
      <w:proofErr w:type="spellEnd"/>
      <w:r w:rsidRPr="003B43AE">
        <w:rPr>
          <w:lang w:val="fr-FR"/>
        </w:rPr>
        <w:t xml:space="preserve"> : à ~16 Mo, l'</w:t>
      </w:r>
      <w:proofErr w:type="spellStart"/>
      <w:r w:rsidRPr="003B43AE">
        <w:rPr>
          <w:lang w:val="fr-FR"/>
        </w:rPr>
        <w:t>overhead</w:t>
      </w:r>
      <w:proofErr w:type="spellEnd"/>
      <w:r w:rsidRPr="003B43AE">
        <w:rPr>
          <w:lang w:val="fr-FR"/>
        </w:rPr>
        <w:t xml:space="preserve"> de métadonnées par fichier Parquet dépasserait le gain (démontré au § benchmark).</w:t>
      </w:r>
    </w:p>
    <w:p w14:paraId="5A710AC9" w14:textId="77777777" w:rsidR="00636C3E" w:rsidRPr="003B43AE" w:rsidRDefault="00000000">
      <w:pPr>
        <w:pStyle w:val="Titre2"/>
        <w:rPr>
          <w:lang w:val="fr-FR"/>
        </w:rPr>
      </w:pPr>
      <w:bookmarkStart w:id="13" w:name="_Toc231568254"/>
      <w:r w:rsidRPr="003B43AE">
        <w:rPr>
          <w:lang w:val="fr-FR"/>
        </w:rPr>
        <w:t>Méthode de mesure (avant / après)</w:t>
      </w:r>
      <w:bookmarkEnd w:id="13"/>
    </w:p>
    <w:p w14:paraId="3DB7AABE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Pour chaque fait, deux tables jetables sont dérivées de la Gold canonique (intacte) : une version flat (sans partition ni </w:t>
      </w:r>
      <w:proofErr w:type="spellStart"/>
      <w:r w:rsidRPr="003B43AE">
        <w:rPr>
          <w:lang w:val="fr-FR"/>
        </w:rPr>
        <w:t>bucket</w:t>
      </w:r>
      <w:proofErr w:type="spellEnd"/>
      <w:r w:rsidRPr="003B43AE">
        <w:rPr>
          <w:lang w:val="fr-FR"/>
        </w:rPr>
        <w:t xml:space="preserve">, </w:t>
      </w:r>
      <w:proofErr w:type="spellStart"/>
      <w:r w:rsidRPr="003B43AE">
        <w:rPr>
          <w:lang w:val="fr-FR"/>
        </w:rPr>
        <w:t>baseline</w:t>
      </w:r>
      <w:proofErr w:type="spellEnd"/>
      <w:r w:rsidRPr="003B43AE">
        <w:rPr>
          <w:lang w:val="fr-FR"/>
        </w:rPr>
        <w:t xml:space="preserve">) et une version pb (partition + </w:t>
      </w:r>
      <w:proofErr w:type="spellStart"/>
      <w:r w:rsidRPr="003B43AE">
        <w:rPr>
          <w:lang w:val="fr-FR"/>
        </w:rPr>
        <w:t>bucket</w:t>
      </w:r>
      <w:proofErr w:type="spellEnd"/>
      <w:r w:rsidRPr="003B43AE">
        <w:rPr>
          <w:lang w:val="fr-FR"/>
        </w:rPr>
        <w:t xml:space="preserve">, optimisée). Chaque requête est exécutée 3 fois ; on conserve la moyenne, et l'I/O réellement scanné est mesuré via </w:t>
      </w:r>
      <w:proofErr w:type="spellStart"/>
      <w:r w:rsidRPr="003B43AE">
        <w:rPr>
          <w:lang w:val="fr-FR"/>
        </w:rPr>
        <w:t>hdfs</w:t>
      </w:r>
      <w:proofErr w:type="spellEnd"/>
      <w:r w:rsidRPr="003B43AE">
        <w:rPr>
          <w:lang w:val="fr-FR"/>
        </w:rPr>
        <w:t xml:space="preserve"> </w:t>
      </w:r>
      <w:proofErr w:type="spellStart"/>
      <w:r w:rsidRPr="003B43AE">
        <w:rPr>
          <w:lang w:val="fr-FR"/>
        </w:rPr>
        <w:t>dfs</w:t>
      </w:r>
      <w:proofErr w:type="spellEnd"/>
      <w:r w:rsidRPr="003B43AE">
        <w:rPr>
          <w:lang w:val="fr-FR"/>
        </w:rPr>
        <w:t xml:space="preserve"> -du et confirmé par EXPLAIN.</w:t>
      </w:r>
    </w:p>
    <w:p w14:paraId="4A1E202D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br w:type="page"/>
      </w:r>
    </w:p>
    <w:p w14:paraId="00C5406F" w14:textId="77777777" w:rsidR="00636C3E" w:rsidRPr="003B43AE" w:rsidRDefault="00000000">
      <w:pPr>
        <w:pStyle w:val="Titre1"/>
        <w:rPr>
          <w:lang w:val="fr-FR"/>
        </w:rPr>
      </w:pPr>
      <w:bookmarkStart w:id="14" w:name="_Toc231568255"/>
      <w:r w:rsidRPr="003B43AE">
        <w:rPr>
          <w:lang w:val="fr-FR"/>
        </w:rPr>
        <w:t>7. Requêtes faisant foi pour l'évaluation</w:t>
      </w:r>
      <w:bookmarkEnd w:id="14"/>
    </w:p>
    <w:p w14:paraId="2A458CE3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Les requêtes de benchmark couvrent les besoins métier B2 à B8. Exemples :</w:t>
      </w:r>
    </w:p>
    <w:p w14:paraId="493A9A89" w14:textId="77777777" w:rsidR="00636C3E" w:rsidRPr="003B43AE" w:rsidRDefault="00000000">
      <w:pPr>
        <w:pStyle w:val="Titre2"/>
        <w:rPr>
          <w:lang w:val="fr-FR"/>
        </w:rPr>
      </w:pPr>
      <w:bookmarkStart w:id="15" w:name="_Toc231568256"/>
      <w:r w:rsidRPr="003B43AE">
        <w:rPr>
          <w:lang w:val="fr-FR"/>
        </w:rPr>
        <w:t xml:space="preserve">Partition </w:t>
      </w:r>
      <w:proofErr w:type="spellStart"/>
      <w:r w:rsidRPr="003B43AE">
        <w:rPr>
          <w:lang w:val="fr-FR"/>
        </w:rPr>
        <w:t>pruning</w:t>
      </w:r>
      <w:proofErr w:type="spellEnd"/>
      <w:r w:rsidRPr="003B43AE">
        <w:rPr>
          <w:lang w:val="fr-FR"/>
        </w:rPr>
        <w:t xml:space="preserve"> (filtre année)</w:t>
      </w:r>
      <w:bookmarkEnd w:id="15"/>
    </w:p>
    <w:p w14:paraId="68475657" w14:textId="77777777" w:rsidR="00636C3E" w:rsidRDefault="00000000">
      <w:r>
        <w:rPr>
          <w:rFonts w:ascii="Consolas" w:hAnsi="Consolas"/>
          <w:sz w:val="18"/>
        </w:rPr>
        <w:t>SELECT SUM(</w:t>
      </w:r>
      <w:proofErr w:type="spellStart"/>
      <w:r>
        <w:rPr>
          <w:rFonts w:ascii="Consolas" w:hAnsi="Consolas"/>
          <w:sz w:val="18"/>
        </w:rPr>
        <w:t>nb_consultation</w:t>
      </w:r>
      <w:proofErr w:type="spellEnd"/>
      <w:r>
        <w:rPr>
          <w:rFonts w:ascii="Consolas" w:hAnsi="Consolas"/>
          <w:sz w:val="18"/>
        </w:rPr>
        <w:t xml:space="preserve">) FROM </w:t>
      </w:r>
      <w:proofErr w:type="spellStart"/>
      <w:r>
        <w:rPr>
          <w:rFonts w:ascii="Consolas" w:hAnsi="Consolas"/>
          <w:sz w:val="18"/>
        </w:rPr>
        <w:t>bench_consultation_pb</w:t>
      </w:r>
      <w:proofErr w:type="spellEnd"/>
      <w:r>
        <w:rPr>
          <w:rFonts w:ascii="Consolas" w:hAnsi="Consolas"/>
          <w:sz w:val="18"/>
        </w:rPr>
        <w:t xml:space="preserve"> WHERE annee = 2020;</w:t>
      </w:r>
    </w:p>
    <w:p w14:paraId="13C84497" w14:textId="77777777" w:rsidR="00636C3E" w:rsidRPr="003B43AE" w:rsidRDefault="00000000">
      <w:pPr>
        <w:pStyle w:val="Titre2"/>
        <w:rPr>
          <w:lang w:val="fr-FR"/>
        </w:rPr>
      </w:pPr>
      <w:bookmarkStart w:id="16" w:name="_Toc231568257"/>
      <w:r w:rsidRPr="003B43AE">
        <w:rPr>
          <w:lang w:val="fr-FR"/>
        </w:rPr>
        <w:t xml:space="preserve">Agrégation par professionnel (B6, </w:t>
      </w:r>
      <w:proofErr w:type="spellStart"/>
      <w:r w:rsidRPr="003B43AE">
        <w:rPr>
          <w:lang w:val="fr-FR"/>
        </w:rPr>
        <w:t>bucket</w:t>
      </w:r>
      <w:proofErr w:type="spellEnd"/>
      <w:r w:rsidRPr="003B43AE">
        <w:rPr>
          <w:lang w:val="fr-FR"/>
        </w:rPr>
        <w:t xml:space="preserve"> </w:t>
      </w:r>
      <w:proofErr w:type="spellStart"/>
      <w:r w:rsidRPr="003B43AE">
        <w:rPr>
          <w:lang w:val="fr-FR"/>
        </w:rPr>
        <w:t>prof_id</w:t>
      </w:r>
      <w:proofErr w:type="spellEnd"/>
      <w:r w:rsidRPr="003B43AE">
        <w:rPr>
          <w:lang w:val="fr-FR"/>
        </w:rPr>
        <w:t>)</w:t>
      </w:r>
      <w:bookmarkEnd w:id="16"/>
    </w:p>
    <w:p w14:paraId="04FC0770" w14:textId="77777777" w:rsidR="00636C3E" w:rsidRDefault="00000000"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prof_id</w:t>
      </w:r>
      <w:proofErr w:type="spellEnd"/>
      <w:r>
        <w:rPr>
          <w:rFonts w:ascii="Consolas" w:hAnsi="Consolas"/>
          <w:sz w:val="18"/>
        </w:rPr>
        <w:t>, SUM(</w:t>
      </w:r>
      <w:proofErr w:type="spellStart"/>
      <w:r>
        <w:rPr>
          <w:rFonts w:ascii="Consolas" w:hAnsi="Consolas"/>
          <w:sz w:val="18"/>
        </w:rPr>
        <w:t>nb_consultation</w:t>
      </w:r>
      <w:proofErr w:type="spellEnd"/>
      <w:r>
        <w:rPr>
          <w:rFonts w:ascii="Consolas" w:hAnsi="Consolas"/>
          <w:sz w:val="18"/>
        </w:rPr>
        <w:t xml:space="preserve">) AS </w:t>
      </w:r>
      <w:proofErr w:type="spellStart"/>
      <w:r>
        <w:rPr>
          <w:rFonts w:ascii="Consolas" w:hAnsi="Consolas"/>
          <w:sz w:val="18"/>
        </w:rPr>
        <w:t>nb</w:t>
      </w:r>
      <w:proofErr w:type="spellEnd"/>
      <w:r>
        <w:rPr>
          <w:rFonts w:ascii="Consolas" w:hAnsi="Consolas"/>
          <w:sz w:val="18"/>
        </w:rPr>
        <w:t xml:space="preserve"> FROM bench_consultation_pb</w:t>
      </w:r>
      <w:r>
        <w:rPr>
          <w:rFonts w:ascii="Consolas" w:hAnsi="Consolas"/>
          <w:sz w:val="18"/>
        </w:rPr>
        <w:br/>
        <w:t>WHERE annee = 2020 GROUP BY prof_id ORDER BY nb DESC;</w:t>
      </w:r>
    </w:p>
    <w:p w14:paraId="53B5F81A" w14:textId="77777777" w:rsidR="00636C3E" w:rsidRPr="003B43AE" w:rsidRDefault="00000000">
      <w:pPr>
        <w:pStyle w:val="Titre2"/>
        <w:rPr>
          <w:lang w:val="fr-FR"/>
        </w:rPr>
      </w:pPr>
      <w:bookmarkStart w:id="17" w:name="_Toc231568258"/>
      <w:r w:rsidRPr="003B43AE">
        <w:rPr>
          <w:lang w:val="fr-FR"/>
        </w:rPr>
        <w:t xml:space="preserve">Décès par région (B7, jointure </w:t>
      </w:r>
      <w:proofErr w:type="spellStart"/>
      <w:r w:rsidRPr="003B43AE">
        <w:rPr>
          <w:lang w:val="fr-FR"/>
        </w:rPr>
        <w:t>dim_geographie</w:t>
      </w:r>
      <w:proofErr w:type="spellEnd"/>
      <w:r w:rsidRPr="003B43AE">
        <w:rPr>
          <w:lang w:val="fr-FR"/>
        </w:rPr>
        <w:t>)</w:t>
      </w:r>
      <w:bookmarkEnd w:id="17"/>
    </w:p>
    <w:p w14:paraId="06FBE1EE" w14:textId="77777777" w:rsidR="00636C3E" w:rsidRDefault="00000000">
      <w:r>
        <w:rPr>
          <w:rFonts w:ascii="Consolas" w:hAnsi="Consolas"/>
          <w:sz w:val="18"/>
        </w:rPr>
        <w:t>SELECT g.region, SUM(d.nb_deces) AS deces FROM bench_deces_pb d</w:t>
        <w:br/>
        <w:t>JOIN dim_geographie g ON g.geo_id = d.geo_id</w:t>
        <w:br/>
        <w:t>WHERE d.annee = 2019 GROUP BY g.region ORDER BY deces DESC;</w:t>
      </w:r>
      <w:proofErr w:type="spellStart"/>
      <w:r>
        <w:rPr>
          <w:rFonts w:ascii="Consolas" w:hAnsi="Consolas"/>
          <w:sz w:val="18"/>
        </w:rPr>
      </w:r>
      <w:proofErr w:type="spellEnd"/>
      <w:r>
        <w:rPr>
          <w:rFonts w:ascii="Consolas" w:hAnsi="Consolas"/>
          <w:sz w:val="18"/>
        </w:rPr>
      </w:r>
      <w:proofErr w:type="spellStart"/>
      <w:r>
        <w:rPr>
          <w:rFonts w:ascii="Consolas" w:hAnsi="Consolas"/>
          <w:sz w:val="18"/>
        </w:rPr>
      </w:r>
      <w:proofErr w:type="spellEnd"/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  <w:r>
        <w:rPr>
          <w:rFonts w:ascii="Consolas" w:hAnsi="Consolas"/>
          <w:sz w:val="18"/>
        </w:rPr>
      </w:r>
    </w:p>
    <w:p w14:paraId="08170AD5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La preuve du partition </w:t>
      </w:r>
      <w:proofErr w:type="spellStart"/>
      <w:r w:rsidRPr="003B43AE">
        <w:rPr>
          <w:lang w:val="fr-FR"/>
        </w:rPr>
        <w:t>pruning</w:t>
      </w:r>
      <w:proofErr w:type="spellEnd"/>
      <w:r w:rsidRPr="003B43AE">
        <w:rPr>
          <w:lang w:val="fr-FR"/>
        </w:rPr>
        <w:t xml:space="preserve"> est apportée par EXPLAIN (volume de données lu), indépendamment du temps </w:t>
      </w:r>
      <w:proofErr w:type="spellStart"/>
      <w:r w:rsidRPr="003B43AE">
        <w:rPr>
          <w:lang w:val="fr-FR"/>
        </w:rPr>
        <w:t>wall-clock</w:t>
      </w:r>
      <w:proofErr w:type="spellEnd"/>
      <w:r w:rsidRPr="003B43AE">
        <w:rPr>
          <w:lang w:val="fr-FR"/>
        </w:rPr>
        <w:t>.</w:t>
      </w:r>
    </w:p>
    <w:p w14:paraId="770736A9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br w:type="page"/>
      </w:r>
    </w:p>
    <w:p w14:paraId="6AC8F4D1" w14:textId="77777777" w:rsidR="00636C3E" w:rsidRPr="003B43AE" w:rsidRDefault="00000000">
      <w:pPr>
        <w:pStyle w:val="Titre1"/>
        <w:rPr>
          <w:lang w:val="fr-FR"/>
        </w:rPr>
      </w:pPr>
      <w:bookmarkStart w:id="18" w:name="_Toc231568259"/>
      <w:r w:rsidRPr="003B43AE">
        <w:rPr>
          <w:lang w:val="fr-FR"/>
        </w:rPr>
        <w:t>8. Évaluation de performance (graphes)</w:t>
      </w:r>
      <w:bookmarkEnd w:id="18"/>
    </w:p>
    <w:p w14:paraId="3A64E6D8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 xml:space="preserve">Mesures réelles capturées sur la stack Hive locale (MapReduce, cache HDFS chaud → valeurs indicatives). Chaque figure présente (A) le temps </w:t>
      </w:r>
      <w:proofErr w:type="spellStart"/>
      <w:r w:rsidRPr="003B43AE">
        <w:rPr>
          <w:lang w:val="fr-FR"/>
        </w:rPr>
        <w:t>wall-clock</w:t>
      </w:r>
      <w:proofErr w:type="spellEnd"/>
      <w:r w:rsidRPr="003B43AE">
        <w:rPr>
          <w:lang w:val="fr-FR"/>
        </w:rPr>
        <w:t xml:space="preserve"> </w:t>
      </w:r>
      <w:proofErr w:type="spellStart"/>
      <w:r w:rsidRPr="003B43AE">
        <w:rPr>
          <w:lang w:val="fr-FR"/>
        </w:rPr>
        <w:t>baseline</w:t>
      </w:r>
      <w:proofErr w:type="spellEnd"/>
      <w:r w:rsidRPr="003B43AE">
        <w:rPr>
          <w:lang w:val="fr-FR"/>
        </w:rPr>
        <w:t xml:space="preserve"> vs optimisée et (B) l'I/O scanné.</w:t>
      </w:r>
    </w:p>
    <w:p w14:paraId="4BF8BC1E" w14:textId="77777777" w:rsidR="00636C3E" w:rsidRPr="003B43AE" w:rsidRDefault="00000000">
      <w:pPr>
        <w:pStyle w:val="Titre2"/>
        <w:rPr>
          <w:lang w:val="fr-FR"/>
        </w:rPr>
      </w:pPr>
      <w:bookmarkStart w:id="19" w:name="_Toc231568260"/>
      <w:r w:rsidRPr="003B43AE">
        <w:rPr>
          <w:lang w:val="fr-FR"/>
        </w:rPr>
        <w:t>8.1 Consultations (B2 diagnostic, B6 professionnel)</w:t>
      </w:r>
      <w:bookmarkEnd w:id="19"/>
    </w:p>
    <w:p w14:paraId="2055A7F6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Jeu de 1 000 consultations réparties sur 2017-2021 (5 partitions).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6C3E" w14:paraId="504380F4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66092"/>
          </w:tcPr>
          <w:p w14:paraId="111952C6" w14:textId="77777777" w:rsidR="00636C3E" w:rsidRDefault="00000000">
            <w:proofErr w:type="spellStart"/>
            <w:r>
              <w:rPr>
                <w:color w:val="FFFFFF"/>
              </w:rPr>
              <w:t>Requête</w:t>
            </w:r>
            <w:proofErr w:type="spellEnd"/>
          </w:p>
        </w:tc>
        <w:tc>
          <w:tcPr>
            <w:tcW w:w="2160" w:type="dxa"/>
            <w:shd w:val="clear" w:color="auto" w:fill="366092"/>
          </w:tcPr>
          <w:p w14:paraId="13893792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Baseline (s)</w:t>
            </w:r>
          </w:p>
        </w:tc>
        <w:tc>
          <w:tcPr>
            <w:tcW w:w="2160" w:type="dxa"/>
            <w:shd w:val="clear" w:color="auto" w:fill="366092"/>
          </w:tcPr>
          <w:p w14:paraId="12259403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Optimisée (s)</w:t>
            </w:r>
          </w:p>
        </w:tc>
        <w:tc>
          <w:tcPr>
            <w:tcW w:w="2160" w:type="dxa"/>
            <w:shd w:val="clear" w:color="auto" w:fill="366092"/>
          </w:tcPr>
          <w:p w14:paraId="46AC04DE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Gain</w:t>
            </w:r>
          </w:p>
        </w:tc>
      </w:tr>
      <w:tr w:rsidR="00636C3E" w14:paraId="6BFB369E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B6F558" w14:textId="77777777" w:rsidR="00636C3E" w:rsidRDefault="00000000">
            <w:r>
              <w:t>Q1 — filtre année</w:t>
            </w:r>
          </w:p>
        </w:tc>
        <w:tc>
          <w:tcPr>
            <w:tcW w:w="2160" w:type="dxa"/>
          </w:tcPr>
          <w:p w14:paraId="2DEF0F9B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1.82</w:t>
            </w:r>
          </w:p>
        </w:tc>
        <w:tc>
          <w:tcPr>
            <w:tcW w:w="2160" w:type="dxa"/>
          </w:tcPr>
          <w:p w14:paraId="47367098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1.74</w:t>
            </w:r>
          </w:p>
        </w:tc>
        <w:tc>
          <w:tcPr>
            <w:tcW w:w="2160" w:type="dxa"/>
          </w:tcPr>
          <w:p w14:paraId="0E8A5568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1.04×</w:t>
            </w:r>
          </w:p>
        </w:tc>
      </w:tr>
      <w:tr w:rsidR="00636C3E" w14:paraId="7001BB9C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6B4250" w14:textId="77777777" w:rsidR="00636C3E" w:rsidRDefault="00000000">
            <w:r>
              <w:t>Q2 — par professionnel (B6)</w:t>
            </w:r>
          </w:p>
        </w:tc>
        <w:tc>
          <w:tcPr>
            <w:tcW w:w="2160" w:type="dxa"/>
          </w:tcPr>
          <w:p w14:paraId="70DBB4BA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3.10</w:t>
            </w:r>
          </w:p>
        </w:tc>
        <w:tc>
          <w:tcPr>
            <w:tcW w:w="2160" w:type="dxa"/>
          </w:tcPr>
          <w:p w14:paraId="37B13038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3.12</w:t>
            </w:r>
          </w:p>
        </w:tc>
        <w:tc>
          <w:tcPr>
            <w:tcW w:w="2160" w:type="dxa"/>
          </w:tcPr>
          <w:p w14:paraId="23939682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0.99×</w:t>
            </w:r>
          </w:p>
        </w:tc>
      </w:tr>
      <w:tr w:rsidR="00636C3E" w14:paraId="2ADF5A3B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74D54" w14:textId="77777777" w:rsidR="00636C3E" w:rsidRDefault="00000000">
            <w:r>
              <w:t>Q3 — par diagnostic (B2)</w:t>
            </w:r>
          </w:p>
        </w:tc>
        <w:tc>
          <w:tcPr>
            <w:tcW w:w="2160" w:type="dxa"/>
          </w:tcPr>
          <w:p w14:paraId="1AAE5A85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2.99</w:t>
            </w:r>
          </w:p>
        </w:tc>
        <w:tc>
          <w:tcPr>
            <w:tcW w:w="2160" w:type="dxa"/>
          </w:tcPr>
          <w:p w14:paraId="2DD37357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3.09</w:t>
            </w:r>
          </w:p>
        </w:tc>
        <w:tc>
          <w:tcPr>
            <w:tcW w:w="2160" w:type="dxa"/>
          </w:tcPr>
          <w:p w14:paraId="23FC8DF9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0.97×</w:t>
            </w:r>
          </w:p>
        </w:tc>
      </w:tr>
    </w:tbl>
    <w:p w14:paraId="52106FEA" w14:textId="77777777" w:rsidR="003A3DFE" w:rsidRDefault="00000000" w:rsidP="003A3DFE">
      <w:pPr>
        <w:keepNext/>
        <w:jc w:val="center"/>
      </w:pPr>
      <w:r>
        <w:rPr>
          <w:noProof/>
        </w:rPr>
        <w:drawing>
          <wp:inline distT="0" distB="0" distL="0" distR="0" wp14:anchorId="64A56D91" wp14:editId="396944A2">
            <wp:extent cx="548640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consult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5BEE" w14:textId="5515C746" w:rsidR="00636C3E" w:rsidRDefault="003A3DFE" w:rsidP="003A3DFE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: Benchmark Consultations</w:t>
      </w:r>
    </w:p>
    <w:p w14:paraId="5DF492C6" w14:textId="7C6EDC9C" w:rsidR="003A3DFE" w:rsidRDefault="00000000">
      <w:pPr>
        <w:rPr>
          <w:i/>
          <w:lang w:val="fr-FR"/>
        </w:rPr>
      </w:pPr>
      <w:r w:rsidRPr="003B43AE">
        <w:rPr>
          <w:i/>
          <w:lang w:val="fr-FR"/>
        </w:rPr>
        <w:t xml:space="preserve">Partition </w:t>
      </w:r>
      <w:proofErr w:type="spellStart"/>
      <w:r w:rsidRPr="003B43AE">
        <w:rPr>
          <w:i/>
          <w:lang w:val="fr-FR"/>
        </w:rPr>
        <w:t>pruning</w:t>
      </w:r>
      <w:proofErr w:type="spellEnd"/>
      <w:r w:rsidRPr="003B43AE">
        <w:rPr>
          <w:i/>
          <w:lang w:val="fr-FR"/>
        </w:rPr>
        <w:t xml:space="preserve"> : I/O Q1 divisé par ~2 (0,049 → 0,025 Mo). Wall-</w:t>
      </w:r>
      <w:proofErr w:type="spellStart"/>
      <w:r w:rsidRPr="003B43AE">
        <w:rPr>
          <w:i/>
          <w:lang w:val="fr-FR"/>
        </w:rPr>
        <w:t>clock</w:t>
      </w:r>
      <w:proofErr w:type="spellEnd"/>
      <w:r w:rsidRPr="003B43AE">
        <w:rPr>
          <w:i/>
          <w:lang w:val="fr-FR"/>
        </w:rPr>
        <w:t xml:space="preserve"> à parité : l'</w:t>
      </w:r>
      <w:proofErr w:type="spellStart"/>
      <w:r w:rsidRPr="003B43AE">
        <w:rPr>
          <w:i/>
          <w:lang w:val="fr-FR"/>
        </w:rPr>
        <w:t>overhead</w:t>
      </w:r>
      <w:proofErr w:type="spellEnd"/>
      <w:r w:rsidRPr="003B43AE">
        <w:rPr>
          <w:i/>
          <w:lang w:val="fr-FR"/>
        </w:rPr>
        <w:t xml:space="preserve"> Hive masque le gain à ce volume.</w:t>
      </w:r>
    </w:p>
    <w:p w14:paraId="71664B97" w14:textId="050B4B11" w:rsidR="00636C3E" w:rsidRPr="003A3DFE" w:rsidRDefault="003A3DFE">
      <w:pPr>
        <w:rPr>
          <w:i/>
          <w:lang w:val="fr-FR"/>
        </w:rPr>
      </w:pPr>
      <w:r>
        <w:rPr>
          <w:i/>
          <w:lang w:val="fr-FR"/>
        </w:rPr>
        <w:br w:type="page"/>
      </w:r>
    </w:p>
    <w:p w14:paraId="0AAFA38E" w14:textId="77777777" w:rsidR="00636C3E" w:rsidRPr="003B43AE" w:rsidRDefault="00000000">
      <w:pPr>
        <w:pStyle w:val="Titre2"/>
        <w:rPr>
          <w:lang w:val="fr-FR"/>
        </w:rPr>
      </w:pPr>
      <w:bookmarkStart w:id="20" w:name="_Toc231568261"/>
      <w:r w:rsidRPr="003B43AE">
        <w:rPr>
          <w:lang w:val="fr-FR"/>
        </w:rPr>
        <w:t>8.2 Hospitalisations (B3 période, B4 diagnostic, B5 sexe/âge)</w:t>
      </w:r>
      <w:bookmarkEnd w:id="20"/>
    </w:p>
    <w:p w14:paraId="0F222819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2 479 séjours réels répartis sur 2015-2021 (7 partitions).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6C3E" w14:paraId="76874B42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66092"/>
          </w:tcPr>
          <w:p w14:paraId="2C6912B0" w14:textId="77777777" w:rsidR="00636C3E" w:rsidRDefault="00000000">
            <w:proofErr w:type="spellStart"/>
            <w:r>
              <w:rPr>
                <w:color w:val="FFFFFF"/>
              </w:rPr>
              <w:t>Requête</w:t>
            </w:r>
            <w:proofErr w:type="spellEnd"/>
          </w:p>
        </w:tc>
        <w:tc>
          <w:tcPr>
            <w:tcW w:w="2160" w:type="dxa"/>
            <w:shd w:val="clear" w:color="auto" w:fill="366092"/>
          </w:tcPr>
          <w:p w14:paraId="55FEA7FA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Baseline (s)</w:t>
            </w:r>
          </w:p>
        </w:tc>
        <w:tc>
          <w:tcPr>
            <w:tcW w:w="2160" w:type="dxa"/>
            <w:shd w:val="clear" w:color="auto" w:fill="366092"/>
          </w:tcPr>
          <w:p w14:paraId="257F0AF2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Optimisée (s)</w:t>
            </w:r>
          </w:p>
        </w:tc>
        <w:tc>
          <w:tcPr>
            <w:tcW w:w="2160" w:type="dxa"/>
            <w:shd w:val="clear" w:color="auto" w:fill="366092"/>
          </w:tcPr>
          <w:p w14:paraId="15D3B9B0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Gain</w:t>
            </w:r>
          </w:p>
        </w:tc>
      </w:tr>
      <w:tr w:rsidR="00636C3E" w14:paraId="5301C5A8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5F1744" w14:textId="77777777" w:rsidR="00636C3E" w:rsidRDefault="00000000">
            <w:r>
              <w:t>Q1 — filtre année (B3)</w:t>
            </w:r>
          </w:p>
        </w:tc>
        <w:tc>
          <w:tcPr>
            <w:tcW w:w="2160" w:type="dxa"/>
          </w:tcPr>
          <w:p w14:paraId="3E0C61F2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2.04</w:t>
            </w:r>
          </w:p>
        </w:tc>
        <w:tc>
          <w:tcPr>
            <w:tcW w:w="2160" w:type="dxa"/>
          </w:tcPr>
          <w:p w14:paraId="7C165D5F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1.72</w:t>
            </w:r>
          </w:p>
        </w:tc>
        <w:tc>
          <w:tcPr>
            <w:tcW w:w="2160" w:type="dxa"/>
          </w:tcPr>
          <w:p w14:paraId="01090B43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1.18×</w:t>
            </w:r>
          </w:p>
        </w:tc>
      </w:tr>
      <w:tr w:rsidR="00636C3E" w14:paraId="3B6E047A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08A058" w14:textId="77777777" w:rsidR="00636C3E" w:rsidRDefault="00000000">
            <w:r>
              <w:t>Q2 — par diagnostic (B4)</w:t>
            </w:r>
          </w:p>
        </w:tc>
        <w:tc>
          <w:tcPr>
            <w:tcW w:w="2160" w:type="dxa"/>
          </w:tcPr>
          <w:p w14:paraId="13FBF489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2.84</w:t>
            </w:r>
          </w:p>
        </w:tc>
        <w:tc>
          <w:tcPr>
            <w:tcW w:w="2160" w:type="dxa"/>
          </w:tcPr>
          <w:p w14:paraId="43E0F7D2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2.75</w:t>
            </w:r>
          </w:p>
        </w:tc>
        <w:tc>
          <w:tcPr>
            <w:tcW w:w="2160" w:type="dxa"/>
          </w:tcPr>
          <w:p w14:paraId="28901B24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1.03×</w:t>
            </w:r>
          </w:p>
        </w:tc>
      </w:tr>
      <w:tr w:rsidR="00636C3E" w14:paraId="32E23D18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AE9258" w14:textId="77777777" w:rsidR="00636C3E" w:rsidRDefault="00000000">
            <w:r>
              <w:t>Q3 — par établissement</w:t>
            </w:r>
          </w:p>
        </w:tc>
        <w:tc>
          <w:tcPr>
            <w:tcW w:w="2160" w:type="dxa"/>
          </w:tcPr>
          <w:p w14:paraId="7230DB29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7.45</w:t>
            </w:r>
          </w:p>
        </w:tc>
        <w:tc>
          <w:tcPr>
            <w:tcW w:w="2160" w:type="dxa"/>
          </w:tcPr>
          <w:p w14:paraId="57549FA4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7.56</w:t>
            </w:r>
          </w:p>
        </w:tc>
        <w:tc>
          <w:tcPr>
            <w:tcW w:w="2160" w:type="dxa"/>
          </w:tcPr>
          <w:p w14:paraId="647D3835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0.99×</w:t>
            </w:r>
          </w:p>
        </w:tc>
      </w:tr>
      <w:tr w:rsidR="00636C3E" w14:paraId="1F68C2C3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4E9484" w14:textId="77777777" w:rsidR="00636C3E" w:rsidRPr="003B43AE" w:rsidRDefault="00000000">
            <w:pPr>
              <w:rPr>
                <w:lang w:val="fr-FR"/>
              </w:rPr>
            </w:pPr>
            <w:r w:rsidRPr="003B43AE">
              <w:rPr>
                <w:lang w:val="fr-FR"/>
              </w:rPr>
              <w:t>Q4 — par sexe × âge (B5)</w:t>
            </w:r>
          </w:p>
        </w:tc>
        <w:tc>
          <w:tcPr>
            <w:tcW w:w="2160" w:type="dxa"/>
          </w:tcPr>
          <w:p w14:paraId="5DA45AC7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5.68</w:t>
            </w:r>
          </w:p>
        </w:tc>
        <w:tc>
          <w:tcPr>
            <w:tcW w:w="2160" w:type="dxa"/>
          </w:tcPr>
          <w:p w14:paraId="053B616F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5.79</w:t>
            </w:r>
          </w:p>
        </w:tc>
        <w:tc>
          <w:tcPr>
            <w:tcW w:w="2160" w:type="dxa"/>
          </w:tcPr>
          <w:p w14:paraId="52158A55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0.98×</w:t>
            </w:r>
          </w:p>
        </w:tc>
      </w:tr>
    </w:tbl>
    <w:p w14:paraId="664C9613" w14:textId="77777777" w:rsidR="003A3DFE" w:rsidRDefault="00000000" w:rsidP="003A3DFE">
      <w:pPr>
        <w:keepNext/>
        <w:jc w:val="center"/>
      </w:pPr>
      <w:r>
        <w:rPr>
          <w:noProof/>
        </w:rPr>
        <w:drawing>
          <wp:inline distT="0" distB="0" distL="0" distR="0" wp14:anchorId="167ABAB1" wp14:editId="7D58E8D8">
            <wp:extent cx="548640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hospitalis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6B30" w14:textId="788A087A" w:rsidR="00636C3E" w:rsidRDefault="003A3DFE" w:rsidP="003A3DFE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: Benchmark </w:t>
      </w:r>
      <w:proofErr w:type="spellStart"/>
      <w:r>
        <w:t>Hospitalisations</w:t>
      </w:r>
      <w:proofErr w:type="spellEnd"/>
    </w:p>
    <w:p w14:paraId="7190DAB0" w14:textId="5C02E911" w:rsidR="003A3DFE" w:rsidRDefault="00000000">
      <w:pPr>
        <w:rPr>
          <w:i/>
          <w:lang w:val="fr-FR"/>
        </w:rPr>
      </w:pPr>
      <w:r w:rsidRPr="003B43AE">
        <w:rPr>
          <w:i/>
          <w:lang w:val="fr-FR"/>
        </w:rPr>
        <w:t>Meilleur gain wall-clock du lot sur Q1 (1,18×) ; I/O divisé par 4 (0,204 → 0,046 Mo) grâce au partition pruning. Note : Q4 (B5 sexe×âge) joint dim_patient, dimension dépendant de l'ingestion Bronze PostgreSQL non encore livrée ; le temps est mesuré mais la jointure ne ramène pas encore de lignes.</w:t>
      </w:r>
      <w:proofErr w:type="spellStart"/>
      <w:r w:rsidRPr="003B43AE">
        <w:rPr>
          <w:i/>
          <w:lang w:val="fr-FR"/>
        </w:rPr>
      </w:r>
      <w:proofErr w:type="spellEnd"/>
      <w:r w:rsidRPr="003B43AE">
        <w:rPr>
          <w:i/>
          <w:lang w:val="fr-FR"/>
        </w:rPr>
      </w:r>
      <w:proofErr w:type="spellStart"/>
      <w:r w:rsidRPr="003B43AE">
        <w:rPr>
          <w:i/>
          <w:lang w:val="fr-FR"/>
        </w:rPr>
      </w:r>
      <w:proofErr w:type="spellEnd"/>
      <w:r w:rsidRPr="003B43AE">
        <w:rPr>
          <w:i/>
          <w:lang w:val="fr-FR"/>
        </w:rPr>
      </w:r>
    </w:p>
    <w:p w14:paraId="5725B0F7" w14:textId="0B28A165" w:rsidR="00636C3E" w:rsidRPr="003A3DFE" w:rsidRDefault="003A3DFE">
      <w:pPr>
        <w:rPr>
          <w:i/>
          <w:lang w:val="fr-FR"/>
        </w:rPr>
      </w:pPr>
      <w:r>
        <w:rPr>
          <w:i/>
          <w:lang w:val="fr-FR"/>
        </w:rPr>
        <w:br w:type="page"/>
      </w:r>
    </w:p>
    <w:p w14:paraId="5D22925D" w14:textId="77777777" w:rsidR="00636C3E" w:rsidRPr="003B43AE" w:rsidRDefault="00000000">
      <w:pPr>
        <w:pStyle w:val="Titre2"/>
        <w:rPr>
          <w:lang w:val="fr-FR"/>
        </w:rPr>
      </w:pPr>
      <w:bookmarkStart w:id="21" w:name="_Toc231568262"/>
      <w:r w:rsidRPr="003B43AE">
        <w:rPr>
          <w:lang w:val="fr-FR"/>
        </w:rPr>
        <w:t>8.3 Satisfaction (B8 région)</w:t>
      </w:r>
      <w:bookmarkEnd w:id="21"/>
    </w:p>
    <w:p w14:paraId="1255E084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Jeu SYNTHÉTIQUE de volumétrie : la vraie campagne eSATIS est 2020 (une seule) ; elle est répliquée sur 5 campagnes factices (~800 établissements × 5 = 3 930 lignes) à seule fin de rendre le partition pruning mesurable. Données jetables, jamais exposées en KPI.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6C3E" w14:paraId="79AF5409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66092"/>
          </w:tcPr>
          <w:p w14:paraId="0392DC8F" w14:textId="77777777" w:rsidR="00636C3E" w:rsidRDefault="00000000">
            <w:proofErr w:type="spellStart"/>
            <w:r>
              <w:rPr>
                <w:color w:val="FFFFFF"/>
              </w:rPr>
              <w:t>Requête</w:t>
            </w:r>
            <w:proofErr w:type="spellEnd"/>
          </w:p>
        </w:tc>
        <w:tc>
          <w:tcPr>
            <w:tcW w:w="2160" w:type="dxa"/>
            <w:shd w:val="clear" w:color="auto" w:fill="366092"/>
          </w:tcPr>
          <w:p w14:paraId="3423FAB2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Baseline (s)</w:t>
            </w:r>
          </w:p>
        </w:tc>
        <w:tc>
          <w:tcPr>
            <w:tcW w:w="2160" w:type="dxa"/>
            <w:shd w:val="clear" w:color="auto" w:fill="366092"/>
          </w:tcPr>
          <w:p w14:paraId="63554099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Optimisée (s)</w:t>
            </w:r>
          </w:p>
        </w:tc>
        <w:tc>
          <w:tcPr>
            <w:tcW w:w="2160" w:type="dxa"/>
            <w:shd w:val="clear" w:color="auto" w:fill="366092"/>
          </w:tcPr>
          <w:p w14:paraId="589C27CA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Gain</w:t>
            </w:r>
          </w:p>
        </w:tc>
      </w:tr>
      <w:tr w:rsidR="00636C3E" w14:paraId="3A8414B9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7CD70" w14:textId="77777777" w:rsidR="00636C3E" w:rsidRDefault="00000000">
            <w:r>
              <w:t>R1 — région 2020 (jointure)</w:t>
            </w:r>
          </w:p>
        </w:tc>
        <w:tc>
          <w:tcPr>
            <w:tcW w:w="2160" w:type="dxa"/>
          </w:tcPr>
          <w:p w14:paraId="35D11861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8.03</w:t>
            </w:r>
          </w:p>
        </w:tc>
        <w:tc>
          <w:tcPr>
            <w:tcW w:w="2160" w:type="dxa"/>
          </w:tcPr>
          <w:p w14:paraId="31A12126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8.22</w:t>
            </w:r>
          </w:p>
        </w:tc>
        <w:tc>
          <w:tcPr>
            <w:tcW w:w="2160" w:type="dxa"/>
          </w:tcPr>
          <w:p w14:paraId="0D817577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0.98×</w:t>
            </w:r>
          </w:p>
        </w:tc>
      </w:tr>
      <w:tr w:rsidR="00636C3E" w14:paraId="217848D2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1BC369" w14:textId="77777777" w:rsidR="00636C3E" w:rsidRDefault="00000000">
            <w:r>
              <w:t>R2 — région (toutes)</w:t>
            </w:r>
          </w:p>
        </w:tc>
        <w:tc>
          <w:tcPr>
            <w:tcW w:w="2160" w:type="dxa"/>
          </w:tcPr>
          <w:p w14:paraId="5C249AEA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1.81</w:t>
            </w:r>
          </w:p>
        </w:tc>
        <w:tc>
          <w:tcPr>
            <w:tcW w:w="2160" w:type="dxa"/>
          </w:tcPr>
          <w:p w14:paraId="0357E1F2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1.83</w:t>
            </w:r>
          </w:p>
        </w:tc>
        <w:tc>
          <w:tcPr>
            <w:tcW w:w="2160" w:type="dxa"/>
          </w:tcPr>
          <w:p w14:paraId="5D83B9B5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0.99×</w:t>
            </w:r>
          </w:p>
        </w:tc>
      </w:tr>
    </w:tbl>
    <w:p w14:paraId="05860E7C" w14:textId="77777777" w:rsidR="003A3DFE" w:rsidRDefault="00000000" w:rsidP="003A3DFE">
      <w:pPr>
        <w:keepNext/>
        <w:jc w:val="center"/>
      </w:pPr>
      <w:r>
        <w:rPr>
          <w:noProof/>
        </w:rPr>
        <w:drawing>
          <wp:inline distT="0" distB="0" distL="0" distR="0" wp14:anchorId="56E9B0C9" wp14:editId="5E2FF4D8">
            <wp:extent cx="548640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satisfa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61A1" w14:textId="2C505B3C" w:rsidR="00636C3E" w:rsidRDefault="003A3DFE" w:rsidP="003A3DFE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: Benchmark Satisfaction</w:t>
      </w:r>
    </w:p>
    <w:p w14:paraId="57441FF3" w14:textId="74F9213D" w:rsidR="003A3DFE" w:rsidRDefault="00000000">
      <w:pPr>
        <w:rPr>
          <w:i/>
          <w:lang w:val="fr-FR"/>
        </w:rPr>
      </w:pPr>
      <w:r w:rsidRPr="003B43AE">
        <w:rPr>
          <w:i/>
          <w:lang w:val="fr-FR"/>
        </w:rPr>
        <w:t xml:space="preserve">Petit fait : le partitionnement reste utile (filtre par campagne) mais le </w:t>
      </w:r>
      <w:proofErr w:type="spellStart"/>
      <w:r w:rsidRPr="003B43AE">
        <w:rPr>
          <w:i/>
          <w:lang w:val="fr-FR"/>
        </w:rPr>
        <w:t>bucketing</w:t>
      </w:r>
      <w:proofErr w:type="spellEnd"/>
      <w:r w:rsidRPr="003B43AE">
        <w:rPr>
          <w:i/>
          <w:lang w:val="fr-FR"/>
        </w:rPr>
        <w:t xml:space="preserve"> n'est pas justifié — l'</w:t>
      </w:r>
      <w:proofErr w:type="spellStart"/>
      <w:r w:rsidRPr="003B43AE">
        <w:rPr>
          <w:i/>
          <w:lang w:val="fr-FR"/>
        </w:rPr>
        <w:t>overhead</w:t>
      </w:r>
      <w:proofErr w:type="spellEnd"/>
      <w:r w:rsidRPr="003B43AE">
        <w:rPr>
          <w:i/>
          <w:lang w:val="fr-FR"/>
        </w:rPr>
        <w:t xml:space="preserve"> de métadonnées par fichier annule le gain.</w:t>
      </w:r>
    </w:p>
    <w:p w14:paraId="25597C0F" w14:textId="360F1830" w:rsidR="00636C3E" w:rsidRPr="003A3DFE" w:rsidRDefault="003A3DFE">
      <w:pPr>
        <w:rPr>
          <w:i/>
          <w:lang w:val="fr-FR"/>
        </w:rPr>
      </w:pPr>
      <w:r>
        <w:rPr>
          <w:i/>
          <w:lang w:val="fr-FR"/>
        </w:rPr>
        <w:br w:type="page"/>
      </w:r>
    </w:p>
    <w:p w14:paraId="6B8A8B89" w14:textId="77777777" w:rsidR="00636C3E" w:rsidRPr="003B43AE" w:rsidRDefault="00000000">
      <w:pPr>
        <w:pStyle w:val="Titre2"/>
        <w:rPr>
          <w:lang w:val="fr-FR"/>
        </w:rPr>
      </w:pPr>
      <w:bookmarkStart w:id="22" w:name="_Toc231568263"/>
      <w:r w:rsidRPr="003B43AE">
        <w:rPr>
          <w:lang w:val="fr-FR"/>
        </w:rPr>
        <w:t>8.4 Décès (B7 région, sexe/âge)</w:t>
      </w:r>
      <w:bookmarkEnd w:id="22"/>
    </w:p>
    <w:p w14:paraId="3D17F3F1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t>Volumétrie SYNTHÉTIQUE pour le benchmark : la source INSEE compte ~25 M lignes et le fait réel chargé localement = l'année 2019 (~620 k décès). Pour exercer le partition pruning, 2019 est répliqué sur 5 années factices 2015-2019 (~3,0 M lignes, 5 partitions × 8 buckets). Données jetables, jamais exposées en KPI ; le vrai résultat B7 reste 2019.</w:t>
      </w:r>
      <w:proofErr w:type="spellStart"/>
      <w:r w:rsidRPr="003B43AE">
        <w:rPr>
          <w:lang w:val="fr-FR"/>
        </w:rPr>
      </w:r>
      <w:proofErr w:type="spellEnd"/>
      <w:r w:rsidRPr="003B43AE">
        <w:rPr>
          <w:lang w:val="fr-FR"/>
        </w:rPr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6C3E" w14:paraId="3921BAA8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66092"/>
          </w:tcPr>
          <w:p w14:paraId="5AF6310D" w14:textId="77777777" w:rsidR="00636C3E" w:rsidRDefault="00000000">
            <w:proofErr w:type="spellStart"/>
            <w:r>
              <w:rPr>
                <w:color w:val="FFFFFF"/>
              </w:rPr>
              <w:t>Requête</w:t>
            </w:r>
            <w:proofErr w:type="spellEnd"/>
          </w:p>
        </w:tc>
        <w:tc>
          <w:tcPr>
            <w:tcW w:w="2160" w:type="dxa"/>
            <w:shd w:val="clear" w:color="auto" w:fill="366092"/>
          </w:tcPr>
          <w:p w14:paraId="31C4AB05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Baseline (s)</w:t>
            </w:r>
          </w:p>
        </w:tc>
        <w:tc>
          <w:tcPr>
            <w:tcW w:w="2160" w:type="dxa"/>
            <w:shd w:val="clear" w:color="auto" w:fill="366092"/>
          </w:tcPr>
          <w:p w14:paraId="60E1BCDA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Optimisée (s)</w:t>
            </w:r>
          </w:p>
        </w:tc>
        <w:tc>
          <w:tcPr>
            <w:tcW w:w="2160" w:type="dxa"/>
            <w:shd w:val="clear" w:color="auto" w:fill="366092"/>
          </w:tcPr>
          <w:p w14:paraId="4F16CF76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Gain</w:t>
            </w:r>
          </w:p>
        </w:tc>
      </w:tr>
      <w:tr w:rsidR="00636C3E" w14:paraId="1BDDFEE2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02A23C" w14:textId="77777777" w:rsidR="00636C3E" w:rsidRDefault="00000000">
            <w:r>
              <w:t>Q1 — filtre année</w:t>
            </w:r>
          </w:p>
        </w:tc>
        <w:tc>
          <w:tcPr>
            <w:tcW w:w="2160" w:type="dxa"/>
          </w:tcPr>
          <w:p w14:paraId="2616C485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1.99</w:t>
            </w:r>
          </w:p>
        </w:tc>
        <w:tc>
          <w:tcPr>
            <w:tcW w:w="2160" w:type="dxa"/>
          </w:tcPr>
          <w:p w14:paraId="527DEB4C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2.08</w:t>
            </w:r>
          </w:p>
        </w:tc>
        <w:tc>
          <w:tcPr>
            <w:tcW w:w="2160" w:type="dxa"/>
          </w:tcPr>
          <w:p w14:paraId="43B8994D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0.96×</w:t>
            </w:r>
          </w:p>
        </w:tc>
      </w:tr>
      <w:tr w:rsidR="00636C3E" w14:paraId="024F38FE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87EAC3" w14:textId="77777777" w:rsidR="00636C3E" w:rsidRDefault="00000000">
            <w:r>
              <w:t>Q2 — top régions</w:t>
            </w:r>
          </w:p>
        </w:tc>
        <w:tc>
          <w:tcPr>
            <w:tcW w:w="2160" w:type="dxa"/>
          </w:tcPr>
          <w:p w14:paraId="2F45F955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3.39</w:t>
            </w:r>
          </w:p>
        </w:tc>
        <w:tc>
          <w:tcPr>
            <w:tcW w:w="2160" w:type="dxa"/>
          </w:tcPr>
          <w:p w14:paraId="2A7AF817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3.36</w:t>
            </w:r>
          </w:p>
        </w:tc>
        <w:tc>
          <w:tcPr>
            <w:tcW w:w="2160" w:type="dxa"/>
          </w:tcPr>
          <w:p w14:paraId="4A8C4566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1.01×</w:t>
            </w:r>
          </w:p>
        </w:tc>
      </w:tr>
      <w:tr w:rsidR="00636C3E" w14:paraId="0F0BEE15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4A2112" w14:textId="77777777" w:rsidR="00636C3E" w:rsidRDefault="00000000">
            <w:r>
              <w:t>Q3 — jointure géographie</w:t>
            </w:r>
          </w:p>
        </w:tc>
        <w:tc>
          <w:tcPr>
            <w:tcW w:w="2160" w:type="dxa"/>
          </w:tcPr>
          <w:p w14:paraId="1AE37D3F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8.77</w:t>
            </w:r>
          </w:p>
        </w:tc>
        <w:tc>
          <w:tcPr>
            <w:tcW w:w="2160" w:type="dxa"/>
          </w:tcPr>
          <w:p w14:paraId="24488BDE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8.23</w:t>
            </w:r>
          </w:p>
        </w:tc>
        <w:tc>
          <w:tcPr>
            <w:tcW w:w="2160" w:type="dxa"/>
          </w:tcPr>
          <w:p w14:paraId="0E2A7D0C" w14:textId="77777777" w:rsidR="00636C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1.07×</w:t>
            </w:r>
          </w:p>
        </w:tc>
      </w:tr>
      <w:tr w:rsidR="00636C3E" w14:paraId="6DCFB650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B9625C" w14:textId="77777777" w:rsidR="00636C3E" w:rsidRDefault="00000000">
            <w:r>
              <w:t>Q4 — cube sexe × âge</w:t>
            </w:r>
          </w:p>
        </w:tc>
        <w:tc>
          <w:tcPr>
            <w:tcW w:w="2160" w:type="dxa"/>
          </w:tcPr>
          <w:p w14:paraId="7DFF4F3D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2.35</w:t>
            </w:r>
          </w:p>
        </w:tc>
        <w:tc>
          <w:tcPr>
            <w:tcW w:w="2160" w:type="dxa"/>
          </w:tcPr>
          <w:p w14:paraId="468FE5F9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2.10</w:t>
            </w:r>
          </w:p>
        </w:tc>
        <w:tc>
          <w:tcPr>
            <w:tcW w:w="2160" w:type="dxa"/>
          </w:tcPr>
          <w:p w14:paraId="19766364" w14:textId="77777777" w:rsidR="00636C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1.12×</w:t>
            </w:r>
          </w:p>
        </w:tc>
      </w:tr>
    </w:tbl>
    <w:p w14:paraId="482A049F" w14:textId="77777777" w:rsidR="003A3DFE" w:rsidRDefault="00000000" w:rsidP="003A3DFE">
      <w:pPr>
        <w:keepNext/>
        <w:jc w:val="center"/>
      </w:pPr>
      <w:r>
        <w:rPr>
          <w:noProof/>
        </w:rPr>
        <w:drawing>
          <wp:inline distT="0" distB="0" distL="0" distR="0" wp14:anchorId="70D0FCE6" wp14:editId="1C82FC1E">
            <wp:extent cx="5486400" cy="237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de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3BD" w14:textId="02D3AED4" w:rsidR="00636C3E" w:rsidRDefault="003A3DFE" w:rsidP="003A3DFE">
      <w:pPr>
        <w:pStyle w:val="Lgende"/>
        <w:jc w:val="center"/>
      </w:pPr>
      <w:r>
        <w:t>Figure  : Benchmark Décès</w:t>
      </w:r>
      <w:fldSimple w:instr=" SEQ Figure \* ARABIC ">
        <w:r>
          <w:rPr>
            <w:noProof/>
          </w:rPr>
          <w:t>4</w:t>
        </w:r>
      </w:fldSimple>
      <w:r/>
      <w:r w:rsidR="002571CD">
        <w:rPr>
          <w:lang w:val="fr-FR"/>
        </w:rPr>
      </w:r>
      <w:proofErr w:type="spellStart"/>
      <w:r/>
      <w:r w:rsidR="002571CD"/>
      <w:r/>
      <w:proofErr w:type="spellEnd"/>
    </w:p>
    <w:p w14:paraId="00A63A10" w14:textId="77777777" w:rsidR="00636C3E" w:rsidRPr="003B43AE" w:rsidRDefault="00000000">
      <w:pPr>
        <w:rPr>
          <w:lang w:val="fr-FR"/>
        </w:rPr>
      </w:pPr>
      <w:r w:rsidRPr="003B43AE">
        <w:rPr>
          <w:i/>
          <w:lang w:val="fr-FR"/>
        </w:rPr>
        <w:t>Le vrai gain apparaît ici : EXPLAIN confirme une réduction d'I/O ×5 (5,2 Mo lus sur 1 partition contre 25,6 Mo en lecture totale).</w:t>
      </w:r>
    </w:p>
    <w:p w14:paraId="040E2779" w14:textId="77777777" w:rsidR="00636C3E" w:rsidRPr="003B43AE" w:rsidRDefault="00000000">
      <w:pPr>
        <w:rPr>
          <w:lang w:val="fr-FR"/>
        </w:rPr>
      </w:pPr>
      <w:r w:rsidRPr="003B43AE">
        <w:rPr>
          <w:lang w:val="fr-FR"/>
        </w:rPr>
        <w:br w:type="page"/>
      </w:r>
    </w:p>
    <w:p w14:paraId="2E0CEE27" w14:textId="77777777" w:rsidR="00636C3E" w:rsidRDefault="00000000">
      <w:pPr>
        <w:pStyle w:val="Titre1"/>
      </w:pPr>
      <w:bookmarkStart w:id="23" w:name="_Toc231568264"/>
      <w:r>
        <w:t>9. Synthèse et recommandations</w:t>
      </w:r>
      <w:bookmarkEnd w:id="23"/>
    </w:p>
    <w:p w14:paraId="41191F0C" w14:textId="77777777" w:rsidR="00636C3E" w:rsidRDefault="00000000">
      <w:pPr>
        <w:pStyle w:val="Titre2"/>
      </w:pPr>
      <w:bookmarkStart w:id="24" w:name="_Toc231568265"/>
      <w:r>
        <w:t>Conclusions</w:t>
      </w:r>
      <w:bookmarkEnd w:id="24"/>
    </w:p>
    <w:p w14:paraId="7BC8F7D8" w14:textId="77777777" w:rsidR="00636C3E" w:rsidRPr="003B43AE" w:rsidRDefault="00000000">
      <w:pPr>
        <w:pStyle w:val="Listepuces"/>
        <w:rPr>
          <w:lang w:val="fr-FR"/>
        </w:rPr>
      </w:pPr>
      <w:r w:rsidRPr="003B43AE">
        <w:rPr>
          <w:lang w:val="fr-FR"/>
        </w:rPr>
        <w:t xml:space="preserve">Le partitionnement par année est l'optimisation déterminante : partition </w:t>
      </w:r>
      <w:proofErr w:type="spellStart"/>
      <w:r w:rsidRPr="003B43AE">
        <w:rPr>
          <w:lang w:val="fr-FR"/>
        </w:rPr>
        <w:t>pruning</w:t>
      </w:r>
      <w:proofErr w:type="spellEnd"/>
      <w:r w:rsidRPr="003B43AE">
        <w:rPr>
          <w:lang w:val="fr-FR"/>
        </w:rPr>
        <w:t xml:space="preserve"> confirmé par EXPLAIN sur tous les faits (I/O ÷2 à ÷5 selon le volume).</w:t>
      </w:r>
    </w:p>
    <w:p w14:paraId="67D911F4" w14:textId="77777777" w:rsidR="00636C3E" w:rsidRPr="003B43AE" w:rsidRDefault="00000000">
      <w:pPr>
        <w:pStyle w:val="Listepuces"/>
        <w:rPr>
          <w:lang w:val="fr-FR"/>
        </w:rPr>
      </w:pPr>
      <w:r w:rsidRPr="003B43AE">
        <w:rPr>
          <w:lang w:val="fr-FR"/>
        </w:rPr>
        <w:t xml:space="preserve">Le gain </w:t>
      </w:r>
      <w:proofErr w:type="spellStart"/>
      <w:r w:rsidRPr="003B43AE">
        <w:rPr>
          <w:lang w:val="fr-FR"/>
        </w:rPr>
        <w:t>wall-clock</w:t>
      </w:r>
      <w:proofErr w:type="spellEnd"/>
      <w:r w:rsidRPr="003B43AE">
        <w:rPr>
          <w:lang w:val="fr-FR"/>
        </w:rPr>
        <w:t xml:space="preserve"> reste faible en local (</w:t>
      </w:r>
      <w:proofErr w:type="spellStart"/>
      <w:r w:rsidRPr="003B43AE">
        <w:rPr>
          <w:lang w:val="fr-FR"/>
        </w:rPr>
        <w:t>overhead</w:t>
      </w:r>
      <w:proofErr w:type="spellEnd"/>
      <w:r w:rsidRPr="003B43AE">
        <w:rPr>
          <w:lang w:val="fr-FR"/>
        </w:rPr>
        <w:t xml:space="preserve"> Hive + MapReduce séquentiel ~2-3 s) : il se révèle sur cluster distribué à grand volume.</w:t>
      </w:r>
    </w:p>
    <w:p w14:paraId="0D929A7B" w14:textId="77777777" w:rsidR="00636C3E" w:rsidRPr="003B43AE" w:rsidRDefault="00000000">
      <w:pPr>
        <w:pStyle w:val="Listepuces"/>
        <w:rPr>
          <w:lang w:val="fr-FR"/>
        </w:rPr>
      </w:pPr>
      <w:r w:rsidRPr="003B43AE">
        <w:rPr>
          <w:lang w:val="fr-FR"/>
        </w:rPr>
        <w:t xml:space="preserve">Le </w:t>
      </w:r>
      <w:proofErr w:type="spellStart"/>
      <w:r w:rsidRPr="003B43AE">
        <w:rPr>
          <w:lang w:val="fr-FR"/>
        </w:rPr>
        <w:t>bucketing</w:t>
      </w:r>
      <w:proofErr w:type="spellEnd"/>
      <w:r w:rsidRPr="003B43AE">
        <w:rPr>
          <w:lang w:val="fr-FR"/>
        </w:rPr>
        <w:t xml:space="preserve"> n'est rentable que sur les gros faits (décès) ; contre-productif sur les petits faits (satisfaction).</w:t>
      </w:r>
    </w:p>
    <w:p w14:paraId="4C3D162F" w14:textId="77777777" w:rsidR="00636C3E" w:rsidRPr="003B43AE" w:rsidRDefault="00000000">
      <w:pPr>
        <w:pStyle w:val="Listepuces"/>
        <w:rPr>
          <w:lang w:val="fr-FR"/>
        </w:rPr>
      </w:pPr>
      <w:r w:rsidRPr="003B43AE">
        <w:rPr>
          <w:lang w:val="fr-FR"/>
        </w:rPr>
        <w:t xml:space="preserve">Le </w:t>
      </w:r>
      <w:proofErr w:type="spellStart"/>
      <w:r w:rsidRPr="003B43AE">
        <w:rPr>
          <w:lang w:val="fr-FR"/>
        </w:rPr>
        <w:t>bucket</w:t>
      </w:r>
      <w:proofErr w:type="spellEnd"/>
      <w:r w:rsidRPr="003B43AE">
        <w:rPr>
          <w:lang w:val="fr-FR"/>
        </w:rPr>
        <w:t xml:space="preserve"> </w:t>
      </w:r>
      <w:proofErr w:type="spellStart"/>
      <w:r w:rsidRPr="003B43AE">
        <w:rPr>
          <w:lang w:val="fr-FR"/>
        </w:rPr>
        <w:t>geo_id</w:t>
      </w:r>
      <w:proofErr w:type="spellEnd"/>
      <w:r w:rsidRPr="003B43AE">
        <w:rPr>
          <w:lang w:val="fr-FR"/>
        </w:rPr>
        <w:t xml:space="preserve"> sur les décès souffre du déséquilibre démographique (ratio max/min ≈ 35) : un </w:t>
      </w:r>
      <w:proofErr w:type="spellStart"/>
      <w:r w:rsidRPr="003B43AE">
        <w:rPr>
          <w:lang w:val="fr-FR"/>
        </w:rPr>
        <w:t>bucketing</w:t>
      </w:r>
      <w:proofErr w:type="spellEnd"/>
      <w:r w:rsidRPr="003B43AE">
        <w:rPr>
          <w:lang w:val="fr-FR"/>
        </w:rPr>
        <w:t xml:space="preserve"> composite (</w:t>
      </w:r>
      <w:proofErr w:type="spellStart"/>
      <w:r w:rsidRPr="003B43AE">
        <w:rPr>
          <w:lang w:val="fr-FR"/>
        </w:rPr>
        <w:t>geo_id</w:t>
      </w:r>
      <w:proofErr w:type="spellEnd"/>
      <w:r w:rsidRPr="003B43AE">
        <w:rPr>
          <w:lang w:val="fr-FR"/>
        </w:rPr>
        <w:t>, sexe) répartirait mieux.</w:t>
      </w:r>
    </w:p>
    <w:p w14:paraId="5E88D713" w14:textId="77777777" w:rsidR="00636C3E" w:rsidRDefault="00000000">
      <w:pPr>
        <w:pStyle w:val="Titre2"/>
      </w:pPr>
      <w:bookmarkStart w:id="25" w:name="_Toc231568266"/>
      <w:proofErr w:type="spellStart"/>
      <w:r>
        <w:t>Recommandations</w:t>
      </w:r>
      <w:proofErr w:type="spellEnd"/>
      <w:r>
        <w:t xml:space="preserve"> pour la production</w:t>
      </w:r>
      <w:bookmarkEnd w:id="2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6C3E" w14:paraId="0C5CC997" w14:textId="77777777" w:rsidTr="00636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66092"/>
          </w:tcPr>
          <w:p w14:paraId="42AFD11D" w14:textId="77777777" w:rsidR="00636C3E" w:rsidRDefault="00000000">
            <w:r>
              <w:rPr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366092"/>
          </w:tcPr>
          <w:p w14:paraId="6DF61DE0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Recommandation</w:t>
            </w:r>
          </w:p>
        </w:tc>
        <w:tc>
          <w:tcPr>
            <w:tcW w:w="2880" w:type="dxa"/>
            <w:shd w:val="clear" w:color="auto" w:fill="366092"/>
          </w:tcPr>
          <w:p w14:paraId="15E4FA23" w14:textId="77777777" w:rsidR="00636C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Bénéfice attendu</w:t>
            </w:r>
          </w:p>
        </w:tc>
      </w:tr>
      <w:tr w:rsidR="00636C3E" w:rsidRPr="003B43AE" w14:paraId="1EDCC446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E5429" w14:textId="77777777" w:rsidR="00636C3E" w:rsidRDefault="00000000">
            <w:r>
              <w:t>1</w:t>
            </w:r>
          </w:p>
        </w:tc>
        <w:tc>
          <w:tcPr>
            <w:tcW w:w="2880" w:type="dxa"/>
          </w:tcPr>
          <w:p w14:paraId="60DF8C79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Exécuter Hive sur </w:t>
            </w:r>
            <w:proofErr w:type="spellStart"/>
            <w:r w:rsidRPr="003B43AE">
              <w:rPr>
                <w:lang w:val="fr-FR"/>
              </w:rPr>
              <w:t>Tez</w:t>
            </w:r>
            <w:proofErr w:type="spellEnd"/>
            <w:r w:rsidRPr="003B43AE">
              <w:rPr>
                <w:lang w:val="fr-FR"/>
              </w:rPr>
              <w:t xml:space="preserve"> (au lieu de MapReduce)</w:t>
            </w:r>
          </w:p>
        </w:tc>
        <w:tc>
          <w:tcPr>
            <w:tcW w:w="2880" w:type="dxa"/>
          </w:tcPr>
          <w:p w14:paraId="7B1CE727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Suppression de l'</w:t>
            </w:r>
            <w:proofErr w:type="spellStart"/>
            <w:r w:rsidRPr="003B43AE">
              <w:rPr>
                <w:lang w:val="fr-FR"/>
              </w:rPr>
              <w:t>overhead</w:t>
            </w:r>
            <w:proofErr w:type="spellEnd"/>
            <w:r w:rsidRPr="003B43AE">
              <w:rPr>
                <w:lang w:val="fr-FR"/>
              </w:rPr>
              <w:t xml:space="preserve"> de relance JVM (~30 %)</w:t>
            </w:r>
          </w:p>
        </w:tc>
      </w:tr>
      <w:tr w:rsidR="00636C3E" w:rsidRPr="003B43AE" w14:paraId="7B6170E2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263B6" w14:textId="77777777" w:rsidR="00636C3E" w:rsidRDefault="00000000">
            <w:r>
              <w:t>2</w:t>
            </w:r>
          </w:p>
        </w:tc>
        <w:tc>
          <w:tcPr>
            <w:tcW w:w="2880" w:type="dxa"/>
          </w:tcPr>
          <w:p w14:paraId="5797EC05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3B43AE">
              <w:rPr>
                <w:lang w:val="fr-FR"/>
              </w:rPr>
              <w:t>Bucketing</w:t>
            </w:r>
            <w:proofErr w:type="spellEnd"/>
            <w:r w:rsidRPr="003B43AE">
              <w:rPr>
                <w:lang w:val="fr-FR"/>
              </w:rPr>
              <w:t xml:space="preserve"> composite (</w:t>
            </w:r>
            <w:proofErr w:type="spellStart"/>
            <w:r w:rsidRPr="003B43AE">
              <w:rPr>
                <w:lang w:val="fr-FR"/>
              </w:rPr>
              <w:t>geo_id</w:t>
            </w:r>
            <w:proofErr w:type="spellEnd"/>
            <w:r w:rsidRPr="003B43AE">
              <w:rPr>
                <w:lang w:val="fr-FR"/>
              </w:rPr>
              <w:t>, sexe) sur les décès</w:t>
            </w:r>
          </w:p>
        </w:tc>
        <w:tc>
          <w:tcPr>
            <w:tcW w:w="2880" w:type="dxa"/>
          </w:tcPr>
          <w:p w14:paraId="7A4670C7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Répartition plus uniforme des </w:t>
            </w:r>
            <w:proofErr w:type="spellStart"/>
            <w:r w:rsidRPr="003B43AE">
              <w:rPr>
                <w:lang w:val="fr-FR"/>
              </w:rPr>
              <w:t>buckets</w:t>
            </w:r>
            <w:proofErr w:type="spellEnd"/>
          </w:p>
        </w:tc>
      </w:tr>
      <w:tr w:rsidR="00636C3E" w:rsidRPr="003B43AE" w14:paraId="6671A78E" w14:textId="77777777" w:rsidTr="00636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49233" w14:textId="77777777" w:rsidR="00636C3E" w:rsidRDefault="00000000">
            <w:r>
              <w:t>3</w:t>
            </w:r>
          </w:p>
        </w:tc>
        <w:tc>
          <w:tcPr>
            <w:tcW w:w="2880" w:type="dxa"/>
          </w:tcPr>
          <w:p w14:paraId="4FD9915B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Réserver le </w:t>
            </w:r>
            <w:proofErr w:type="spellStart"/>
            <w:r w:rsidRPr="003B43AE">
              <w:rPr>
                <w:lang w:val="fr-FR"/>
              </w:rPr>
              <w:t>bucketing</w:t>
            </w:r>
            <w:proofErr w:type="spellEnd"/>
            <w:r w:rsidRPr="003B43AE">
              <w:rPr>
                <w:lang w:val="fr-FR"/>
              </w:rPr>
              <w:t xml:space="preserve"> aux gros faits</w:t>
            </w:r>
          </w:p>
        </w:tc>
        <w:tc>
          <w:tcPr>
            <w:tcW w:w="2880" w:type="dxa"/>
          </w:tcPr>
          <w:p w14:paraId="68AA404D" w14:textId="77777777" w:rsidR="00636C3E" w:rsidRPr="003B43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Éviter l'</w:t>
            </w:r>
            <w:proofErr w:type="spellStart"/>
            <w:r w:rsidRPr="003B43AE">
              <w:rPr>
                <w:lang w:val="fr-FR"/>
              </w:rPr>
              <w:t>overhead</w:t>
            </w:r>
            <w:proofErr w:type="spellEnd"/>
            <w:r w:rsidRPr="003B43AE">
              <w:rPr>
                <w:lang w:val="fr-FR"/>
              </w:rPr>
              <w:t xml:space="preserve"> sur les petits faits (satisfaction)</w:t>
            </w:r>
          </w:p>
        </w:tc>
      </w:tr>
      <w:tr w:rsidR="00636C3E" w:rsidRPr="003B43AE" w14:paraId="296DCC1D" w14:textId="77777777" w:rsidTr="00636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35EDC5" w14:textId="77777777" w:rsidR="00636C3E" w:rsidRDefault="00000000">
            <w:r>
              <w:t>4</w:t>
            </w:r>
          </w:p>
        </w:tc>
        <w:tc>
          <w:tcPr>
            <w:tcW w:w="2880" w:type="dxa"/>
          </w:tcPr>
          <w:p w14:paraId="7CEF69B7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>Conserver le partitionnement par année partout</w:t>
            </w:r>
          </w:p>
        </w:tc>
        <w:tc>
          <w:tcPr>
            <w:tcW w:w="2880" w:type="dxa"/>
          </w:tcPr>
          <w:p w14:paraId="07B798CE" w14:textId="77777777" w:rsidR="00636C3E" w:rsidRPr="003B43A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B43AE">
              <w:rPr>
                <w:lang w:val="fr-FR"/>
              </w:rPr>
              <w:t xml:space="preserve">Partition </w:t>
            </w:r>
            <w:proofErr w:type="spellStart"/>
            <w:r w:rsidRPr="003B43AE">
              <w:rPr>
                <w:lang w:val="fr-FR"/>
              </w:rPr>
              <w:t>pruning</w:t>
            </w:r>
            <w:proofErr w:type="spellEnd"/>
            <w:r w:rsidRPr="003B43AE">
              <w:rPr>
                <w:lang w:val="fr-FR"/>
              </w:rPr>
              <w:t xml:space="preserve"> systématique sur les filtres de période</w:t>
            </w:r>
          </w:p>
        </w:tc>
      </w:tr>
    </w:tbl>
    <w:p w14:paraId="79CB61D6" w14:textId="77777777" w:rsidR="00DA440A" w:rsidRPr="003B43AE" w:rsidRDefault="00DA440A">
      <w:pPr>
        <w:rPr>
          <w:lang w:val="fr-FR"/>
        </w:rPr>
      </w:pPr>
    </w:p>
    <w:sectPr w:rsidR="00DA440A" w:rsidRPr="003B4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195088">
    <w:abstractNumId w:val="8"/>
  </w:num>
  <w:num w:numId="2" w16cid:durableId="919406489">
    <w:abstractNumId w:val="6"/>
  </w:num>
  <w:num w:numId="3" w16cid:durableId="1725060566">
    <w:abstractNumId w:val="5"/>
  </w:num>
  <w:num w:numId="4" w16cid:durableId="91898111">
    <w:abstractNumId w:val="4"/>
  </w:num>
  <w:num w:numId="5" w16cid:durableId="880478351">
    <w:abstractNumId w:val="7"/>
  </w:num>
  <w:num w:numId="6" w16cid:durableId="1799256831">
    <w:abstractNumId w:val="3"/>
  </w:num>
  <w:num w:numId="7" w16cid:durableId="1895071491">
    <w:abstractNumId w:val="2"/>
  </w:num>
  <w:num w:numId="8" w16cid:durableId="1218396664">
    <w:abstractNumId w:val="1"/>
  </w:num>
  <w:num w:numId="9" w16cid:durableId="125589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1CD"/>
    <w:rsid w:val="0029639D"/>
    <w:rsid w:val="00326F90"/>
    <w:rsid w:val="003A3DFE"/>
    <w:rsid w:val="003B43AE"/>
    <w:rsid w:val="00636C3E"/>
    <w:rsid w:val="00AA1D8D"/>
    <w:rsid w:val="00B47730"/>
    <w:rsid w:val="00CB0664"/>
    <w:rsid w:val="00D51C85"/>
    <w:rsid w:val="00DA4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3622EA0-D3B0-4348-B0B4-A75D85CC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3B43A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43AE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3B43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2156</Words>
  <Characters>11863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LAGOCKI</cp:lastModifiedBy>
  <cp:revision>4</cp:revision>
  <dcterms:created xsi:type="dcterms:W3CDTF">2013-12-23T23:15:00Z</dcterms:created>
  <dcterms:modified xsi:type="dcterms:W3CDTF">2026-06-05T14:14:00Z</dcterms:modified>
  <cp:category/>
</cp:coreProperties>
</file>