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AD4C" w14:textId="77777777" w:rsidR="009973B7" w:rsidRPr="009973B7" w:rsidRDefault="009973B7" w:rsidP="009973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  <w:lang w:val="fr-BE"/>
        </w:rPr>
      </w:pPr>
      <w:r w:rsidRPr="009973B7">
        <w:rPr>
          <w:rFonts w:ascii="Times New Roman" w:hAnsi="Times New Roman"/>
          <w:b/>
          <w:sz w:val="24"/>
          <w:szCs w:val="24"/>
          <w:u w:val="single"/>
          <w:lang w:val="fr-BE"/>
        </w:rPr>
        <w:t>CONTRAT de BAIL</w:t>
      </w:r>
    </w:p>
    <w:p w14:paraId="0C5BFFF9" w14:textId="77777777" w:rsidR="009973B7" w:rsidRDefault="009973B7" w:rsidP="00661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9"/>
          <w:szCs w:val="19"/>
          <w:lang w:val="fr-BE"/>
        </w:rPr>
      </w:pPr>
    </w:p>
    <w:p w14:paraId="4077B23F" w14:textId="77777777" w:rsidR="009973B7" w:rsidRDefault="009973B7" w:rsidP="00661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9"/>
          <w:szCs w:val="19"/>
          <w:lang w:val="fr-BE"/>
        </w:rPr>
      </w:pPr>
    </w:p>
    <w:p w14:paraId="0108C7E6" w14:textId="77777777" w:rsidR="00C13368" w:rsidRDefault="00C13368" w:rsidP="00661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9"/>
          <w:szCs w:val="19"/>
          <w:lang w:val="fr-BE"/>
        </w:rPr>
      </w:pPr>
    </w:p>
    <w:p w14:paraId="4AFDFCF8" w14:textId="77777777" w:rsidR="00661A8B" w:rsidRPr="00E72F44" w:rsidRDefault="00661A8B" w:rsidP="00661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E72F44">
        <w:rPr>
          <w:rFonts w:ascii="Times New Roman" w:hAnsi="Times New Roman"/>
          <w:szCs w:val="22"/>
          <w:lang w:val="fr-BE"/>
        </w:rPr>
        <w:t>Entre les soussignés:</w:t>
      </w:r>
    </w:p>
    <w:p w14:paraId="0CDE8705" w14:textId="77777777" w:rsidR="009973B7" w:rsidRPr="000E5F91" w:rsidRDefault="009973B7" w:rsidP="00661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2"/>
          <w:lang w:val="fr-BE"/>
        </w:rPr>
      </w:pPr>
    </w:p>
    <w:p w14:paraId="4FEE84E3" w14:textId="77777777" w:rsidR="00661A8B" w:rsidRPr="00293845" w:rsidRDefault="00661A8B" w:rsidP="00661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Cs w:val="22"/>
          <w:lang w:val="fr-BE"/>
        </w:rPr>
      </w:pPr>
      <w:r w:rsidRPr="00293845">
        <w:rPr>
          <w:rFonts w:ascii="Times New Roman" w:hAnsi="Times New Roman"/>
          <w:iCs/>
          <w:szCs w:val="22"/>
          <w:lang w:val="fr-BE"/>
        </w:rPr>
        <w:t>Jean-Fr</w:t>
      </w:r>
      <w:r w:rsidR="000E5F91" w:rsidRPr="00293845">
        <w:rPr>
          <w:rFonts w:ascii="Times New Roman" w:hAnsi="Times New Roman"/>
          <w:iCs/>
          <w:szCs w:val="22"/>
          <w:lang w:val="fr-BE"/>
        </w:rPr>
        <w:t>ançois Hynderick de Theulegoet</w:t>
      </w:r>
    </w:p>
    <w:p w14:paraId="0C6CC98A" w14:textId="77777777" w:rsidR="00661A8B" w:rsidRPr="00293845" w:rsidRDefault="009973B7" w:rsidP="00661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Cs w:val="22"/>
          <w:lang w:val="fr-BE"/>
        </w:rPr>
      </w:pPr>
      <w:r w:rsidRPr="00293845">
        <w:rPr>
          <w:rFonts w:ascii="Times New Roman" w:hAnsi="Times New Roman"/>
          <w:iCs/>
          <w:szCs w:val="22"/>
          <w:lang w:val="fr-BE"/>
        </w:rPr>
        <w:t>Actuellement domicilié au</w:t>
      </w:r>
    </w:p>
    <w:p w14:paraId="15039F67" w14:textId="51EF2CFE" w:rsidR="009973B7" w:rsidRPr="000E5F91" w:rsidRDefault="00293845" w:rsidP="00661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2"/>
          <w:lang w:val="fr-BE"/>
        </w:rPr>
      </w:pPr>
      <w:r>
        <w:rPr>
          <w:rFonts w:ascii="Times New Roman" w:hAnsi="Times New Roman"/>
          <w:i/>
          <w:szCs w:val="22"/>
          <w:lang w:val="fr-BE"/>
        </w:rPr>
        <w:t>Consulat belge du Luxembourg</w:t>
      </w:r>
    </w:p>
    <w:p w14:paraId="4706F448" w14:textId="77777777" w:rsidR="00661A8B" w:rsidRPr="00E72F44" w:rsidRDefault="00661A8B" w:rsidP="00661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70D63B08" w14:textId="77777777" w:rsidR="00661A8B" w:rsidRPr="00E72F44" w:rsidRDefault="00661A8B" w:rsidP="00661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E72F44">
        <w:rPr>
          <w:rFonts w:ascii="Times New Roman" w:hAnsi="Times New Roman"/>
          <w:szCs w:val="22"/>
          <w:lang w:val="fr-BE"/>
        </w:rPr>
        <w:t>Ci-après dénommée “</w:t>
      </w:r>
      <w:r w:rsidRPr="00904828">
        <w:rPr>
          <w:rFonts w:ascii="Times New Roman" w:hAnsi="Times New Roman"/>
          <w:b/>
          <w:szCs w:val="22"/>
          <w:lang w:val="fr-BE"/>
        </w:rPr>
        <w:t>le bailleur</w:t>
      </w:r>
      <w:r w:rsidRPr="00E72F44">
        <w:rPr>
          <w:rFonts w:ascii="Times New Roman" w:hAnsi="Times New Roman"/>
          <w:szCs w:val="22"/>
          <w:lang w:val="fr-BE"/>
        </w:rPr>
        <w:t>”</w:t>
      </w:r>
    </w:p>
    <w:p w14:paraId="65A389AE" w14:textId="77777777" w:rsidR="00661A8B" w:rsidRPr="00426630" w:rsidRDefault="00661A8B" w:rsidP="00661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4DE5C814" w14:textId="77777777" w:rsidR="00661A8B" w:rsidRPr="00426630" w:rsidRDefault="00661A8B" w:rsidP="00661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426630">
        <w:rPr>
          <w:rFonts w:ascii="Times New Roman" w:hAnsi="Times New Roman"/>
          <w:szCs w:val="22"/>
          <w:lang w:val="fr-BE"/>
        </w:rPr>
        <w:t>D’une part,</w:t>
      </w:r>
    </w:p>
    <w:p w14:paraId="03398860" w14:textId="77777777" w:rsidR="00661A8B" w:rsidRPr="00426630" w:rsidRDefault="00661A8B" w:rsidP="00661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51318DEF" w14:textId="77777777" w:rsidR="00661A8B" w:rsidRPr="00426630" w:rsidRDefault="00661A8B" w:rsidP="00661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426630">
        <w:rPr>
          <w:rFonts w:ascii="Times New Roman" w:hAnsi="Times New Roman"/>
          <w:szCs w:val="22"/>
          <w:lang w:val="fr-BE"/>
        </w:rPr>
        <w:t>Et</w:t>
      </w:r>
    </w:p>
    <w:p w14:paraId="751EF978" w14:textId="77777777" w:rsidR="00661A8B" w:rsidRPr="00426630" w:rsidRDefault="00661A8B" w:rsidP="00661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247CA5D5" w14:textId="09744458" w:rsidR="00715A00" w:rsidRPr="003A5D13" w:rsidRDefault="00661A8B" w:rsidP="006421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3A5D13">
        <w:rPr>
          <w:rFonts w:ascii="Times New Roman" w:hAnsi="Times New Roman"/>
          <w:szCs w:val="22"/>
          <w:lang w:val="fr-BE"/>
        </w:rPr>
        <w:t xml:space="preserve">Nom Complet: </w:t>
      </w:r>
      <w:r w:rsidR="003A5D13" w:rsidRPr="003A5D13">
        <w:rPr>
          <w:rFonts w:ascii="Times New Roman" w:hAnsi="Times New Roman"/>
          <w:szCs w:val="22"/>
          <w:lang w:val="fr-BE"/>
        </w:rPr>
        <w:t>J</w:t>
      </w:r>
      <w:r w:rsidR="003A5D13">
        <w:rPr>
          <w:rFonts w:ascii="Times New Roman" w:hAnsi="Times New Roman"/>
          <w:szCs w:val="22"/>
          <w:lang w:val="fr-BE"/>
        </w:rPr>
        <w:t>ulian Kerignard</w:t>
      </w:r>
    </w:p>
    <w:p w14:paraId="5CF2A55C" w14:textId="05CEC0FD" w:rsidR="000A2AF6" w:rsidRPr="006476A9" w:rsidRDefault="00661A8B" w:rsidP="00661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6476A9">
        <w:rPr>
          <w:rFonts w:ascii="Times New Roman" w:hAnsi="Times New Roman"/>
          <w:szCs w:val="22"/>
          <w:lang w:val="fr-BE"/>
        </w:rPr>
        <w:t xml:space="preserve">Date de naissance: </w:t>
      </w:r>
      <w:r w:rsidR="00870A42" w:rsidRPr="006476A9">
        <w:rPr>
          <w:rFonts w:ascii="Times New Roman" w:hAnsi="Times New Roman"/>
          <w:szCs w:val="22"/>
          <w:lang w:val="fr-BE"/>
        </w:rPr>
        <w:t>2</w:t>
      </w:r>
      <w:r w:rsidR="003A5D13">
        <w:rPr>
          <w:rFonts w:ascii="Times New Roman" w:hAnsi="Times New Roman"/>
          <w:szCs w:val="22"/>
          <w:lang w:val="fr-BE"/>
        </w:rPr>
        <w:t>0/09/2005 à Saint-Avold</w:t>
      </w:r>
    </w:p>
    <w:p w14:paraId="63BE911D" w14:textId="5B646CAD" w:rsidR="00F058A4" w:rsidRPr="006476A9" w:rsidRDefault="00661A8B" w:rsidP="00661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6476A9">
        <w:rPr>
          <w:rFonts w:ascii="Times New Roman" w:hAnsi="Times New Roman"/>
          <w:szCs w:val="22"/>
          <w:lang w:val="fr-BE"/>
        </w:rPr>
        <w:t xml:space="preserve">Téléphone portable: </w:t>
      </w:r>
      <w:r w:rsidR="00340401" w:rsidRPr="006476A9">
        <w:rPr>
          <w:rFonts w:ascii="Times New Roman" w:hAnsi="Times New Roman"/>
          <w:szCs w:val="22"/>
          <w:lang w:val="fr-BE"/>
        </w:rPr>
        <w:t>+33</w:t>
      </w:r>
      <w:r w:rsidR="00870A42" w:rsidRPr="006476A9">
        <w:rPr>
          <w:rFonts w:ascii="Times New Roman" w:hAnsi="Times New Roman"/>
          <w:szCs w:val="22"/>
          <w:lang w:val="fr-BE"/>
        </w:rPr>
        <w:t xml:space="preserve"> </w:t>
      </w:r>
      <w:r w:rsidR="003A5D13">
        <w:rPr>
          <w:rFonts w:ascii="Times New Roman" w:hAnsi="Times New Roman"/>
          <w:szCs w:val="22"/>
          <w:lang w:val="fr-BE"/>
        </w:rPr>
        <w:t>6 26 79 65 46</w:t>
      </w:r>
    </w:p>
    <w:p w14:paraId="22B66B59" w14:textId="3937F2DE" w:rsidR="00D742B4" w:rsidRPr="003A5D13" w:rsidRDefault="00220432" w:rsidP="00661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</w:rPr>
      </w:pPr>
      <w:r w:rsidRPr="003A5D13">
        <w:rPr>
          <w:rFonts w:ascii="Times New Roman" w:hAnsi="Times New Roman"/>
          <w:szCs w:val="22"/>
        </w:rPr>
        <w:t>E-mail</w:t>
      </w:r>
      <w:r w:rsidR="00661A8B" w:rsidRPr="003A5D13">
        <w:rPr>
          <w:rFonts w:ascii="Times New Roman" w:hAnsi="Times New Roman"/>
          <w:szCs w:val="22"/>
        </w:rPr>
        <w:t>:</w:t>
      </w:r>
      <w:r w:rsidR="006476A9" w:rsidRPr="003A5D13">
        <w:rPr>
          <w:rFonts w:ascii="Times New Roman" w:hAnsi="Times New Roman"/>
          <w:szCs w:val="22"/>
        </w:rPr>
        <w:t xml:space="preserve"> </w:t>
      </w:r>
      <w:r w:rsidR="00997FBE" w:rsidRPr="00997FBE">
        <w:rPr>
          <w:rFonts w:ascii="Times New Roman" w:hAnsi="Times New Roman"/>
          <w:szCs w:val="22"/>
        </w:rPr>
        <w:t>juliankerignard4@gmail.com</w:t>
      </w:r>
    </w:p>
    <w:p w14:paraId="2F5C0D13" w14:textId="0D32B746" w:rsidR="00D61E24" w:rsidRPr="006476A9" w:rsidRDefault="00661A8B" w:rsidP="00661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6476A9">
        <w:rPr>
          <w:rFonts w:ascii="Times New Roman" w:hAnsi="Times New Roman"/>
          <w:szCs w:val="22"/>
          <w:lang w:val="fr-BE"/>
        </w:rPr>
        <w:t xml:space="preserve">Employeur: </w:t>
      </w:r>
      <w:r w:rsidR="00997FBE" w:rsidRPr="003A5D13">
        <w:rPr>
          <w:rFonts w:ascii="Times New Roman" w:hAnsi="Times New Roman"/>
          <w:szCs w:val="22"/>
        </w:rPr>
        <w:t>Prepaid Optimal S</w:t>
      </w:r>
      <w:r w:rsidR="00997FBE">
        <w:rPr>
          <w:rFonts w:ascii="Times New Roman" w:hAnsi="Times New Roman"/>
          <w:szCs w:val="22"/>
        </w:rPr>
        <w:t>olution SA</w:t>
      </w:r>
    </w:p>
    <w:p w14:paraId="796E5064" w14:textId="581568E7" w:rsidR="009973B7" w:rsidRPr="006476A9" w:rsidRDefault="009973B7" w:rsidP="00661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6476A9">
        <w:rPr>
          <w:rFonts w:ascii="Times New Roman" w:hAnsi="Times New Roman"/>
          <w:szCs w:val="22"/>
          <w:lang w:val="fr-BE"/>
        </w:rPr>
        <w:t xml:space="preserve">Numéro de </w:t>
      </w:r>
      <w:r w:rsidR="00870A42" w:rsidRPr="006476A9">
        <w:rPr>
          <w:rFonts w:ascii="Times New Roman" w:hAnsi="Times New Roman"/>
          <w:szCs w:val="22"/>
          <w:lang w:val="fr-BE"/>
        </w:rPr>
        <w:t>carte d’identité française</w:t>
      </w:r>
      <w:r w:rsidR="0081291B" w:rsidRPr="006476A9">
        <w:rPr>
          <w:rFonts w:ascii="Times New Roman" w:hAnsi="Times New Roman"/>
          <w:szCs w:val="22"/>
          <w:lang w:val="fr-BE"/>
        </w:rPr>
        <w:t xml:space="preserve">: </w:t>
      </w:r>
      <w:r w:rsidR="003A5D13">
        <w:rPr>
          <w:rFonts w:ascii="Times New Roman" w:hAnsi="Times New Roman"/>
          <w:szCs w:val="22"/>
          <w:lang w:val="fr-BE"/>
        </w:rPr>
        <w:t>D22D4BKL9</w:t>
      </w:r>
    </w:p>
    <w:p w14:paraId="180EF8E7" w14:textId="77777777" w:rsidR="00D61E24" w:rsidRPr="00426630" w:rsidRDefault="00D61E24" w:rsidP="00661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116F710A" w14:textId="77777777" w:rsidR="00661A8B" w:rsidRPr="00426630" w:rsidRDefault="009973B7" w:rsidP="00661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426630">
        <w:rPr>
          <w:rFonts w:ascii="Times New Roman" w:hAnsi="Times New Roman"/>
          <w:szCs w:val="22"/>
          <w:lang w:val="fr-BE"/>
        </w:rPr>
        <w:t>Coordonnée</w:t>
      </w:r>
      <w:r w:rsidR="005225C8" w:rsidRPr="00426630">
        <w:rPr>
          <w:rFonts w:ascii="Times New Roman" w:hAnsi="Times New Roman"/>
          <w:szCs w:val="22"/>
          <w:lang w:val="fr-BE"/>
        </w:rPr>
        <w:t>s de l</w:t>
      </w:r>
      <w:r w:rsidR="00661A8B" w:rsidRPr="00426630">
        <w:rPr>
          <w:rFonts w:ascii="Times New Roman" w:hAnsi="Times New Roman"/>
          <w:szCs w:val="22"/>
          <w:lang w:val="fr-BE"/>
        </w:rPr>
        <w:t>a personne qui règle le loyer:</w:t>
      </w:r>
    </w:p>
    <w:p w14:paraId="7B504C2B" w14:textId="77777777" w:rsidR="00661A8B" w:rsidRPr="00426630" w:rsidRDefault="00661A8B" w:rsidP="00661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426630">
        <w:rPr>
          <w:rFonts w:ascii="Times New Roman" w:hAnsi="Times New Roman"/>
          <w:szCs w:val="22"/>
          <w:lang w:val="fr-BE"/>
        </w:rPr>
        <w:t>Nom: idem</w:t>
      </w:r>
    </w:p>
    <w:p w14:paraId="52870F05" w14:textId="77777777" w:rsidR="009973B7" w:rsidRPr="00E72F44" w:rsidRDefault="009973B7" w:rsidP="00661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22582755" w14:textId="77777777" w:rsidR="00661A8B" w:rsidRPr="00E72F44" w:rsidRDefault="00661A8B" w:rsidP="00661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E72F44">
        <w:rPr>
          <w:rFonts w:ascii="Times New Roman" w:hAnsi="Times New Roman"/>
          <w:szCs w:val="22"/>
          <w:lang w:val="fr-BE"/>
        </w:rPr>
        <w:t>Ci-après dénommée “</w:t>
      </w:r>
      <w:r w:rsidRPr="00904828">
        <w:rPr>
          <w:rFonts w:ascii="Times New Roman" w:hAnsi="Times New Roman"/>
          <w:b/>
          <w:szCs w:val="22"/>
          <w:lang w:val="fr-BE"/>
        </w:rPr>
        <w:t>le preneur</w:t>
      </w:r>
      <w:r w:rsidRPr="00E72F44">
        <w:rPr>
          <w:rFonts w:ascii="Times New Roman" w:hAnsi="Times New Roman"/>
          <w:szCs w:val="22"/>
          <w:lang w:val="fr-BE"/>
        </w:rPr>
        <w:t>”</w:t>
      </w:r>
    </w:p>
    <w:p w14:paraId="2AE9ACAA" w14:textId="77777777" w:rsidR="009973B7" w:rsidRPr="00F23EDC" w:rsidRDefault="009973B7" w:rsidP="00661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6191C5DB" w14:textId="473B66C0" w:rsidR="009973B7" w:rsidRDefault="005225C8" w:rsidP="009F355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F23EDC">
        <w:rPr>
          <w:rFonts w:ascii="Times New Roman" w:hAnsi="Times New Roman"/>
          <w:szCs w:val="22"/>
          <w:lang w:val="fr-BE"/>
        </w:rPr>
        <w:t>D’</w:t>
      </w:r>
      <w:r w:rsidR="00661A8B" w:rsidRPr="00F23EDC">
        <w:rPr>
          <w:rFonts w:ascii="Times New Roman" w:hAnsi="Times New Roman"/>
          <w:szCs w:val="22"/>
          <w:lang w:val="fr-BE"/>
        </w:rPr>
        <w:t>autr</w:t>
      </w:r>
      <w:r w:rsidR="004300C8">
        <w:rPr>
          <w:rFonts w:ascii="Times New Roman" w:hAnsi="Times New Roman"/>
          <w:szCs w:val="22"/>
          <w:lang w:val="fr-BE"/>
        </w:rPr>
        <w:t>e</w:t>
      </w:r>
      <w:r w:rsidR="00661A8B" w:rsidRPr="00F23EDC">
        <w:rPr>
          <w:rFonts w:ascii="Times New Roman" w:hAnsi="Times New Roman"/>
          <w:szCs w:val="22"/>
          <w:lang w:val="fr-BE"/>
        </w:rPr>
        <w:t xml:space="preserve"> part,</w:t>
      </w:r>
    </w:p>
    <w:p w14:paraId="30604311" w14:textId="77777777" w:rsidR="009F3552" w:rsidRPr="00E72F44" w:rsidRDefault="009F3552" w:rsidP="009F355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77F9BB37" w14:textId="77777777" w:rsidR="00B16F64" w:rsidRPr="00904828" w:rsidRDefault="00661A8B" w:rsidP="00661A8B">
      <w:pPr>
        <w:rPr>
          <w:rFonts w:ascii="Times New Roman" w:hAnsi="Times New Roman"/>
          <w:b/>
          <w:szCs w:val="22"/>
          <w:lang w:val="fr-BE"/>
        </w:rPr>
      </w:pPr>
      <w:r w:rsidRPr="00904828">
        <w:rPr>
          <w:rFonts w:ascii="Times New Roman" w:hAnsi="Times New Roman"/>
          <w:b/>
          <w:szCs w:val="22"/>
          <w:lang w:val="fr-BE"/>
        </w:rPr>
        <w:t>IL A ETE EXPOSE CONVENU ET ARRETE CE QUI SUIT:</w:t>
      </w:r>
    </w:p>
    <w:p w14:paraId="096B646B" w14:textId="77777777" w:rsidR="004300C8" w:rsidRDefault="004300C8" w:rsidP="009048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2"/>
          <w:lang w:val="fr-BE"/>
        </w:rPr>
      </w:pPr>
    </w:p>
    <w:p w14:paraId="4290173B" w14:textId="4CE1B1B6" w:rsidR="00904828" w:rsidRDefault="00904828" w:rsidP="009048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2"/>
          <w:lang w:val="fr-BE"/>
        </w:rPr>
      </w:pPr>
      <w:r w:rsidRPr="00D5639B">
        <w:rPr>
          <w:rFonts w:ascii="Times New Roman" w:hAnsi="Times New Roman"/>
          <w:b/>
          <w:szCs w:val="22"/>
          <w:lang w:val="fr-BE"/>
        </w:rPr>
        <w:t>Article 1</w:t>
      </w:r>
      <w:r w:rsidR="00D5639B" w:rsidRPr="00D5639B">
        <w:rPr>
          <w:rFonts w:ascii="Times New Roman" w:hAnsi="Times New Roman"/>
          <w:b/>
          <w:szCs w:val="22"/>
          <w:lang w:val="fr-BE"/>
        </w:rPr>
        <w:t xml:space="preserve"> </w:t>
      </w:r>
      <w:r w:rsidR="002C479A">
        <w:rPr>
          <w:rFonts w:ascii="Times New Roman" w:hAnsi="Times New Roman"/>
          <w:b/>
          <w:szCs w:val="22"/>
          <w:lang w:val="fr-BE"/>
        </w:rPr>
        <w:t>–</w:t>
      </w:r>
      <w:r w:rsidRPr="00D5639B">
        <w:rPr>
          <w:rFonts w:ascii="Times New Roman" w:hAnsi="Times New Roman"/>
          <w:b/>
          <w:szCs w:val="22"/>
          <w:lang w:val="fr-BE"/>
        </w:rPr>
        <w:t xml:space="preserve"> DESCRIPTIF</w:t>
      </w:r>
    </w:p>
    <w:p w14:paraId="2CD7FBCA" w14:textId="77777777" w:rsidR="002C479A" w:rsidRPr="00D5639B" w:rsidRDefault="002C479A" w:rsidP="009048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2"/>
          <w:lang w:val="fr-BE"/>
        </w:rPr>
      </w:pPr>
    </w:p>
    <w:p w14:paraId="74E3478D" w14:textId="77777777" w:rsidR="00904828" w:rsidRPr="00D5639B" w:rsidRDefault="00904828" w:rsidP="009048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D5639B">
        <w:rPr>
          <w:rFonts w:ascii="Times New Roman" w:hAnsi="Times New Roman"/>
          <w:szCs w:val="22"/>
          <w:lang w:val="fr-BE"/>
        </w:rPr>
        <w:t>Le bailleur loue au preneur pour habitation temporaire les lieux dont la désignation est indiquée ci-après, et de les</w:t>
      </w:r>
    </w:p>
    <w:p w14:paraId="4E3CDDE3" w14:textId="77777777" w:rsidR="00904828" w:rsidRPr="00D5639B" w:rsidRDefault="00904828" w:rsidP="009048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D5639B">
        <w:rPr>
          <w:rFonts w:ascii="Times New Roman" w:hAnsi="Times New Roman"/>
          <w:szCs w:val="22"/>
          <w:lang w:val="fr-BE"/>
        </w:rPr>
        <w:t>prendre dans l’état dans lequel ils se trouvent, sous réserve des indications portées dans l’</w:t>
      </w:r>
      <w:r w:rsidR="002C479A">
        <w:rPr>
          <w:rFonts w:ascii="Times New Roman" w:hAnsi="Times New Roman"/>
          <w:szCs w:val="22"/>
          <w:lang w:val="fr-BE"/>
        </w:rPr>
        <w:t>état des l</w:t>
      </w:r>
      <w:r w:rsidRPr="00D5639B">
        <w:rPr>
          <w:rFonts w:ascii="Times New Roman" w:hAnsi="Times New Roman"/>
          <w:szCs w:val="22"/>
          <w:lang w:val="fr-BE"/>
        </w:rPr>
        <w:t>ieux d’entrée</w:t>
      </w:r>
    </w:p>
    <w:p w14:paraId="10193C70" w14:textId="77777777" w:rsidR="00904828" w:rsidRPr="00D5639B" w:rsidRDefault="00904828" w:rsidP="009048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D5639B">
        <w:rPr>
          <w:rFonts w:ascii="Times New Roman" w:hAnsi="Times New Roman"/>
          <w:szCs w:val="22"/>
          <w:lang w:val="fr-BE"/>
        </w:rPr>
        <w:t>en possession, soit:</w:t>
      </w:r>
    </w:p>
    <w:p w14:paraId="3330488A" w14:textId="6D7EA61A" w:rsidR="00904828" w:rsidRPr="00D5639B" w:rsidRDefault="00904828" w:rsidP="009048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D5639B">
        <w:rPr>
          <w:rFonts w:ascii="Times New Roman" w:hAnsi="Times New Roman"/>
          <w:szCs w:val="22"/>
          <w:lang w:val="fr-BE"/>
        </w:rPr>
        <w:t>- une chambre meublée comprenant</w:t>
      </w:r>
      <w:r w:rsidR="00B56F54">
        <w:rPr>
          <w:rFonts w:ascii="Times New Roman" w:hAnsi="Times New Roman"/>
          <w:szCs w:val="22"/>
          <w:lang w:val="fr-BE"/>
        </w:rPr>
        <w:t xml:space="preserve"> un lit double avec matelas double, bureau avec chaise et une armoire-penderie, avec</w:t>
      </w:r>
      <w:r w:rsidRPr="00D5639B">
        <w:rPr>
          <w:rFonts w:ascii="Times New Roman" w:hAnsi="Times New Roman"/>
          <w:szCs w:val="22"/>
          <w:lang w:val="fr-BE"/>
        </w:rPr>
        <w:t xml:space="preserve"> accès Internet Wi-Fi et avec accès aux pa</w:t>
      </w:r>
      <w:r w:rsidR="002B181F">
        <w:rPr>
          <w:rFonts w:ascii="Times New Roman" w:hAnsi="Times New Roman"/>
          <w:szCs w:val="22"/>
          <w:lang w:val="fr-BE"/>
        </w:rPr>
        <w:t>rties communes de la résidence à</w:t>
      </w:r>
      <w:r w:rsidR="007F35A0">
        <w:rPr>
          <w:rFonts w:ascii="Times New Roman" w:hAnsi="Times New Roman"/>
          <w:szCs w:val="22"/>
          <w:lang w:val="fr-BE"/>
        </w:rPr>
        <w:t xml:space="preserve"> </w:t>
      </w:r>
      <w:r w:rsidRPr="00D5639B">
        <w:rPr>
          <w:rFonts w:ascii="Times New Roman" w:hAnsi="Times New Roman"/>
          <w:szCs w:val="22"/>
          <w:lang w:val="fr-BE"/>
        </w:rPr>
        <w:t>partager avec les autres résidents, incluant une cuisine équipée</w:t>
      </w:r>
      <w:r w:rsidR="00426630">
        <w:rPr>
          <w:rFonts w:ascii="Times New Roman" w:hAnsi="Times New Roman"/>
          <w:szCs w:val="22"/>
          <w:lang w:val="fr-BE"/>
        </w:rPr>
        <w:t xml:space="preserve"> avec</w:t>
      </w:r>
      <w:r w:rsidR="002C479A">
        <w:rPr>
          <w:rFonts w:ascii="Times New Roman" w:hAnsi="Times New Roman"/>
          <w:szCs w:val="22"/>
          <w:lang w:val="fr-BE"/>
        </w:rPr>
        <w:t xml:space="preserve"> salle à manger,</w:t>
      </w:r>
      <w:r w:rsidRPr="00D5639B">
        <w:rPr>
          <w:rFonts w:ascii="Times New Roman" w:hAnsi="Times New Roman"/>
          <w:szCs w:val="22"/>
          <w:lang w:val="fr-BE"/>
        </w:rPr>
        <w:t xml:space="preserve"> d</w:t>
      </w:r>
      <w:r w:rsidR="00426630">
        <w:rPr>
          <w:rFonts w:ascii="Times New Roman" w:hAnsi="Times New Roman"/>
          <w:szCs w:val="22"/>
          <w:lang w:val="fr-BE"/>
        </w:rPr>
        <w:t>e 2 salles</w:t>
      </w:r>
      <w:r w:rsidRPr="00D5639B">
        <w:rPr>
          <w:rFonts w:ascii="Times New Roman" w:hAnsi="Times New Roman"/>
          <w:szCs w:val="22"/>
          <w:lang w:val="fr-BE"/>
        </w:rPr>
        <w:t xml:space="preserve"> de douche</w:t>
      </w:r>
      <w:r w:rsidR="00426630">
        <w:rPr>
          <w:rFonts w:ascii="Times New Roman" w:hAnsi="Times New Roman"/>
          <w:szCs w:val="22"/>
          <w:lang w:val="fr-BE"/>
        </w:rPr>
        <w:t xml:space="preserve"> avec 1 toilette chacune</w:t>
      </w:r>
      <w:r w:rsidRPr="00D5639B">
        <w:rPr>
          <w:rFonts w:ascii="Times New Roman" w:hAnsi="Times New Roman"/>
          <w:szCs w:val="22"/>
          <w:lang w:val="fr-BE"/>
        </w:rPr>
        <w:t>,</w:t>
      </w:r>
      <w:r w:rsidR="002C479A">
        <w:rPr>
          <w:rFonts w:ascii="Times New Roman" w:hAnsi="Times New Roman"/>
          <w:szCs w:val="22"/>
          <w:lang w:val="fr-BE"/>
        </w:rPr>
        <w:t xml:space="preserve"> </w:t>
      </w:r>
      <w:r w:rsidR="00221604">
        <w:rPr>
          <w:rFonts w:ascii="Times New Roman" w:hAnsi="Times New Roman"/>
          <w:szCs w:val="22"/>
          <w:lang w:val="fr-BE"/>
        </w:rPr>
        <w:t xml:space="preserve">avec </w:t>
      </w:r>
      <w:r w:rsidR="00426630">
        <w:rPr>
          <w:rFonts w:ascii="Times New Roman" w:hAnsi="Times New Roman"/>
          <w:szCs w:val="22"/>
          <w:lang w:val="fr-BE"/>
        </w:rPr>
        <w:t>lave-linge et sèche-linge,</w:t>
      </w:r>
      <w:r w:rsidRPr="00D5639B">
        <w:rPr>
          <w:rFonts w:ascii="Times New Roman" w:hAnsi="Times New Roman"/>
          <w:szCs w:val="22"/>
          <w:lang w:val="fr-BE"/>
        </w:rPr>
        <w:t xml:space="preserve"> sise à:</w:t>
      </w:r>
    </w:p>
    <w:p w14:paraId="5E5BA448" w14:textId="77777777" w:rsidR="00904828" w:rsidRPr="00D5639B" w:rsidRDefault="00904828" w:rsidP="009048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7CBA494D" w14:textId="77777777" w:rsidR="00904828" w:rsidRPr="00715A00" w:rsidRDefault="00904828" w:rsidP="009048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2"/>
          <w:lang w:val="fr-BE"/>
        </w:rPr>
      </w:pPr>
      <w:r w:rsidRPr="00715A00">
        <w:rPr>
          <w:rFonts w:ascii="Times New Roman" w:hAnsi="Times New Roman"/>
          <w:b/>
          <w:szCs w:val="22"/>
          <w:lang w:val="fr-BE"/>
        </w:rPr>
        <w:t>Résidence</w:t>
      </w:r>
      <w:r w:rsidR="00221604" w:rsidRPr="00715A00">
        <w:rPr>
          <w:rFonts w:ascii="Times New Roman" w:hAnsi="Times New Roman"/>
          <w:szCs w:val="22"/>
          <w:lang w:val="fr-BE"/>
        </w:rPr>
        <w:t>: 55</w:t>
      </w:r>
      <w:r w:rsidRPr="00715A00">
        <w:rPr>
          <w:rFonts w:ascii="Times New Roman" w:hAnsi="Times New Roman"/>
          <w:szCs w:val="22"/>
          <w:lang w:val="fr-BE"/>
        </w:rPr>
        <w:t xml:space="preserve">, </w:t>
      </w:r>
      <w:r w:rsidR="00221604" w:rsidRPr="00715A00">
        <w:rPr>
          <w:rFonts w:ascii="Times New Roman" w:hAnsi="Times New Roman"/>
          <w:szCs w:val="22"/>
          <w:lang w:val="fr-BE"/>
        </w:rPr>
        <w:t>avenue de la Libération 54190</w:t>
      </w:r>
      <w:r w:rsidRPr="00715A00">
        <w:rPr>
          <w:rFonts w:ascii="Times New Roman" w:hAnsi="Times New Roman"/>
          <w:szCs w:val="22"/>
          <w:lang w:val="fr-BE"/>
        </w:rPr>
        <w:t xml:space="preserve"> </w:t>
      </w:r>
      <w:r w:rsidR="00221604" w:rsidRPr="00715A00">
        <w:rPr>
          <w:rFonts w:ascii="Times New Roman" w:hAnsi="Times New Roman"/>
          <w:szCs w:val="22"/>
          <w:lang w:val="fr-BE"/>
        </w:rPr>
        <w:t>Villerupt (France</w:t>
      </w:r>
      <w:r w:rsidRPr="00715A00">
        <w:rPr>
          <w:rFonts w:ascii="Times New Roman" w:hAnsi="Times New Roman"/>
          <w:szCs w:val="22"/>
          <w:lang w:val="fr-BE"/>
        </w:rPr>
        <w:t>)</w:t>
      </w:r>
    </w:p>
    <w:p w14:paraId="119B0570" w14:textId="24FA754E" w:rsidR="00904828" w:rsidRPr="00715A00" w:rsidRDefault="00904828" w:rsidP="009048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715A00">
        <w:rPr>
          <w:rFonts w:ascii="Times New Roman" w:hAnsi="Times New Roman"/>
          <w:b/>
          <w:szCs w:val="22"/>
          <w:lang w:val="fr-BE"/>
        </w:rPr>
        <w:t>Chambre</w:t>
      </w:r>
      <w:r w:rsidR="00477D1B" w:rsidRPr="00715A00">
        <w:rPr>
          <w:rFonts w:ascii="Times New Roman" w:hAnsi="Times New Roman"/>
          <w:szCs w:val="22"/>
          <w:lang w:val="fr-BE"/>
        </w:rPr>
        <w:t xml:space="preserve">: </w:t>
      </w:r>
      <w:r w:rsidR="00870A42">
        <w:rPr>
          <w:rFonts w:ascii="Times New Roman" w:hAnsi="Times New Roman"/>
          <w:szCs w:val="22"/>
          <w:lang w:val="fr-BE"/>
        </w:rPr>
        <w:t>3</w:t>
      </w:r>
      <w:r w:rsidRPr="00715A00">
        <w:rPr>
          <w:rFonts w:ascii="Times New Roman" w:hAnsi="Times New Roman"/>
          <w:szCs w:val="22"/>
          <w:lang w:val="fr-BE"/>
        </w:rPr>
        <w:t xml:space="preserve"> (</w:t>
      </w:r>
      <w:r w:rsidR="00092081" w:rsidRPr="00715A00">
        <w:rPr>
          <w:rFonts w:ascii="Times New Roman" w:hAnsi="Times New Roman"/>
          <w:szCs w:val="22"/>
          <w:lang w:val="fr-BE"/>
        </w:rPr>
        <w:t>2</w:t>
      </w:r>
      <w:r w:rsidR="0094228C" w:rsidRPr="00715A00">
        <w:rPr>
          <w:rFonts w:ascii="Times New Roman" w:hAnsi="Times New Roman"/>
          <w:szCs w:val="22"/>
          <w:vertAlign w:val="superscript"/>
          <w:lang w:val="fr-BE"/>
        </w:rPr>
        <w:t>e</w:t>
      </w:r>
      <w:r w:rsidR="00092081" w:rsidRPr="00715A00">
        <w:rPr>
          <w:rFonts w:ascii="Times New Roman" w:hAnsi="Times New Roman"/>
          <w:szCs w:val="22"/>
          <w:vertAlign w:val="superscript"/>
          <w:lang w:val="fr-BE"/>
        </w:rPr>
        <w:t>me</w:t>
      </w:r>
      <w:r w:rsidR="00EF4EA7" w:rsidRPr="00715A00">
        <w:rPr>
          <w:rFonts w:ascii="Times New Roman" w:hAnsi="Times New Roman"/>
          <w:szCs w:val="22"/>
          <w:lang w:val="fr-BE"/>
        </w:rPr>
        <w:t xml:space="preserve"> étage, </w:t>
      </w:r>
      <w:r w:rsidR="00943CC1">
        <w:rPr>
          <w:rFonts w:ascii="Times New Roman" w:hAnsi="Times New Roman"/>
          <w:szCs w:val="22"/>
          <w:lang w:val="fr-BE"/>
        </w:rPr>
        <w:t xml:space="preserve">parmi les 2 </w:t>
      </w:r>
      <w:r w:rsidR="00EF4EA7" w:rsidRPr="00715A00">
        <w:rPr>
          <w:rFonts w:ascii="Times New Roman" w:hAnsi="Times New Roman"/>
          <w:szCs w:val="22"/>
          <w:lang w:val="fr-BE"/>
        </w:rPr>
        <w:t>chambre</w:t>
      </w:r>
      <w:r w:rsidR="00943CC1">
        <w:rPr>
          <w:rFonts w:ascii="Times New Roman" w:hAnsi="Times New Roman"/>
          <w:szCs w:val="22"/>
          <w:lang w:val="fr-BE"/>
        </w:rPr>
        <w:t>s</w:t>
      </w:r>
      <w:r w:rsidR="00EF4EA7" w:rsidRPr="00715A00">
        <w:rPr>
          <w:rFonts w:ascii="Times New Roman" w:hAnsi="Times New Roman"/>
          <w:szCs w:val="22"/>
          <w:lang w:val="fr-BE"/>
        </w:rPr>
        <w:t xml:space="preserve"> </w:t>
      </w:r>
      <w:r w:rsidR="007F35A0">
        <w:rPr>
          <w:rFonts w:ascii="Times New Roman" w:hAnsi="Times New Roman"/>
          <w:szCs w:val="22"/>
          <w:lang w:val="fr-BE"/>
        </w:rPr>
        <w:t xml:space="preserve">à </w:t>
      </w:r>
      <w:r w:rsidR="00FC190B">
        <w:rPr>
          <w:rFonts w:ascii="Times New Roman" w:hAnsi="Times New Roman"/>
          <w:szCs w:val="22"/>
          <w:lang w:val="fr-BE"/>
        </w:rPr>
        <w:t>gauche</w:t>
      </w:r>
      <w:r w:rsidR="00943CC1">
        <w:rPr>
          <w:rFonts w:ascii="Times New Roman" w:hAnsi="Times New Roman"/>
          <w:szCs w:val="22"/>
          <w:lang w:val="fr-BE"/>
        </w:rPr>
        <w:t xml:space="preserve"> en venant</w:t>
      </w:r>
      <w:r w:rsidR="006E74A1">
        <w:rPr>
          <w:rFonts w:ascii="Times New Roman" w:hAnsi="Times New Roman"/>
          <w:szCs w:val="22"/>
          <w:lang w:val="fr-BE"/>
        </w:rPr>
        <w:t xml:space="preserve"> de l’escalier</w:t>
      </w:r>
      <w:r w:rsidR="00943CC1">
        <w:rPr>
          <w:rFonts w:ascii="Times New Roman" w:hAnsi="Times New Roman"/>
          <w:szCs w:val="22"/>
          <w:lang w:val="fr-BE"/>
        </w:rPr>
        <w:t> : celle de</w:t>
      </w:r>
      <w:r w:rsidR="006E74A1">
        <w:rPr>
          <w:rFonts w:ascii="Times New Roman" w:hAnsi="Times New Roman"/>
          <w:szCs w:val="22"/>
          <w:lang w:val="fr-BE"/>
        </w:rPr>
        <w:t xml:space="preserve"> </w:t>
      </w:r>
      <w:r w:rsidR="00870A42">
        <w:rPr>
          <w:rFonts w:ascii="Times New Roman" w:hAnsi="Times New Roman"/>
          <w:szCs w:val="22"/>
          <w:lang w:val="fr-BE"/>
        </w:rPr>
        <w:t>gauche</w:t>
      </w:r>
      <w:r w:rsidRPr="00715A00">
        <w:rPr>
          <w:rFonts w:ascii="Times New Roman" w:hAnsi="Times New Roman"/>
          <w:szCs w:val="22"/>
          <w:lang w:val="fr-BE"/>
        </w:rPr>
        <w:t>)</w:t>
      </w:r>
    </w:p>
    <w:p w14:paraId="032C53E9" w14:textId="77777777" w:rsidR="00904828" w:rsidRPr="00715A00" w:rsidRDefault="00904828" w:rsidP="009048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lang w:val="fr-BE"/>
        </w:rPr>
      </w:pPr>
    </w:p>
    <w:p w14:paraId="569BCA4A" w14:textId="77777777" w:rsidR="00904828" w:rsidRPr="00715A00" w:rsidRDefault="00904828" w:rsidP="009048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2"/>
          <w:lang w:val="fr-BE"/>
        </w:rPr>
      </w:pPr>
      <w:r w:rsidRPr="00715A00">
        <w:rPr>
          <w:rFonts w:ascii="Times New Roman" w:hAnsi="Times New Roman"/>
          <w:b/>
          <w:szCs w:val="22"/>
          <w:lang w:val="fr-BE"/>
        </w:rPr>
        <w:t>Article 2</w:t>
      </w:r>
      <w:r w:rsidR="00D5639B" w:rsidRPr="00715A00">
        <w:rPr>
          <w:rFonts w:ascii="Times New Roman" w:hAnsi="Times New Roman"/>
          <w:b/>
          <w:szCs w:val="22"/>
          <w:lang w:val="fr-BE"/>
        </w:rPr>
        <w:t xml:space="preserve"> </w:t>
      </w:r>
      <w:r w:rsidRPr="00715A00">
        <w:rPr>
          <w:rFonts w:ascii="Times New Roman" w:hAnsi="Times New Roman"/>
          <w:b/>
          <w:szCs w:val="22"/>
          <w:lang w:val="fr-BE"/>
        </w:rPr>
        <w:t>-</w:t>
      </w:r>
      <w:r w:rsidR="00D5639B" w:rsidRPr="00715A00">
        <w:rPr>
          <w:rFonts w:ascii="Times New Roman" w:hAnsi="Times New Roman"/>
          <w:b/>
          <w:szCs w:val="22"/>
          <w:lang w:val="fr-BE"/>
        </w:rPr>
        <w:t xml:space="preserve"> </w:t>
      </w:r>
      <w:r w:rsidRPr="00715A00">
        <w:rPr>
          <w:rFonts w:ascii="Times New Roman" w:hAnsi="Times New Roman"/>
          <w:b/>
          <w:szCs w:val="22"/>
          <w:lang w:val="fr-BE"/>
        </w:rPr>
        <w:t>Entrée en vigueur — Durée</w:t>
      </w:r>
    </w:p>
    <w:p w14:paraId="31AC5F03" w14:textId="77777777" w:rsidR="002C479A" w:rsidRPr="00715A00" w:rsidRDefault="002C479A" w:rsidP="009048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3CC5D6AC" w14:textId="02E191D4" w:rsidR="00904828" w:rsidRPr="00F23EDC" w:rsidRDefault="00DE0DBB" w:rsidP="009048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715A00">
        <w:rPr>
          <w:rFonts w:ascii="Times New Roman" w:hAnsi="Times New Roman"/>
          <w:szCs w:val="22"/>
          <w:lang w:val="fr-BE"/>
        </w:rPr>
        <w:t xml:space="preserve">Le présent bail commence </w:t>
      </w:r>
      <w:r w:rsidR="000D163C">
        <w:rPr>
          <w:rFonts w:ascii="Times New Roman" w:hAnsi="Times New Roman"/>
          <w:szCs w:val="22"/>
          <w:lang w:val="fr-BE"/>
        </w:rPr>
        <w:t xml:space="preserve">le </w:t>
      </w:r>
      <w:r w:rsidR="00465C9A">
        <w:rPr>
          <w:rFonts w:ascii="Times New Roman" w:hAnsi="Times New Roman"/>
          <w:szCs w:val="22"/>
          <w:lang w:val="fr-BE"/>
        </w:rPr>
        <w:t>5</w:t>
      </w:r>
      <w:r w:rsidR="0082635E">
        <w:rPr>
          <w:rFonts w:ascii="Times New Roman" w:hAnsi="Times New Roman"/>
          <w:szCs w:val="22"/>
          <w:lang w:val="fr-BE"/>
        </w:rPr>
        <w:t xml:space="preserve"> </w:t>
      </w:r>
      <w:r w:rsidR="00997FBE">
        <w:rPr>
          <w:rFonts w:ascii="Times New Roman" w:hAnsi="Times New Roman"/>
          <w:szCs w:val="22"/>
          <w:lang w:val="fr-BE"/>
        </w:rPr>
        <w:t>avril</w:t>
      </w:r>
      <w:r w:rsidR="0082635E">
        <w:rPr>
          <w:rFonts w:ascii="Times New Roman" w:hAnsi="Times New Roman"/>
          <w:szCs w:val="22"/>
          <w:lang w:val="fr-BE"/>
        </w:rPr>
        <w:t xml:space="preserve"> 202</w:t>
      </w:r>
      <w:r w:rsidR="00870A42">
        <w:rPr>
          <w:rFonts w:ascii="Times New Roman" w:hAnsi="Times New Roman"/>
          <w:szCs w:val="22"/>
          <w:lang w:val="fr-BE"/>
        </w:rPr>
        <w:t>5</w:t>
      </w:r>
      <w:r w:rsidR="00904828" w:rsidRPr="00715A00">
        <w:rPr>
          <w:rFonts w:ascii="Times New Roman" w:hAnsi="Times New Roman"/>
          <w:szCs w:val="22"/>
          <w:lang w:val="fr-BE"/>
        </w:rPr>
        <w:t>. I</w:t>
      </w:r>
      <w:r w:rsidR="00477D1B" w:rsidRPr="00715A00">
        <w:rPr>
          <w:rFonts w:ascii="Times New Roman" w:hAnsi="Times New Roman"/>
          <w:szCs w:val="22"/>
          <w:lang w:val="fr-BE"/>
        </w:rPr>
        <w:t>l</w:t>
      </w:r>
      <w:r w:rsidR="00221604" w:rsidRPr="00715A00">
        <w:rPr>
          <w:rFonts w:ascii="Times New Roman" w:hAnsi="Times New Roman"/>
          <w:szCs w:val="22"/>
          <w:lang w:val="fr-BE"/>
        </w:rPr>
        <w:t xml:space="preserve"> est conclu pour</w:t>
      </w:r>
      <w:r w:rsidR="0082635E">
        <w:rPr>
          <w:rFonts w:ascii="Times New Roman" w:hAnsi="Times New Roman"/>
          <w:szCs w:val="22"/>
          <w:lang w:val="fr-BE"/>
        </w:rPr>
        <w:t xml:space="preserve"> une durée </w:t>
      </w:r>
      <w:r w:rsidR="004300C8">
        <w:rPr>
          <w:rFonts w:ascii="Times New Roman" w:hAnsi="Times New Roman"/>
          <w:szCs w:val="22"/>
          <w:lang w:val="fr-BE"/>
        </w:rPr>
        <w:t>d</w:t>
      </w:r>
      <w:r w:rsidR="00870A42">
        <w:rPr>
          <w:rFonts w:ascii="Times New Roman" w:hAnsi="Times New Roman"/>
          <w:szCs w:val="22"/>
          <w:lang w:val="fr-BE"/>
        </w:rPr>
        <w:t xml:space="preserve">e </w:t>
      </w:r>
      <w:r w:rsidR="00465C9A">
        <w:rPr>
          <w:rFonts w:ascii="Times New Roman" w:hAnsi="Times New Roman"/>
          <w:szCs w:val="22"/>
          <w:lang w:val="fr-BE"/>
        </w:rPr>
        <w:t>3</w:t>
      </w:r>
      <w:r w:rsidR="00904828" w:rsidRPr="00F23EDC">
        <w:rPr>
          <w:rFonts w:ascii="Times New Roman" w:hAnsi="Times New Roman"/>
          <w:szCs w:val="22"/>
          <w:lang w:val="fr-BE"/>
        </w:rPr>
        <w:t xml:space="preserve"> mois</w:t>
      </w:r>
      <w:r w:rsidR="00465C9A">
        <w:rPr>
          <w:rFonts w:ascii="Times New Roman" w:hAnsi="Times New Roman"/>
          <w:szCs w:val="22"/>
          <w:lang w:val="fr-BE"/>
        </w:rPr>
        <w:t xml:space="preserve"> et demie</w:t>
      </w:r>
      <w:r w:rsidR="006E74A1">
        <w:rPr>
          <w:rFonts w:ascii="Times New Roman" w:hAnsi="Times New Roman"/>
          <w:szCs w:val="22"/>
          <w:lang w:val="fr-BE"/>
        </w:rPr>
        <w:t xml:space="preserve">, jusqu’au </w:t>
      </w:r>
      <w:r w:rsidR="00465C9A">
        <w:rPr>
          <w:rFonts w:ascii="Times New Roman" w:hAnsi="Times New Roman"/>
          <w:szCs w:val="22"/>
          <w:lang w:val="fr-BE"/>
        </w:rPr>
        <w:t>25</w:t>
      </w:r>
      <w:r w:rsidR="00870A42">
        <w:rPr>
          <w:rFonts w:ascii="Times New Roman" w:hAnsi="Times New Roman"/>
          <w:szCs w:val="22"/>
          <w:lang w:val="fr-BE"/>
        </w:rPr>
        <w:t xml:space="preserve"> </w:t>
      </w:r>
      <w:r w:rsidR="00465C9A">
        <w:rPr>
          <w:rFonts w:ascii="Times New Roman" w:hAnsi="Times New Roman"/>
          <w:szCs w:val="22"/>
          <w:lang w:val="fr-BE"/>
        </w:rPr>
        <w:t>juillet</w:t>
      </w:r>
      <w:r w:rsidR="006E74A1">
        <w:rPr>
          <w:rFonts w:ascii="Times New Roman" w:hAnsi="Times New Roman"/>
          <w:szCs w:val="22"/>
          <w:lang w:val="fr-BE"/>
        </w:rPr>
        <w:t xml:space="preserve"> 202</w:t>
      </w:r>
      <w:r w:rsidR="0081291B">
        <w:rPr>
          <w:rFonts w:ascii="Times New Roman" w:hAnsi="Times New Roman"/>
          <w:szCs w:val="22"/>
          <w:lang w:val="fr-BE"/>
        </w:rPr>
        <w:t>5</w:t>
      </w:r>
      <w:r w:rsidR="00904828" w:rsidRPr="00F23EDC">
        <w:rPr>
          <w:rFonts w:ascii="Times New Roman" w:hAnsi="Times New Roman"/>
          <w:szCs w:val="22"/>
          <w:lang w:val="fr-BE"/>
        </w:rPr>
        <w:t>.</w:t>
      </w:r>
    </w:p>
    <w:p w14:paraId="0CC9637F" w14:textId="5A09D634" w:rsidR="00904828" w:rsidRPr="00F23EDC" w:rsidRDefault="0082635E" w:rsidP="009048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>
        <w:rPr>
          <w:rFonts w:ascii="Times New Roman" w:hAnsi="Times New Roman"/>
          <w:szCs w:val="22"/>
          <w:lang w:val="fr-BE"/>
        </w:rPr>
        <w:t>II peut être</w:t>
      </w:r>
      <w:r w:rsidR="00904828" w:rsidRPr="00F23EDC">
        <w:rPr>
          <w:rFonts w:ascii="Times New Roman" w:hAnsi="Times New Roman"/>
          <w:szCs w:val="22"/>
          <w:lang w:val="fr-BE"/>
        </w:rPr>
        <w:t xml:space="preserve"> prorogé par tacite reconduction pour la même durée</w:t>
      </w:r>
      <w:r w:rsidR="00997FBE">
        <w:rPr>
          <w:rFonts w:ascii="Times New Roman" w:hAnsi="Times New Roman"/>
          <w:szCs w:val="22"/>
          <w:lang w:val="fr-BE"/>
        </w:rPr>
        <w:t>, par exemple si le preneur obtient un CDD ou CDI</w:t>
      </w:r>
      <w:r w:rsidR="00904828" w:rsidRPr="00F23EDC">
        <w:rPr>
          <w:rFonts w:ascii="Times New Roman" w:hAnsi="Times New Roman"/>
          <w:szCs w:val="22"/>
          <w:lang w:val="fr-BE"/>
        </w:rPr>
        <w:t>.</w:t>
      </w:r>
    </w:p>
    <w:p w14:paraId="24FABEE7" w14:textId="7D78AE8C" w:rsidR="00CE1CD9" w:rsidRDefault="00CD541F" w:rsidP="009048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F23EDC">
        <w:rPr>
          <w:rFonts w:ascii="Times New Roman" w:hAnsi="Times New Roman"/>
          <w:szCs w:val="22"/>
          <w:lang w:val="fr-BE"/>
        </w:rPr>
        <w:t>Le l</w:t>
      </w:r>
      <w:r w:rsidR="005901E4">
        <w:rPr>
          <w:rFonts w:ascii="Times New Roman" w:hAnsi="Times New Roman"/>
          <w:szCs w:val="22"/>
          <w:lang w:val="fr-BE"/>
        </w:rPr>
        <w:t>oy</w:t>
      </w:r>
      <w:r w:rsidR="00904828" w:rsidRPr="00F23EDC">
        <w:rPr>
          <w:rFonts w:ascii="Times New Roman" w:hAnsi="Times New Roman"/>
          <w:szCs w:val="22"/>
          <w:lang w:val="fr-BE"/>
        </w:rPr>
        <w:t>er est dû</w:t>
      </w:r>
      <w:r w:rsidR="0082635E">
        <w:rPr>
          <w:rFonts w:ascii="Times New Roman" w:hAnsi="Times New Roman"/>
          <w:szCs w:val="22"/>
          <w:lang w:val="fr-BE"/>
        </w:rPr>
        <w:t xml:space="preserve"> dès </w:t>
      </w:r>
      <w:r w:rsidR="00D5639B" w:rsidRPr="00F23EDC">
        <w:rPr>
          <w:rFonts w:ascii="Times New Roman" w:hAnsi="Times New Roman"/>
          <w:szCs w:val="22"/>
          <w:lang w:val="fr-BE"/>
        </w:rPr>
        <w:t>le 1</w:t>
      </w:r>
      <w:r w:rsidR="00042CE7" w:rsidRPr="00D97B29">
        <w:rPr>
          <w:rFonts w:ascii="Times New Roman" w:hAnsi="Times New Roman"/>
          <w:szCs w:val="22"/>
          <w:vertAlign w:val="superscript"/>
          <w:lang w:val="fr-BE"/>
        </w:rPr>
        <w:t>er</w:t>
      </w:r>
      <w:r w:rsidR="00D97B29">
        <w:rPr>
          <w:rFonts w:ascii="Times New Roman" w:hAnsi="Times New Roman"/>
          <w:szCs w:val="22"/>
          <w:lang w:val="fr-BE"/>
        </w:rPr>
        <w:t xml:space="preserve"> jour</w:t>
      </w:r>
      <w:r w:rsidR="00D5639B" w:rsidRPr="00F23EDC">
        <w:rPr>
          <w:rFonts w:ascii="Times New Roman" w:hAnsi="Times New Roman"/>
          <w:szCs w:val="22"/>
          <w:lang w:val="fr-BE"/>
        </w:rPr>
        <w:t xml:space="preserve"> de chaque mois de l’occupation,</w:t>
      </w:r>
      <w:r w:rsidR="00904828" w:rsidRPr="00F23EDC">
        <w:rPr>
          <w:rFonts w:ascii="Times New Roman" w:hAnsi="Times New Roman"/>
          <w:szCs w:val="22"/>
          <w:lang w:val="fr-BE"/>
        </w:rPr>
        <w:t xml:space="preserve"> </w:t>
      </w:r>
      <w:r w:rsidR="00DB4F6C">
        <w:rPr>
          <w:rFonts w:ascii="Times New Roman" w:hAnsi="Times New Roman"/>
          <w:szCs w:val="22"/>
          <w:lang w:val="fr-BE"/>
        </w:rPr>
        <w:t xml:space="preserve">et </w:t>
      </w:r>
      <w:r w:rsidR="0082635E">
        <w:rPr>
          <w:rFonts w:ascii="Times New Roman" w:hAnsi="Times New Roman"/>
          <w:szCs w:val="22"/>
          <w:lang w:val="fr-BE"/>
        </w:rPr>
        <w:t>le loyer</w:t>
      </w:r>
      <w:r w:rsidR="00DB4F6C">
        <w:rPr>
          <w:rFonts w:ascii="Times New Roman" w:hAnsi="Times New Roman"/>
          <w:szCs w:val="22"/>
          <w:lang w:val="fr-BE"/>
        </w:rPr>
        <w:t xml:space="preserve"> du premier mois est dû </w:t>
      </w:r>
      <w:r w:rsidR="0082635E">
        <w:rPr>
          <w:rFonts w:ascii="Times New Roman" w:hAnsi="Times New Roman"/>
          <w:szCs w:val="22"/>
          <w:lang w:val="fr-BE"/>
        </w:rPr>
        <w:t>dès la réception des clés et l’entrée dans les lieux</w:t>
      </w:r>
      <w:r w:rsidR="005901E4">
        <w:rPr>
          <w:rFonts w:ascii="Times New Roman" w:hAnsi="Times New Roman"/>
          <w:szCs w:val="22"/>
          <w:lang w:val="fr-BE"/>
        </w:rPr>
        <w:t>.</w:t>
      </w:r>
    </w:p>
    <w:p w14:paraId="427A6D7F" w14:textId="77777777" w:rsidR="005901E4" w:rsidRDefault="005901E4" w:rsidP="009048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6DC78936" w14:textId="77777777" w:rsidR="005901E4" w:rsidRDefault="005901E4" w:rsidP="009048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1AE7C1EC" w14:textId="77777777" w:rsidR="009F3552" w:rsidRDefault="009F3552" w:rsidP="009048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48074464" w14:textId="77777777" w:rsidR="00D5639B" w:rsidRDefault="00D5639B" w:rsidP="00D563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2"/>
          <w:lang w:val="fr-BE"/>
        </w:rPr>
      </w:pPr>
      <w:r w:rsidRPr="00D5639B">
        <w:rPr>
          <w:rFonts w:ascii="Times New Roman" w:hAnsi="Times New Roman"/>
          <w:b/>
          <w:szCs w:val="22"/>
          <w:lang w:val="fr-BE"/>
        </w:rPr>
        <w:t xml:space="preserve">Article 3 </w:t>
      </w:r>
      <w:r w:rsidR="00CE1CD9">
        <w:rPr>
          <w:rFonts w:ascii="Times New Roman" w:hAnsi="Times New Roman"/>
          <w:b/>
          <w:szCs w:val="22"/>
          <w:lang w:val="fr-BE"/>
        </w:rPr>
        <w:t>- Loy</w:t>
      </w:r>
      <w:r w:rsidRPr="00D5639B">
        <w:rPr>
          <w:rFonts w:ascii="Times New Roman" w:hAnsi="Times New Roman"/>
          <w:b/>
          <w:szCs w:val="22"/>
          <w:lang w:val="fr-BE"/>
        </w:rPr>
        <w:t>er et charges</w:t>
      </w:r>
    </w:p>
    <w:p w14:paraId="59D77902" w14:textId="77777777" w:rsidR="002C479A" w:rsidRPr="00D5639B" w:rsidRDefault="002C479A" w:rsidP="00D563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2"/>
          <w:lang w:val="fr-BE"/>
        </w:rPr>
      </w:pPr>
    </w:p>
    <w:p w14:paraId="3A4A22E9" w14:textId="0451B51B" w:rsidR="00262AFF" w:rsidRDefault="00092081" w:rsidP="00262A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>
        <w:rPr>
          <w:rFonts w:ascii="Times New Roman" w:hAnsi="Times New Roman"/>
          <w:szCs w:val="22"/>
          <w:lang w:val="fr-BE"/>
        </w:rPr>
        <w:t xml:space="preserve">Le loyer mensuel est </w:t>
      </w:r>
      <w:r w:rsidR="00042CE7">
        <w:rPr>
          <w:rFonts w:ascii="Times New Roman" w:hAnsi="Times New Roman"/>
          <w:szCs w:val="22"/>
          <w:lang w:val="fr-BE"/>
        </w:rPr>
        <w:t xml:space="preserve">fixé à </w:t>
      </w:r>
      <w:r w:rsidR="00426630">
        <w:rPr>
          <w:rFonts w:ascii="Times New Roman" w:hAnsi="Times New Roman"/>
          <w:szCs w:val="22"/>
          <w:lang w:val="fr-BE"/>
        </w:rPr>
        <w:t>60</w:t>
      </w:r>
      <w:r w:rsidR="00262AFF">
        <w:rPr>
          <w:rFonts w:ascii="Times New Roman" w:hAnsi="Times New Roman"/>
          <w:szCs w:val="22"/>
          <w:lang w:val="fr-BE"/>
        </w:rPr>
        <w:t>0€.</w:t>
      </w:r>
    </w:p>
    <w:p w14:paraId="492A0EAC" w14:textId="72519894" w:rsidR="00D5639B" w:rsidRDefault="00262AFF" w:rsidP="00D563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>
        <w:rPr>
          <w:rFonts w:ascii="Times New Roman" w:hAnsi="Times New Roman"/>
          <w:szCs w:val="22"/>
          <w:lang w:val="fr-BE"/>
        </w:rPr>
        <w:t xml:space="preserve">Ceci inclut une provision forfaitaire </w:t>
      </w:r>
      <w:r w:rsidR="00755A6B">
        <w:rPr>
          <w:rFonts w:ascii="Times New Roman" w:hAnsi="Times New Roman"/>
          <w:szCs w:val="22"/>
          <w:lang w:val="fr-BE"/>
        </w:rPr>
        <w:t>mensuelle de 1</w:t>
      </w:r>
      <w:r w:rsidR="00EF5130">
        <w:rPr>
          <w:rFonts w:ascii="Times New Roman" w:hAnsi="Times New Roman"/>
          <w:szCs w:val="22"/>
          <w:lang w:val="fr-BE"/>
        </w:rPr>
        <w:t>0</w:t>
      </w:r>
      <w:r>
        <w:rPr>
          <w:rFonts w:ascii="Times New Roman" w:hAnsi="Times New Roman"/>
          <w:szCs w:val="22"/>
          <w:lang w:val="fr-BE"/>
        </w:rPr>
        <w:t>0 euros pour charges (internet, eau, gaz, électricité, ménage hebdomadaire, assurances et frais de ramassage des poubelles).</w:t>
      </w:r>
    </w:p>
    <w:p w14:paraId="0D05B44E" w14:textId="77777777" w:rsidR="00D97B29" w:rsidRDefault="00D97B29" w:rsidP="00D563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3CBCE514" w14:textId="6BD2B20E" w:rsidR="00D97B29" w:rsidRPr="00D5639B" w:rsidRDefault="00D97B29" w:rsidP="00D563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>
        <w:rPr>
          <w:rFonts w:ascii="Times New Roman" w:hAnsi="Times New Roman"/>
          <w:szCs w:val="22"/>
          <w:lang w:val="fr-BE"/>
        </w:rPr>
        <w:t>Le loyer est à payer sur le compte suivant :</w:t>
      </w:r>
    </w:p>
    <w:p w14:paraId="6D81C801" w14:textId="77777777" w:rsidR="002C479A" w:rsidRDefault="002C479A" w:rsidP="00D563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26E2C14E" w14:textId="77777777" w:rsidR="002C479A" w:rsidRDefault="002C479A" w:rsidP="00D563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>
        <w:rPr>
          <w:rFonts w:ascii="Times New Roman" w:hAnsi="Times New Roman"/>
          <w:szCs w:val="22"/>
          <w:lang w:val="fr-BE"/>
        </w:rPr>
        <w:t>Jean-François Hynderick de Theulegoet</w:t>
      </w:r>
    </w:p>
    <w:p w14:paraId="641E9963" w14:textId="77777777" w:rsidR="00D5639B" w:rsidRPr="00D5639B" w:rsidRDefault="00D5639B" w:rsidP="00D563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D5639B">
        <w:rPr>
          <w:rFonts w:ascii="Times New Roman" w:hAnsi="Times New Roman"/>
          <w:szCs w:val="22"/>
          <w:lang w:val="fr-BE"/>
        </w:rPr>
        <w:t>Bangue et Caisse d’Epargne de l’Etat Luxembourg</w:t>
      </w:r>
    </w:p>
    <w:p w14:paraId="04EF52D2" w14:textId="77777777" w:rsidR="00EF4EA7" w:rsidRDefault="00D5639B" w:rsidP="00D563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D5639B">
        <w:rPr>
          <w:rFonts w:ascii="Times New Roman" w:hAnsi="Times New Roman"/>
          <w:szCs w:val="22"/>
          <w:lang w:val="fr-BE"/>
        </w:rPr>
        <w:t xml:space="preserve">IBAN: </w:t>
      </w:r>
      <w:r w:rsidR="00FF79AD">
        <w:rPr>
          <w:rFonts w:ascii="Times New Roman" w:hAnsi="Times New Roman"/>
          <w:szCs w:val="22"/>
          <w:lang w:val="fr-BE"/>
        </w:rPr>
        <w:t xml:space="preserve">LU48 0019 5055 1667 6000      </w:t>
      </w:r>
      <w:r w:rsidR="00FF79AD" w:rsidRPr="00D5639B">
        <w:rPr>
          <w:rFonts w:ascii="Times New Roman" w:hAnsi="Times New Roman"/>
          <w:szCs w:val="22"/>
          <w:lang w:val="fr-BE"/>
        </w:rPr>
        <w:t xml:space="preserve"> </w:t>
      </w:r>
      <w:r w:rsidR="00535B08">
        <w:rPr>
          <w:rFonts w:ascii="Times New Roman" w:hAnsi="Times New Roman"/>
          <w:szCs w:val="22"/>
          <w:lang w:val="fr-BE"/>
        </w:rPr>
        <w:t xml:space="preserve">                     </w:t>
      </w:r>
    </w:p>
    <w:p w14:paraId="6C48EC52" w14:textId="77777777" w:rsidR="00D5639B" w:rsidRPr="00D5639B" w:rsidRDefault="00D5639B" w:rsidP="00D563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D5639B">
        <w:rPr>
          <w:rFonts w:ascii="Times New Roman" w:hAnsi="Times New Roman"/>
          <w:szCs w:val="22"/>
          <w:lang w:val="fr-BE"/>
        </w:rPr>
        <w:t>BIC/SWIFT: BCEELULLXXX</w:t>
      </w:r>
    </w:p>
    <w:p w14:paraId="449F022C" w14:textId="77777777" w:rsidR="002C479A" w:rsidRDefault="002C479A" w:rsidP="00D563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2323198B" w14:textId="1F03CF67" w:rsidR="00D5639B" w:rsidRDefault="00D5639B" w:rsidP="00D563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D5639B">
        <w:rPr>
          <w:rFonts w:ascii="Times New Roman" w:hAnsi="Times New Roman"/>
          <w:szCs w:val="22"/>
          <w:lang w:val="fr-BE"/>
        </w:rPr>
        <w:t>Tout loyer impayé sans acco</w:t>
      </w:r>
      <w:r w:rsidR="002C479A">
        <w:rPr>
          <w:rFonts w:ascii="Times New Roman" w:hAnsi="Times New Roman"/>
          <w:szCs w:val="22"/>
          <w:lang w:val="fr-BE"/>
        </w:rPr>
        <w:t>rd écrit du le bailleur après le</w:t>
      </w:r>
      <w:r w:rsidRPr="00D5639B">
        <w:rPr>
          <w:rFonts w:ascii="Times New Roman" w:hAnsi="Times New Roman"/>
          <w:szCs w:val="22"/>
          <w:lang w:val="fr-BE"/>
        </w:rPr>
        <w:t xml:space="preserve"> 5 de chaque mois se verra appliquer automatiquement un</w:t>
      </w:r>
      <w:r w:rsidR="002C479A">
        <w:rPr>
          <w:rFonts w:ascii="Times New Roman" w:hAnsi="Times New Roman"/>
          <w:szCs w:val="22"/>
          <w:lang w:val="fr-BE"/>
        </w:rPr>
        <w:t xml:space="preserve"> </w:t>
      </w:r>
      <w:r w:rsidRPr="00D5639B">
        <w:rPr>
          <w:rFonts w:ascii="Times New Roman" w:hAnsi="Times New Roman"/>
          <w:szCs w:val="22"/>
          <w:lang w:val="fr-BE"/>
        </w:rPr>
        <w:t>intérêt de 0,6% cumulé par mois de retard; toute lettre de rappel en recommandé envoyée au preneur par le bailleur</w:t>
      </w:r>
      <w:r w:rsidR="002C479A">
        <w:rPr>
          <w:rFonts w:ascii="Times New Roman" w:hAnsi="Times New Roman"/>
          <w:szCs w:val="22"/>
          <w:lang w:val="fr-BE"/>
        </w:rPr>
        <w:t xml:space="preserve"> aura un coû</w:t>
      </w:r>
      <w:r w:rsidRPr="00D5639B">
        <w:rPr>
          <w:rFonts w:ascii="Times New Roman" w:hAnsi="Times New Roman"/>
          <w:szCs w:val="22"/>
          <w:lang w:val="fr-BE"/>
        </w:rPr>
        <w:t>t fixe de 50€. Le preneur devra s’acquitter de tout frais supplé</w:t>
      </w:r>
      <w:r w:rsidR="00C13368">
        <w:rPr>
          <w:rFonts w:ascii="Times New Roman" w:hAnsi="Times New Roman"/>
          <w:szCs w:val="22"/>
          <w:lang w:val="fr-BE"/>
        </w:rPr>
        <w:t>m</w:t>
      </w:r>
      <w:r w:rsidRPr="00D5639B">
        <w:rPr>
          <w:rFonts w:ascii="Times New Roman" w:hAnsi="Times New Roman"/>
          <w:szCs w:val="22"/>
          <w:lang w:val="fr-BE"/>
        </w:rPr>
        <w:t>entaire de sa responsabilité immédiatement</w:t>
      </w:r>
      <w:r w:rsidR="002C479A">
        <w:rPr>
          <w:rFonts w:ascii="Times New Roman" w:hAnsi="Times New Roman"/>
          <w:szCs w:val="22"/>
          <w:lang w:val="fr-BE"/>
        </w:rPr>
        <w:t xml:space="preserve"> aussitôt après que le bailleur lui aura envoyé la facture correspondante, ou, le cas échéant, sera déduit de la</w:t>
      </w:r>
      <w:r w:rsidRPr="00D5639B">
        <w:rPr>
          <w:rFonts w:ascii="Times New Roman" w:hAnsi="Times New Roman"/>
          <w:szCs w:val="22"/>
          <w:lang w:val="fr-BE"/>
        </w:rPr>
        <w:t xml:space="preserve"> caution</w:t>
      </w:r>
      <w:r w:rsidR="002C479A">
        <w:rPr>
          <w:rFonts w:ascii="Times New Roman" w:hAnsi="Times New Roman"/>
          <w:szCs w:val="22"/>
          <w:lang w:val="fr-BE"/>
        </w:rPr>
        <w:t xml:space="preserve"> </w:t>
      </w:r>
      <w:r w:rsidRPr="00D5639B">
        <w:rPr>
          <w:rFonts w:ascii="Times New Roman" w:hAnsi="Times New Roman"/>
          <w:szCs w:val="22"/>
          <w:lang w:val="fr-BE"/>
        </w:rPr>
        <w:t>rendue en fin de location.</w:t>
      </w:r>
    </w:p>
    <w:p w14:paraId="1497AEE2" w14:textId="77777777" w:rsidR="00195606" w:rsidRDefault="00195606" w:rsidP="00D563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1A1CCF39" w14:textId="77777777" w:rsidR="00195606" w:rsidRPr="00195606" w:rsidRDefault="00195606" w:rsidP="001956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2"/>
          <w:lang w:val="fr-BE"/>
        </w:rPr>
      </w:pPr>
      <w:r w:rsidRPr="00195606">
        <w:rPr>
          <w:rFonts w:ascii="Times New Roman" w:hAnsi="Times New Roman"/>
          <w:b/>
          <w:szCs w:val="22"/>
          <w:lang w:val="fr-BE"/>
        </w:rPr>
        <w:t>Article 4-</w:t>
      </w:r>
      <w:r>
        <w:rPr>
          <w:rFonts w:ascii="Times New Roman" w:hAnsi="Times New Roman"/>
          <w:b/>
          <w:szCs w:val="22"/>
          <w:lang w:val="fr-BE"/>
        </w:rPr>
        <w:t xml:space="preserve"> </w:t>
      </w:r>
      <w:r w:rsidRPr="00195606">
        <w:rPr>
          <w:rFonts w:ascii="Times New Roman" w:hAnsi="Times New Roman"/>
          <w:b/>
          <w:szCs w:val="22"/>
          <w:lang w:val="fr-BE"/>
        </w:rPr>
        <w:t>Caution – Dénonciation</w:t>
      </w:r>
    </w:p>
    <w:p w14:paraId="5E467D3F" w14:textId="77777777" w:rsidR="00195606" w:rsidRPr="00195606" w:rsidRDefault="00195606" w:rsidP="001956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513FB4ED" w14:textId="1ABCEE98" w:rsidR="00195606" w:rsidRPr="00195606" w:rsidRDefault="00195606" w:rsidP="001956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195606">
        <w:rPr>
          <w:rFonts w:ascii="Times New Roman" w:hAnsi="Times New Roman"/>
          <w:szCs w:val="22"/>
          <w:lang w:val="fr-BE"/>
        </w:rPr>
        <w:t>Pour garantir le paiement des dégâts éventuels constatés en fin de bail, le preneur consent une garantie locative sous</w:t>
      </w:r>
      <w:r>
        <w:rPr>
          <w:rFonts w:ascii="Times New Roman" w:hAnsi="Times New Roman"/>
          <w:szCs w:val="22"/>
          <w:lang w:val="fr-BE"/>
        </w:rPr>
        <w:t xml:space="preserve"> l</w:t>
      </w:r>
      <w:r w:rsidRPr="00195606">
        <w:rPr>
          <w:rFonts w:ascii="Times New Roman" w:hAnsi="Times New Roman"/>
          <w:szCs w:val="22"/>
          <w:lang w:val="fr-BE"/>
        </w:rPr>
        <w:t xml:space="preserve">a </w:t>
      </w:r>
      <w:r>
        <w:rPr>
          <w:rFonts w:ascii="Times New Roman" w:hAnsi="Times New Roman"/>
          <w:szCs w:val="22"/>
          <w:lang w:val="fr-BE"/>
        </w:rPr>
        <w:t>forme de caution correspondant à</w:t>
      </w:r>
      <w:r w:rsidR="00042CE7">
        <w:rPr>
          <w:rFonts w:ascii="Times New Roman" w:hAnsi="Times New Roman"/>
          <w:szCs w:val="22"/>
          <w:lang w:val="fr-BE"/>
        </w:rPr>
        <w:t xml:space="preserve"> 1</w:t>
      </w:r>
      <w:r w:rsidR="00583E9D">
        <w:rPr>
          <w:rFonts w:ascii="Times New Roman" w:hAnsi="Times New Roman"/>
          <w:szCs w:val="22"/>
          <w:lang w:val="fr-BE"/>
        </w:rPr>
        <w:t xml:space="preserve"> mois de loye</w:t>
      </w:r>
      <w:r w:rsidRPr="00195606">
        <w:rPr>
          <w:rFonts w:ascii="Times New Roman" w:hAnsi="Times New Roman"/>
          <w:szCs w:val="22"/>
          <w:lang w:val="fr-BE"/>
        </w:rPr>
        <w:t>r</w:t>
      </w:r>
      <w:r w:rsidR="00C13368">
        <w:rPr>
          <w:rFonts w:ascii="Times New Roman" w:hAnsi="Times New Roman"/>
          <w:szCs w:val="22"/>
          <w:lang w:val="fr-BE"/>
        </w:rPr>
        <w:t xml:space="preserve"> (</w:t>
      </w:r>
      <w:r w:rsidR="00C13368" w:rsidRPr="00C13368">
        <w:rPr>
          <w:rFonts w:ascii="Times New Roman" w:hAnsi="Times New Roman"/>
          <w:i/>
          <w:iCs/>
          <w:szCs w:val="22"/>
          <w:lang w:val="fr-BE"/>
        </w:rPr>
        <w:t>donc 500 euros</w:t>
      </w:r>
      <w:r w:rsidR="00C13368">
        <w:rPr>
          <w:rFonts w:ascii="Times New Roman" w:hAnsi="Times New Roman"/>
          <w:szCs w:val="22"/>
          <w:lang w:val="fr-BE"/>
        </w:rPr>
        <w:t>)</w:t>
      </w:r>
      <w:r w:rsidR="00042CE7">
        <w:rPr>
          <w:rFonts w:ascii="Times New Roman" w:hAnsi="Times New Roman"/>
          <w:szCs w:val="22"/>
          <w:lang w:val="fr-BE"/>
        </w:rPr>
        <w:t xml:space="preserve">, due dès </w:t>
      </w:r>
      <w:r w:rsidR="00042CE7" w:rsidRPr="00426630">
        <w:rPr>
          <w:rFonts w:ascii="Times New Roman" w:hAnsi="Times New Roman"/>
          <w:szCs w:val="22"/>
          <w:u w:val="single"/>
          <w:lang w:val="fr-BE"/>
        </w:rPr>
        <w:t>la signature du contrat de bail</w:t>
      </w:r>
      <w:r w:rsidRPr="00195606">
        <w:rPr>
          <w:rFonts w:ascii="Times New Roman" w:hAnsi="Times New Roman"/>
          <w:szCs w:val="22"/>
          <w:lang w:val="fr-BE"/>
        </w:rPr>
        <w:t>.</w:t>
      </w:r>
      <w:r w:rsidRPr="00195606">
        <w:rPr>
          <w:rFonts w:ascii="Times New Roman" w:hAnsi="Times New Roman"/>
          <w:b/>
          <w:szCs w:val="22"/>
          <w:lang w:val="fr-BE"/>
        </w:rPr>
        <w:t xml:space="preserve"> La caution ne pourra en aucun cas servir comme remplacement du paiement du loyer par le preneur</w:t>
      </w:r>
      <w:r w:rsidRPr="00195606">
        <w:rPr>
          <w:rFonts w:ascii="Times New Roman" w:hAnsi="Times New Roman"/>
          <w:szCs w:val="22"/>
          <w:lang w:val="fr-BE"/>
        </w:rPr>
        <w:t>.</w:t>
      </w:r>
    </w:p>
    <w:p w14:paraId="140CB62D" w14:textId="77777777" w:rsidR="00195606" w:rsidRPr="00195606" w:rsidRDefault="00195606" w:rsidP="001956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195606">
        <w:rPr>
          <w:rFonts w:ascii="Times New Roman" w:hAnsi="Times New Roman"/>
          <w:szCs w:val="22"/>
          <w:lang w:val="fr-BE"/>
        </w:rPr>
        <w:t>Le ba</w:t>
      </w:r>
      <w:r>
        <w:rPr>
          <w:rFonts w:ascii="Times New Roman" w:hAnsi="Times New Roman"/>
          <w:szCs w:val="22"/>
          <w:lang w:val="fr-BE"/>
        </w:rPr>
        <w:t>illeur restituera la valeur de l</w:t>
      </w:r>
      <w:r w:rsidRPr="00195606">
        <w:rPr>
          <w:rFonts w:ascii="Times New Roman" w:hAnsi="Times New Roman"/>
          <w:szCs w:val="22"/>
          <w:lang w:val="fr-BE"/>
        </w:rPr>
        <w:t>a caution déd</w:t>
      </w:r>
      <w:r>
        <w:rPr>
          <w:rFonts w:ascii="Times New Roman" w:hAnsi="Times New Roman"/>
          <w:szCs w:val="22"/>
          <w:lang w:val="fr-BE"/>
        </w:rPr>
        <w:t>uite des éventuels dommages de l</w:t>
      </w:r>
      <w:r w:rsidRPr="00195606">
        <w:rPr>
          <w:rFonts w:ascii="Times New Roman" w:hAnsi="Times New Roman"/>
          <w:szCs w:val="22"/>
          <w:lang w:val="fr-BE"/>
        </w:rPr>
        <w:t>a responsabilité du preneur sur les</w:t>
      </w:r>
      <w:r>
        <w:rPr>
          <w:rFonts w:ascii="Times New Roman" w:hAnsi="Times New Roman"/>
          <w:szCs w:val="22"/>
          <w:lang w:val="fr-BE"/>
        </w:rPr>
        <w:t xml:space="preserve"> biens de l</w:t>
      </w:r>
      <w:r w:rsidRPr="00195606">
        <w:rPr>
          <w:rFonts w:ascii="Times New Roman" w:hAnsi="Times New Roman"/>
          <w:szCs w:val="22"/>
          <w:lang w:val="fr-BE"/>
        </w:rPr>
        <w:t>a chambre louée ou sur les biens communs du lieu, ains</w:t>
      </w:r>
      <w:r>
        <w:rPr>
          <w:rFonts w:ascii="Times New Roman" w:hAnsi="Times New Roman"/>
          <w:szCs w:val="22"/>
          <w:lang w:val="fr-BE"/>
        </w:rPr>
        <w:t>i que des éventuels frais sous l</w:t>
      </w:r>
      <w:r w:rsidRPr="00195606">
        <w:rPr>
          <w:rFonts w:ascii="Times New Roman" w:hAnsi="Times New Roman"/>
          <w:szCs w:val="22"/>
          <w:lang w:val="fr-BE"/>
        </w:rPr>
        <w:t>a responsabilité du</w:t>
      </w:r>
      <w:r>
        <w:rPr>
          <w:rFonts w:ascii="Times New Roman" w:hAnsi="Times New Roman"/>
          <w:szCs w:val="22"/>
          <w:lang w:val="fr-BE"/>
        </w:rPr>
        <w:t xml:space="preserve"> preneur, une fois l</w:t>
      </w:r>
      <w:r w:rsidRPr="00195606">
        <w:rPr>
          <w:rFonts w:ascii="Times New Roman" w:hAnsi="Times New Roman"/>
          <w:szCs w:val="22"/>
          <w:lang w:val="fr-BE"/>
        </w:rPr>
        <w:t xml:space="preserve">a période de préavis terminée, </w:t>
      </w:r>
      <w:r>
        <w:rPr>
          <w:rFonts w:ascii="Times New Roman" w:hAnsi="Times New Roman"/>
          <w:szCs w:val="22"/>
          <w:lang w:val="fr-BE"/>
        </w:rPr>
        <w:t>au plus tard un mois après le dé</w:t>
      </w:r>
      <w:r w:rsidRPr="00195606">
        <w:rPr>
          <w:rFonts w:ascii="Times New Roman" w:hAnsi="Times New Roman"/>
          <w:szCs w:val="22"/>
          <w:lang w:val="fr-BE"/>
        </w:rPr>
        <w:t>part de ce dernier par transfert</w:t>
      </w:r>
      <w:r>
        <w:rPr>
          <w:rFonts w:ascii="Times New Roman" w:hAnsi="Times New Roman"/>
          <w:szCs w:val="22"/>
          <w:lang w:val="fr-BE"/>
        </w:rPr>
        <w:t xml:space="preserve"> bancaire sur le</w:t>
      </w:r>
      <w:r w:rsidRPr="00195606">
        <w:rPr>
          <w:rFonts w:ascii="Times New Roman" w:hAnsi="Times New Roman"/>
          <w:szCs w:val="22"/>
          <w:lang w:val="fr-BE"/>
        </w:rPr>
        <w:t xml:space="preserve"> compte banc</w:t>
      </w:r>
      <w:r>
        <w:rPr>
          <w:rFonts w:ascii="Times New Roman" w:hAnsi="Times New Roman"/>
          <w:szCs w:val="22"/>
          <w:lang w:val="fr-BE"/>
        </w:rPr>
        <w:t xml:space="preserve">aire du choix du preneur. </w:t>
      </w:r>
      <w:r w:rsidR="00221604">
        <w:rPr>
          <w:rFonts w:ascii="Times New Roman" w:hAnsi="Times New Roman"/>
          <w:szCs w:val="22"/>
          <w:lang w:val="fr-BE"/>
        </w:rPr>
        <w:t>S’</w:t>
      </w:r>
      <w:r w:rsidR="00583E9D">
        <w:rPr>
          <w:rFonts w:ascii="Times New Roman" w:hAnsi="Times New Roman"/>
          <w:szCs w:val="22"/>
          <w:lang w:val="fr-BE"/>
        </w:rPr>
        <w:t xml:space="preserve">il y a eu domiciliation à la Commune, la caution entière ne pourra être rendue que si le locataire fournit la preuve qu’il s’est bien désinscrit auprès de la Commune, pour éviter les enregistrements abusifs </w:t>
      </w:r>
      <w:r w:rsidR="00F756FD">
        <w:rPr>
          <w:rFonts w:ascii="Times New Roman" w:hAnsi="Times New Roman"/>
          <w:szCs w:val="22"/>
          <w:lang w:val="fr-BE"/>
        </w:rPr>
        <w:t>à cette adresse</w:t>
      </w:r>
      <w:r w:rsidRPr="00195606">
        <w:rPr>
          <w:rFonts w:ascii="Times New Roman" w:hAnsi="Times New Roman"/>
          <w:szCs w:val="22"/>
          <w:lang w:val="fr-BE"/>
        </w:rPr>
        <w:t>.</w:t>
      </w:r>
    </w:p>
    <w:p w14:paraId="2600B7E2" w14:textId="77777777" w:rsidR="00241D98" w:rsidRDefault="00241D98" w:rsidP="001956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049B2070" w14:textId="77777777" w:rsidR="00241D98" w:rsidRPr="00241D98" w:rsidRDefault="00241D98" w:rsidP="00241D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2"/>
          <w:lang w:val="fr-BE"/>
        </w:rPr>
      </w:pPr>
      <w:r w:rsidRPr="00241D98">
        <w:rPr>
          <w:rFonts w:ascii="Times New Roman" w:hAnsi="Times New Roman"/>
          <w:b/>
          <w:szCs w:val="22"/>
          <w:lang w:val="fr-BE"/>
        </w:rPr>
        <w:t>Article 5 —Dénonciation - Déménagement</w:t>
      </w:r>
    </w:p>
    <w:p w14:paraId="4E38192A" w14:textId="77777777" w:rsidR="00241D98" w:rsidRDefault="00241D98" w:rsidP="00241D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592A4E1A" w14:textId="77777777" w:rsidR="00241D98" w:rsidRPr="00241D98" w:rsidRDefault="00241D98" w:rsidP="00241D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>
        <w:rPr>
          <w:rFonts w:ascii="Times New Roman" w:hAnsi="Times New Roman"/>
          <w:szCs w:val="22"/>
          <w:lang w:val="fr-BE"/>
        </w:rPr>
        <w:t>La dénonciation de ce bail par le</w:t>
      </w:r>
      <w:r w:rsidRPr="00241D98">
        <w:rPr>
          <w:rFonts w:ascii="Times New Roman" w:hAnsi="Times New Roman"/>
          <w:szCs w:val="22"/>
          <w:lang w:val="fr-BE"/>
        </w:rPr>
        <w:t xml:space="preserve"> bailleur ou par le pr</w:t>
      </w:r>
      <w:r>
        <w:rPr>
          <w:rFonts w:ascii="Times New Roman" w:hAnsi="Times New Roman"/>
          <w:szCs w:val="22"/>
          <w:lang w:val="fr-BE"/>
        </w:rPr>
        <w:t>eneur doit être effectuée au moin</w:t>
      </w:r>
      <w:r w:rsidR="0082635E">
        <w:rPr>
          <w:rFonts w:ascii="Times New Roman" w:hAnsi="Times New Roman"/>
          <w:szCs w:val="22"/>
          <w:lang w:val="fr-BE"/>
        </w:rPr>
        <w:t>s 1</w:t>
      </w:r>
      <w:r w:rsidRPr="00241D98">
        <w:rPr>
          <w:rFonts w:ascii="Times New Roman" w:hAnsi="Times New Roman"/>
          <w:szCs w:val="22"/>
          <w:lang w:val="fr-BE"/>
        </w:rPr>
        <w:t xml:space="preserve"> mois</w:t>
      </w:r>
      <w:r>
        <w:rPr>
          <w:rFonts w:ascii="Times New Roman" w:hAnsi="Times New Roman"/>
          <w:szCs w:val="22"/>
          <w:lang w:val="fr-BE"/>
        </w:rPr>
        <w:t xml:space="preserve"> </w:t>
      </w:r>
      <w:r w:rsidRPr="00241D98">
        <w:rPr>
          <w:rFonts w:ascii="Times New Roman" w:hAnsi="Times New Roman"/>
          <w:szCs w:val="22"/>
          <w:lang w:val="fr-BE"/>
        </w:rPr>
        <w:t>avant la date d’exp</w:t>
      </w:r>
      <w:r>
        <w:rPr>
          <w:rFonts w:ascii="Times New Roman" w:hAnsi="Times New Roman"/>
          <w:szCs w:val="22"/>
          <w:lang w:val="fr-BE"/>
        </w:rPr>
        <w:t>iration par e-mail ainsi que lettre recommandée à</w:t>
      </w:r>
      <w:r w:rsidRPr="00241D98">
        <w:rPr>
          <w:rFonts w:ascii="Times New Roman" w:hAnsi="Times New Roman"/>
          <w:szCs w:val="22"/>
          <w:lang w:val="fr-BE"/>
        </w:rPr>
        <w:t xml:space="preserve"> l’adresse off</w:t>
      </w:r>
      <w:r>
        <w:rPr>
          <w:rFonts w:ascii="Times New Roman" w:hAnsi="Times New Roman"/>
          <w:szCs w:val="22"/>
          <w:lang w:val="fr-BE"/>
        </w:rPr>
        <w:t>icielle de l’autre partie et doi</w:t>
      </w:r>
      <w:r w:rsidRPr="00241D98">
        <w:rPr>
          <w:rFonts w:ascii="Times New Roman" w:hAnsi="Times New Roman"/>
          <w:szCs w:val="22"/>
          <w:lang w:val="fr-BE"/>
        </w:rPr>
        <w:t>t être</w:t>
      </w:r>
      <w:r>
        <w:rPr>
          <w:rFonts w:ascii="Times New Roman" w:hAnsi="Times New Roman"/>
          <w:szCs w:val="22"/>
          <w:lang w:val="fr-BE"/>
        </w:rPr>
        <w:t xml:space="preserve"> effectuée sel</w:t>
      </w:r>
      <w:r w:rsidRPr="00241D98">
        <w:rPr>
          <w:rFonts w:ascii="Times New Roman" w:hAnsi="Times New Roman"/>
          <w:szCs w:val="22"/>
          <w:lang w:val="fr-BE"/>
        </w:rPr>
        <w:t>on les conditions énoncées ci-après:</w:t>
      </w:r>
    </w:p>
    <w:p w14:paraId="47032039" w14:textId="77777777" w:rsidR="00241D98" w:rsidRPr="00241D98" w:rsidRDefault="00241D98" w:rsidP="00241D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241D98">
        <w:rPr>
          <w:rFonts w:ascii="Times New Roman" w:hAnsi="Times New Roman"/>
          <w:szCs w:val="22"/>
          <w:lang w:val="fr-BE"/>
        </w:rPr>
        <w:t>- L’une des deux parties peut dénoncer le contrat de bail avant son expiration (clause par défaut).</w:t>
      </w:r>
    </w:p>
    <w:p w14:paraId="5DF8104F" w14:textId="77777777" w:rsidR="00241D98" w:rsidRPr="00241D98" w:rsidRDefault="00241D98" w:rsidP="00241D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241D98">
        <w:rPr>
          <w:rFonts w:ascii="Times New Roman" w:hAnsi="Times New Roman"/>
          <w:szCs w:val="22"/>
          <w:lang w:val="fr-BE"/>
        </w:rPr>
        <w:t>- Le bailleur peut d</w:t>
      </w:r>
      <w:r>
        <w:rPr>
          <w:rFonts w:ascii="Times New Roman" w:hAnsi="Times New Roman"/>
          <w:szCs w:val="22"/>
          <w:lang w:val="fr-BE"/>
        </w:rPr>
        <w:t>énoncer le bail du preneur si le</w:t>
      </w:r>
      <w:r w:rsidRPr="00241D98">
        <w:rPr>
          <w:rFonts w:ascii="Times New Roman" w:hAnsi="Times New Roman"/>
          <w:szCs w:val="22"/>
          <w:lang w:val="fr-BE"/>
        </w:rPr>
        <w:t xml:space="preserve"> propriétaire du bien a lui-même dénoncé le bail avec le bailleur</w:t>
      </w:r>
      <w:r>
        <w:rPr>
          <w:rFonts w:ascii="Times New Roman" w:hAnsi="Times New Roman"/>
          <w:szCs w:val="22"/>
          <w:lang w:val="fr-BE"/>
        </w:rPr>
        <w:t xml:space="preserve"> </w:t>
      </w:r>
      <w:r w:rsidRPr="00241D98">
        <w:rPr>
          <w:rFonts w:ascii="Times New Roman" w:hAnsi="Times New Roman"/>
          <w:szCs w:val="22"/>
          <w:lang w:val="fr-BE"/>
        </w:rPr>
        <w:t>selon les conditions légales en vigueur (clause propriétaire).</w:t>
      </w:r>
    </w:p>
    <w:p w14:paraId="10968C3B" w14:textId="77777777" w:rsidR="00241D98" w:rsidRPr="00241D98" w:rsidRDefault="00241D98" w:rsidP="00241D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>
        <w:rPr>
          <w:rFonts w:ascii="Times New Roman" w:hAnsi="Times New Roman"/>
          <w:szCs w:val="22"/>
          <w:lang w:val="fr-BE"/>
        </w:rPr>
        <w:t>- Le preneur peut dénoncer le</w:t>
      </w:r>
      <w:r w:rsidRPr="00241D98">
        <w:rPr>
          <w:rFonts w:ascii="Times New Roman" w:hAnsi="Times New Roman"/>
          <w:szCs w:val="22"/>
          <w:lang w:val="fr-BE"/>
        </w:rPr>
        <w:t xml:space="preserve"> bail si le preneur tro</w:t>
      </w:r>
      <w:r>
        <w:rPr>
          <w:rFonts w:ascii="Times New Roman" w:hAnsi="Times New Roman"/>
          <w:szCs w:val="22"/>
          <w:lang w:val="fr-BE"/>
        </w:rPr>
        <w:t>uve un remplaçant accepté par le bailleur (clause autorecherche</w:t>
      </w:r>
      <w:r w:rsidRPr="00241D98">
        <w:rPr>
          <w:rFonts w:ascii="Times New Roman" w:hAnsi="Times New Roman"/>
          <w:szCs w:val="22"/>
          <w:lang w:val="fr-BE"/>
        </w:rPr>
        <w:t>).</w:t>
      </w:r>
    </w:p>
    <w:p w14:paraId="7A8E6BA0" w14:textId="77777777" w:rsidR="00241D98" w:rsidRPr="00241D98" w:rsidRDefault="00241D98" w:rsidP="00241D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241D98">
        <w:rPr>
          <w:rFonts w:ascii="Times New Roman" w:hAnsi="Times New Roman"/>
          <w:szCs w:val="22"/>
          <w:lang w:val="fr-BE"/>
        </w:rPr>
        <w:t>- Le pre</w:t>
      </w:r>
      <w:r>
        <w:rPr>
          <w:rFonts w:ascii="Times New Roman" w:hAnsi="Times New Roman"/>
          <w:szCs w:val="22"/>
          <w:lang w:val="fr-BE"/>
        </w:rPr>
        <w:t>neur peut dénoncer le bail si le</w:t>
      </w:r>
      <w:r w:rsidRPr="00241D98">
        <w:rPr>
          <w:rFonts w:ascii="Times New Roman" w:hAnsi="Times New Roman"/>
          <w:szCs w:val="22"/>
          <w:lang w:val="fr-BE"/>
        </w:rPr>
        <w:t xml:space="preserve"> preneur ne travaille plus sur le territoire </w:t>
      </w:r>
      <w:r w:rsidR="00F756FD">
        <w:rPr>
          <w:rFonts w:ascii="Times New Roman" w:hAnsi="Times New Roman"/>
          <w:szCs w:val="22"/>
          <w:lang w:val="fr-BE"/>
        </w:rPr>
        <w:t>français</w:t>
      </w:r>
      <w:r w:rsidRPr="00241D98">
        <w:rPr>
          <w:rFonts w:ascii="Times New Roman" w:hAnsi="Times New Roman"/>
          <w:szCs w:val="22"/>
          <w:lang w:val="fr-BE"/>
        </w:rPr>
        <w:t>.</w:t>
      </w:r>
      <w:r>
        <w:rPr>
          <w:rFonts w:ascii="Times New Roman" w:hAnsi="Times New Roman"/>
          <w:szCs w:val="22"/>
          <w:lang w:val="fr-BE"/>
        </w:rPr>
        <w:t xml:space="preserve"> </w:t>
      </w:r>
      <w:r w:rsidRPr="00241D98">
        <w:rPr>
          <w:rFonts w:ascii="Times New Roman" w:hAnsi="Times New Roman"/>
          <w:szCs w:val="22"/>
          <w:lang w:val="fr-BE"/>
        </w:rPr>
        <w:t>Le bai</w:t>
      </w:r>
      <w:r>
        <w:rPr>
          <w:rFonts w:ascii="Times New Roman" w:hAnsi="Times New Roman"/>
          <w:szCs w:val="22"/>
          <w:lang w:val="fr-BE"/>
        </w:rPr>
        <w:t>lleur peut pour cela demander une preuve à</w:t>
      </w:r>
      <w:r w:rsidRPr="00241D98">
        <w:rPr>
          <w:rFonts w:ascii="Times New Roman" w:hAnsi="Times New Roman"/>
          <w:szCs w:val="22"/>
          <w:lang w:val="fr-BE"/>
        </w:rPr>
        <w:t xml:space="preserve"> ce</w:t>
      </w:r>
      <w:r>
        <w:rPr>
          <w:rFonts w:ascii="Times New Roman" w:hAnsi="Times New Roman"/>
          <w:szCs w:val="22"/>
          <w:lang w:val="fr-BE"/>
        </w:rPr>
        <w:t>t</w:t>
      </w:r>
      <w:r w:rsidRPr="00241D98">
        <w:rPr>
          <w:rFonts w:ascii="Times New Roman" w:hAnsi="Times New Roman"/>
          <w:szCs w:val="22"/>
          <w:lang w:val="fr-BE"/>
        </w:rPr>
        <w:t xml:space="preserve"> effet (clause diplomatique).</w:t>
      </w:r>
    </w:p>
    <w:p w14:paraId="44C3E22B" w14:textId="77777777" w:rsidR="00241D98" w:rsidRDefault="00241D98" w:rsidP="00241D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29C86E01" w14:textId="77777777" w:rsidR="00241D98" w:rsidRDefault="00241D98" w:rsidP="00241D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>
        <w:rPr>
          <w:rFonts w:ascii="Times New Roman" w:hAnsi="Times New Roman"/>
          <w:szCs w:val="22"/>
          <w:lang w:val="fr-BE"/>
        </w:rPr>
        <w:t>Le bail cessera le</w:t>
      </w:r>
      <w:r w:rsidRPr="00241D98">
        <w:rPr>
          <w:rFonts w:ascii="Times New Roman" w:hAnsi="Times New Roman"/>
          <w:szCs w:val="22"/>
          <w:lang w:val="fr-BE"/>
        </w:rPr>
        <w:t xml:space="preserve"> dernier jour du mois d’expiration, a</w:t>
      </w:r>
      <w:r>
        <w:rPr>
          <w:rFonts w:ascii="Times New Roman" w:hAnsi="Times New Roman"/>
          <w:szCs w:val="22"/>
          <w:lang w:val="fr-BE"/>
        </w:rPr>
        <w:t>u plus tard à 20</w:t>
      </w:r>
      <w:r w:rsidRPr="00241D98">
        <w:rPr>
          <w:rFonts w:ascii="Times New Roman" w:hAnsi="Times New Roman"/>
          <w:szCs w:val="22"/>
          <w:lang w:val="fr-BE"/>
        </w:rPr>
        <w:t>h00.</w:t>
      </w:r>
      <w:r>
        <w:rPr>
          <w:rFonts w:ascii="Times New Roman" w:hAnsi="Times New Roman"/>
          <w:szCs w:val="22"/>
          <w:lang w:val="fr-BE"/>
        </w:rPr>
        <w:t xml:space="preserve"> La chambre doit être rendue dans un état de propreté correct (aspirée et lavée), faute de quoi 50 euros de frais de nettoyage seront déduits de la caution.</w:t>
      </w:r>
    </w:p>
    <w:p w14:paraId="0930E2CD" w14:textId="77777777" w:rsidR="001B725B" w:rsidRDefault="001B725B" w:rsidP="00241D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33797C0F" w14:textId="77777777" w:rsidR="001B725B" w:rsidRPr="001B725B" w:rsidRDefault="001B725B" w:rsidP="001B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2"/>
          <w:lang w:val="fr-BE"/>
        </w:rPr>
      </w:pPr>
      <w:r w:rsidRPr="001B725B">
        <w:rPr>
          <w:rFonts w:ascii="Times New Roman" w:hAnsi="Times New Roman"/>
          <w:b/>
          <w:szCs w:val="22"/>
          <w:lang w:val="fr-BE"/>
        </w:rPr>
        <w:t>Article 6 – Conditions</w:t>
      </w:r>
    </w:p>
    <w:p w14:paraId="56991E05" w14:textId="77777777" w:rsidR="001B725B" w:rsidRPr="001B725B" w:rsidRDefault="001B725B" w:rsidP="001B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4B218619" w14:textId="77777777" w:rsidR="001B725B" w:rsidRPr="001B725B" w:rsidRDefault="001B725B" w:rsidP="001B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>
        <w:rPr>
          <w:rFonts w:ascii="Times New Roman" w:hAnsi="Times New Roman"/>
          <w:szCs w:val="22"/>
          <w:lang w:val="fr-BE"/>
        </w:rPr>
        <w:t>a) Entretien-Ré</w:t>
      </w:r>
      <w:r w:rsidRPr="001B725B">
        <w:rPr>
          <w:rFonts w:ascii="Times New Roman" w:hAnsi="Times New Roman"/>
          <w:szCs w:val="22"/>
          <w:lang w:val="fr-BE"/>
        </w:rPr>
        <w:t>parations: Le preneur devra entreteni</w:t>
      </w:r>
      <w:r>
        <w:rPr>
          <w:rFonts w:ascii="Times New Roman" w:hAnsi="Times New Roman"/>
          <w:szCs w:val="22"/>
          <w:lang w:val="fr-BE"/>
        </w:rPr>
        <w:t>r le lieu loué en bon état de ré</w:t>
      </w:r>
      <w:r w:rsidRPr="001B725B">
        <w:rPr>
          <w:rFonts w:ascii="Times New Roman" w:hAnsi="Times New Roman"/>
          <w:szCs w:val="22"/>
          <w:lang w:val="fr-BE"/>
        </w:rPr>
        <w:t>paration locative ou d</w:t>
      </w:r>
      <w:r>
        <w:rPr>
          <w:rFonts w:ascii="Times New Roman" w:hAnsi="Times New Roman"/>
          <w:szCs w:val="22"/>
          <w:lang w:val="fr-BE"/>
        </w:rPr>
        <w:t>’</w:t>
      </w:r>
      <w:r w:rsidRPr="001B725B">
        <w:rPr>
          <w:rFonts w:ascii="Times New Roman" w:hAnsi="Times New Roman"/>
          <w:szCs w:val="22"/>
          <w:lang w:val="fr-BE"/>
        </w:rPr>
        <w:t>entretien. Le</w:t>
      </w:r>
      <w:r>
        <w:rPr>
          <w:rFonts w:ascii="Times New Roman" w:hAnsi="Times New Roman"/>
          <w:szCs w:val="22"/>
          <w:lang w:val="fr-BE"/>
        </w:rPr>
        <w:t xml:space="preserve"> </w:t>
      </w:r>
      <w:r w:rsidRPr="001B725B">
        <w:rPr>
          <w:rFonts w:ascii="Times New Roman" w:hAnsi="Times New Roman"/>
          <w:szCs w:val="22"/>
          <w:lang w:val="fr-BE"/>
        </w:rPr>
        <w:t>bailleur pour sa charg</w:t>
      </w:r>
      <w:r>
        <w:rPr>
          <w:rFonts w:ascii="Times New Roman" w:hAnsi="Times New Roman"/>
          <w:szCs w:val="22"/>
          <w:lang w:val="fr-BE"/>
        </w:rPr>
        <w:t>e devra supporter les grosses ré</w:t>
      </w:r>
      <w:r w:rsidRPr="001B725B">
        <w:rPr>
          <w:rFonts w:ascii="Times New Roman" w:hAnsi="Times New Roman"/>
          <w:szCs w:val="22"/>
          <w:lang w:val="fr-BE"/>
        </w:rPr>
        <w:t>parations telles que celles-ci sont définies par le code civil.</w:t>
      </w:r>
    </w:p>
    <w:p w14:paraId="60225694" w14:textId="77777777" w:rsidR="009B6703" w:rsidRDefault="009B6703" w:rsidP="001B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20606261" w14:textId="77777777" w:rsidR="001B725B" w:rsidRPr="001B725B" w:rsidRDefault="001B725B" w:rsidP="001B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>
        <w:rPr>
          <w:rFonts w:ascii="Times New Roman" w:hAnsi="Times New Roman"/>
          <w:szCs w:val="22"/>
          <w:lang w:val="fr-BE"/>
        </w:rPr>
        <w:t>b) Pendant la durée du bail, les ré</w:t>
      </w:r>
      <w:r w:rsidRPr="001B725B">
        <w:rPr>
          <w:rFonts w:ascii="Times New Roman" w:hAnsi="Times New Roman"/>
          <w:szCs w:val="22"/>
          <w:lang w:val="fr-BE"/>
        </w:rPr>
        <w:t>parations</w:t>
      </w:r>
      <w:r>
        <w:rPr>
          <w:rFonts w:ascii="Times New Roman" w:hAnsi="Times New Roman"/>
          <w:szCs w:val="22"/>
          <w:lang w:val="fr-BE"/>
        </w:rPr>
        <w:t xml:space="preserve"> sont à la</w:t>
      </w:r>
      <w:r w:rsidRPr="001B725B">
        <w:rPr>
          <w:rFonts w:ascii="Times New Roman" w:hAnsi="Times New Roman"/>
          <w:szCs w:val="22"/>
          <w:lang w:val="fr-BE"/>
        </w:rPr>
        <w:t xml:space="preserve"> charge soit du locataire soit du bailleur, suivant les règles du</w:t>
      </w:r>
    </w:p>
    <w:p w14:paraId="2CAAEB52" w14:textId="77777777" w:rsidR="001B725B" w:rsidRPr="001B725B" w:rsidRDefault="001B725B" w:rsidP="001B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>
        <w:rPr>
          <w:rFonts w:ascii="Times New Roman" w:hAnsi="Times New Roman"/>
          <w:szCs w:val="22"/>
          <w:lang w:val="fr-BE"/>
        </w:rPr>
        <w:t>Code Civil. Les ré</w:t>
      </w:r>
      <w:r w:rsidRPr="001B725B">
        <w:rPr>
          <w:rFonts w:ascii="Times New Roman" w:hAnsi="Times New Roman"/>
          <w:szCs w:val="22"/>
          <w:lang w:val="fr-BE"/>
        </w:rPr>
        <w:t>parations locat</w:t>
      </w:r>
      <w:r>
        <w:rPr>
          <w:rFonts w:ascii="Times New Roman" w:hAnsi="Times New Roman"/>
          <w:szCs w:val="22"/>
          <w:lang w:val="fr-BE"/>
        </w:rPr>
        <w:t>ives ou le menu entretien sont à l</w:t>
      </w:r>
      <w:r w:rsidRPr="001B725B">
        <w:rPr>
          <w:rFonts w:ascii="Times New Roman" w:hAnsi="Times New Roman"/>
          <w:szCs w:val="22"/>
          <w:lang w:val="fr-BE"/>
        </w:rPr>
        <w:t>a charge du locataire. Le locataire est tenu d’avertir</w:t>
      </w:r>
      <w:r>
        <w:rPr>
          <w:rFonts w:ascii="Times New Roman" w:hAnsi="Times New Roman"/>
          <w:szCs w:val="22"/>
          <w:lang w:val="fr-BE"/>
        </w:rPr>
        <w:t xml:space="preserve"> par écrit le bailleur de la nécessité de toute ré</w:t>
      </w:r>
      <w:r w:rsidRPr="001B725B">
        <w:rPr>
          <w:rFonts w:ascii="Times New Roman" w:hAnsi="Times New Roman"/>
          <w:szCs w:val="22"/>
          <w:lang w:val="fr-BE"/>
        </w:rPr>
        <w:t>paration n’incombant pas au locataire.</w:t>
      </w:r>
    </w:p>
    <w:p w14:paraId="34127897" w14:textId="77777777" w:rsidR="009B6703" w:rsidRDefault="009B6703" w:rsidP="001B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43A8FD7D" w14:textId="77777777" w:rsidR="001B725B" w:rsidRPr="001B725B" w:rsidRDefault="001B725B" w:rsidP="001B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1B725B">
        <w:rPr>
          <w:rFonts w:ascii="Times New Roman" w:hAnsi="Times New Roman"/>
          <w:szCs w:val="22"/>
          <w:lang w:val="fr-BE"/>
        </w:rPr>
        <w:t xml:space="preserve">c) Changement </w:t>
      </w:r>
      <w:r>
        <w:rPr>
          <w:rFonts w:ascii="Times New Roman" w:hAnsi="Times New Roman"/>
          <w:szCs w:val="22"/>
          <w:lang w:val="fr-BE"/>
        </w:rPr>
        <w:t>et</w:t>
      </w:r>
      <w:r w:rsidRPr="001B725B">
        <w:rPr>
          <w:rFonts w:ascii="Times New Roman" w:hAnsi="Times New Roman"/>
          <w:szCs w:val="22"/>
          <w:lang w:val="fr-BE"/>
        </w:rPr>
        <w:t xml:space="preserve"> transformation</w:t>
      </w:r>
      <w:r>
        <w:rPr>
          <w:rFonts w:ascii="Times New Roman" w:hAnsi="Times New Roman"/>
          <w:szCs w:val="22"/>
          <w:lang w:val="fr-BE"/>
        </w:rPr>
        <w:t>s</w:t>
      </w:r>
      <w:r w:rsidRPr="001B725B">
        <w:rPr>
          <w:rFonts w:ascii="Times New Roman" w:hAnsi="Times New Roman"/>
          <w:szCs w:val="22"/>
          <w:lang w:val="fr-BE"/>
        </w:rPr>
        <w:t>: Le preneur ne pourra faire dans les beaux loués aucune modification</w:t>
      </w:r>
      <w:r>
        <w:rPr>
          <w:rFonts w:ascii="Times New Roman" w:hAnsi="Times New Roman"/>
          <w:szCs w:val="22"/>
          <w:lang w:val="fr-BE"/>
        </w:rPr>
        <w:t xml:space="preserve"> </w:t>
      </w:r>
      <w:r w:rsidRPr="001B725B">
        <w:rPr>
          <w:rFonts w:ascii="Times New Roman" w:hAnsi="Times New Roman"/>
          <w:szCs w:val="22"/>
          <w:lang w:val="fr-BE"/>
        </w:rPr>
        <w:t>de quelque nature que ce soit.</w:t>
      </w:r>
    </w:p>
    <w:p w14:paraId="45118CEF" w14:textId="77777777" w:rsidR="009B6703" w:rsidRDefault="009B6703" w:rsidP="001B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4D589593" w14:textId="77777777" w:rsidR="001B725B" w:rsidRPr="001B725B" w:rsidRDefault="001B725B" w:rsidP="001B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1B725B">
        <w:rPr>
          <w:rFonts w:ascii="Times New Roman" w:hAnsi="Times New Roman"/>
          <w:szCs w:val="22"/>
          <w:lang w:val="fr-BE"/>
        </w:rPr>
        <w:t>d) Travaux accomplis par le bailleur: Le preneur devra souffrir</w:t>
      </w:r>
      <w:r>
        <w:rPr>
          <w:rFonts w:ascii="Times New Roman" w:hAnsi="Times New Roman"/>
          <w:szCs w:val="22"/>
          <w:lang w:val="fr-BE"/>
        </w:rPr>
        <w:t>, le cas échéant,</w:t>
      </w:r>
      <w:r w:rsidRPr="001B725B">
        <w:rPr>
          <w:rFonts w:ascii="Times New Roman" w:hAnsi="Times New Roman"/>
          <w:szCs w:val="22"/>
          <w:lang w:val="fr-BE"/>
        </w:rPr>
        <w:t xml:space="preserve"> durant le bail l</w:t>
      </w:r>
      <w:r>
        <w:rPr>
          <w:rFonts w:ascii="Times New Roman" w:hAnsi="Times New Roman"/>
          <w:szCs w:val="22"/>
          <w:lang w:val="fr-BE"/>
        </w:rPr>
        <w:t>’</w:t>
      </w:r>
      <w:r w:rsidRPr="001B725B">
        <w:rPr>
          <w:rFonts w:ascii="Times New Roman" w:hAnsi="Times New Roman"/>
          <w:szCs w:val="22"/>
          <w:lang w:val="fr-BE"/>
        </w:rPr>
        <w:t>accomplissement dans les lieux loués</w:t>
      </w:r>
      <w:r>
        <w:rPr>
          <w:rFonts w:ascii="Times New Roman" w:hAnsi="Times New Roman"/>
          <w:szCs w:val="22"/>
          <w:lang w:val="fr-BE"/>
        </w:rPr>
        <w:t xml:space="preserve"> </w:t>
      </w:r>
      <w:r w:rsidRPr="001B725B">
        <w:rPr>
          <w:rFonts w:ascii="Times New Roman" w:hAnsi="Times New Roman"/>
          <w:szCs w:val="22"/>
          <w:lang w:val="fr-BE"/>
        </w:rPr>
        <w:t>d</w:t>
      </w:r>
      <w:r>
        <w:rPr>
          <w:rFonts w:ascii="Times New Roman" w:hAnsi="Times New Roman"/>
          <w:szCs w:val="22"/>
          <w:lang w:val="fr-BE"/>
        </w:rPr>
        <w:t>e tous travaux de ravalement, ré</w:t>
      </w:r>
      <w:r w:rsidRPr="001B725B">
        <w:rPr>
          <w:rFonts w:ascii="Times New Roman" w:hAnsi="Times New Roman"/>
          <w:szCs w:val="22"/>
          <w:lang w:val="fr-BE"/>
        </w:rPr>
        <w:t>parations, remise en état ou autres incombant au bailleur et qui se révéleraient</w:t>
      </w:r>
      <w:r>
        <w:rPr>
          <w:rFonts w:ascii="Times New Roman" w:hAnsi="Times New Roman"/>
          <w:szCs w:val="22"/>
          <w:lang w:val="fr-BE"/>
        </w:rPr>
        <w:t xml:space="preserve"> </w:t>
      </w:r>
      <w:r w:rsidRPr="001B725B">
        <w:rPr>
          <w:rFonts w:ascii="Times New Roman" w:hAnsi="Times New Roman"/>
          <w:szCs w:val="22"/>
          <w:lang w:val="fr-BE"/>
        </w:rPr>
        <w:t>s</w:t>
      </w:r>
      <w:r>
        <w:rPr>
          <w:rFonts w:ascii="Times New Roman" w:hAnsi="Times New Roman"/>
          <w:szCs w:val="22"/>
          <w:lang w:val="fr-BE"/>
        </w:rPr>
        <w:t>trictement nécessaires pendant l</w:t>
      </w:r>
      <w:r w:rsidRPr="001B725B">
        <w:rPr>
          <w:rFonts w:ascii="Times New Roman" w:hAnsi="Times New Roman"/>
          <w:szCs w:val="22"/>
          <w:lang w:val="fr-BE"/>
        </w:rPr>
        <w:t>a durée du bail, quelle</w:t>
      </w:r>
      <w:r>
        <w:rPr>
          <w:rFonts w:ascii="Times New Roman" w:hAnsi="Times New Roman"/>
          <w:szCs w:val="22"/>
          <w:lang w:val="fr-BE"/>
        </w:rPr>
        <w:t>s qu’en soient l’importance et l</w:t>
      </w:r>
      <w:r w:rsidRPr="001B725B">
        <w:rPr>
          <w:rFonts w:ascii="Times New Roman" w:hAnsi="Times New Roman"/>
          <w:szCs w:val="22"/>
          <w:lang w:val="fr-BE"/>
        </w:rPr>
        <w:t>a durée.</w:t>
      </w:r>
    </w:p>
    <w:p w14:paraId="5A6EFFB1" w14:textId="77777777" w:rsidR="009B6703" w:rsidRDefault="009B6703" w:rsidP="001B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6F541A97" w14:textId="77777777" w:rsidR="001B725B" w:rsidRPr="001B725B" w:rsidRDefault="001B725B" w:rsidP="001B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1B725B">
        <w:rPr>
          <w:rFonts w:ascii="Times New Roman" w:hAnsi="Times New Roman"/>
          <w:szCs w:val="22"/>
          <w:lang w:val="fr-BE"/>
        </w:rPr>
        <w:t xml:space="preserve">e) Jouissance et Propreté: </w:t>
      </w:r>
      <w:r>
        <w:rPr>
          <w:rFonts w:ascii="Times New Roman" w:hAnsi="Times New Roman"/>
          <w:szCs w:val="22"/>
          <w:lang w:val="fr-BE"/>
        </w:rPr>
        <w:t>Le preneur devra jouir des biens</w:t>
      </w:r>
      <w:r w:rsidRPr="001B725B">
        <w:rPr>
          <w:rFonts w:ascii="Times New Roman" w:hAnsi="Times New Roman"/>
          <w:szCs w:val="22"/>
          <w:lang w:val="fr-BE"/>
        </w:rPr>
        <w:t xml:space="preserve"> loués en bon père de famille. II ne devra rien faire qui</w:t>
      </w:r>
    </w:p>
    <w:p w14:paraId="088D0546" w14:textId="77777777" w:rsidR="001B725B" w:rsidRPr="001B725B" w:rsidRDefault="001B725B" w:rsidP="001B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>
        <w:rPr>
          <w:rFonts w:ascii="Times New Roman" w:hAnsi="Times New Roman"/>
          <w:szCs w:val="22"/>
          <w:lang w:val="fr-BE"/>
        </w:rPr>
        <w:t>puisse troubler la tranquillité</w:t>
      </w:r>
      <w:r w:rsidRPr="001B725B">
        <w:rPr>
          <w:rFonts w:ascii="Times New Roman" w:hAnsi="Times New Roman"/>
          <w:szCs w:val="22"/>
          <w:lang w:val="fr-BE"/>
        </w:rPr>
        <w:t>, ni apporter un trouble de jouissance quelconque ou de nuisance aux autres occupants.</w:t>
      </w:r>
    </w:p>
    <w:p w14:paraId="25100FFE" w14:textId="77777777" w:rsidR="001B725B" w:rsidRPr="001B725B" w:rsidRDefault="001B725B" w:rsidP="001B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1B725B">
        <w:rPr>
          <w:rFonts w:ascii="Times New Roman" w:hAnsi="Times New Roman"/>
          <w:szCs w:val="22"/>
          <w:lang w:val="fr-BE"/>
        </w:rPr>
        <w:t>Il se conformera aux prescriptions, règlement et ordonn</w:t>
      </w:r>
      <w:r>
        <w:rPr>
          <w:rFonts w:ascii="Times New Roman" w:hAnsi="Times New Roman"/>
          <w:szCs w:val="22"/>
          <w:lang w:val="fr-BE"/>
        </w:rPr>
        <w:t>ances en vigueur notamment en ce qui concerne l’hygiène, l</w:t>
      </w:r>
      <w:r w:rsidRPr="001B725B">
        <w:rPr>
          <w:rFonts w:ascii="Times New Roman" w:hAnsi="Times New Roman"/>
          <w:szCs w:val="22"/>
          <w:lang w:val="fr-BE"/>
        </w:rPr>
        <w:t>a</w:t>
      </w:r>
      <w:r>
        <w:rPr>
          <w:rFonts w:ascii="Times New Roman" w:hAnsi="Times New Roman"/>
          <w:szCs w:val="22"/>
          <w:lang w:val="fr-BE"/>
        </w:rPr>
        <w:t xml:space="preserve"> voirie, la police, la salubrité et l</w:t>
      </w:r>
      <w:r w:rsidRPr="001B725B">
        <w:rPr>
          <w:rFonts w:ascii="Times New Roman" w:hAnsi="Times New Roman"/>
          <w:szCs w:val="22"/>
          <w:lang w:val="fr-BE"/>
        </w:rPr>
        <w:t>a tranquillité publiques.</w:t>
      </w:r>
      <w:r>
        <w:rPr>
          <w:rFonts w:ascii="Times New Roman" w:hAnsi="Times New Roman"/>
          <w:szCs w:val="22"/>
          <w:lang w:val="fr-BE"/>
        </w:rPr>
        <w:t xml:space="preserve"> Le preneur est tenu de faire le</w:t>
      </w:r>
      <w:r w:rsidRPr="001B725B">
        <w:rPr>
          <w:rFonts w:ascii="Times New Roman" w:hAnsi="Times New Roman"/>
          <w:szCs w:val="22"/>
          <w:lang w:val="fr-BE"/>
        </w:rPr>
        <w:t xml:space="preserve"> ménage de sa chambre</w:t>
      </w:r>
    </w:p>
    <w:p w14:paraId="74425AA3" w14:textId="77777777" w:rsidR="001B725B" w:rsidRDefault="001B725B" w:rsidP="001B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1B725B">
        <w:rPr>
          <w:rFonts w:ascii="Times New Roman" w:hAnsi="Times New Roman"/>
          <w:szCs w:val="22"/>
          <w:lang w:val="fr-BE"/>
        </w:rPr>
        <w:t>Individuelle</w:t>
      </w:r>
      <w:r>
        <w:rPr>
          <w:rFonts w:ascii="Times New Roman" w:hAnsi="Times New Roman"/>
          <w:szCs w:val="22"/>
          <w:lang w:val="fr-BE"/>
        </w:rPr>
        <w:t>, ainsi que de respecter la propreté des lieux communs (notamment, ne pas laisser sa vaisselle dans l’évier)</w:t>
      </w:r>
      <w:r w:rsidRPr="001B725B">
        <w:rPr>
          <w:rFonts w:ascii="Times New Roman" w:hAnsi="Times New Roman"/>
          <w:szCs w:val="22"/>
          <w:lang w:val="fr-BE"/>
        </w:rPr>
        <w:t xml:space="preserve">. </w:t>
      </w:r>
    </w:p>
    <w:p w14:paraId="309C177A" w14:textId="77777777" w:rsidR="001B725B" w:rsidRPr="00D5639B" w:rsidRDefault="001B725B" w:rsidP="001B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1B725B">
        <w:rPr>
          <w:rFonts w:ascii="Times New Roman" w:hAnsi="Times New Roman"/>
          <w:szCs w:val="22"/>
          <w:lang w:val="fr-BE"/>
        </w:rPr>
        <w:t>Toutes</w:t>
      </w:r>
      <w:r>
        <w:rPr>
          <w:rFonts w:ascii="Times New Roman" w:hAnsi="Times New Roman"/>
          <w:szCs w:val="22"/>
          <w:lang w:val="fr-BE"/>
        </w:rPr>
        <w:t xml:space="preserve"> les pièces du l</w:t>
      </w:r>
      <w:r w:rsidRPr="001B725B">
        <w:rPr>
          <w:rFonts w:ascii="Times New Roman" w:hAnsi="Times New Roman"/>
          <w:szCs w:val="22"/>
          <w:lang w:val="fr-BE"/>
        </w:rPr>
        <w:t>ogement devront être raison</w:t>
      </w:r>
      <w:r>
        <w:rPr>
          <w:rFonts w:ascii="Times New Roman" w:hAnsi="Times New Roman"/>
          <w:szCs w:val="22"/>
          <w:lang w:val="fr-BE"/>
        </w:rPr>
        <w:t>nablement propres et rangées à l</w:t>
      </w:r>
      <w:r w:rsidRPr="001B725B">
        <w:rPr>
          <w:rFonts w:ascii="Times New Roman" w:hAnsi="Times New Roman"/>
          <w:szCs w:val="22"/>
          <w:lang w:val="fr-BE"/>
        </w:rPr>
        <w:t>a sortie du preneur du lieu. Le bailleur</w:t>
      </w:r>
      <w:r>
        <w:rPr>
          <w:rFonts w:ascii="Times New Roman" w:hAnsi="Times New Roman"/>
          <w:szCs w:val="22"/>
          <w:lang w:val="fr-BE"/>
        </w:rPr>
        <w:t xml:space="preserve"> pourra effectuer une vé</w:t>
      </w:r>
      <w:r w:rsidRPr="001B725B">
        <w:rPr>
          <w:rFonts w:ascii="Times New Roman" w:hAnsi="Times New Roman"/>
          <w:szCs w:val="22"/>
          <w:lang w:val="fr-BE"/>
        </w:rPr>
        <w:t>rific</w:t>
      </w:r>
      <w:r>
        <w:rPr>
          <w:rFonts w:ascii="Times New Roman" w:hAnsi="Times New Roman"/>
          <w:szCs w:val="22"/>
          <w:lang w:val="fr-BE"/>
        </w:rPr>
        <w:t>ation de la salubrité des lieux à tout moment.</w:t>
      </w:r>
    </w:p>
    <w:p w14:paraId="6F3D6B53" w14:textId="77777777" w:rsidR="009B6703" w:rsidRDefault="009B6703" w:rsidP="001B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224B3E59" w14:textId="77777777" w:rsidR="001B725B" w:rsidRPr="001B725B" w:rsidRDefault="001B725B" w:rsidP="001B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1B725B">
        <w:rPr>
          <w:rFonts w:ascii="Times New Roman" w:hAnsi="Times New Roman"/>
          <w:szCs w:val="22"/>
          <w:lang w:val="fr-BE"/>
        </w:rPr>
        <w:t>f) Matières dangereuses: Le preneur ne devra en aucune mani</w:t>
      </w:r>
      <w:r>
        <w:rPr>
          <w:rFonts w:ascii="Times New Roman" w:hAnsi="Times New Roman"/>
          <w:szCs w:val="22"/>
          <w:lang w:val="fr-BE"/>
        </w:rPr>
        <w:t>ère introduire dans les locaux l</w:t>
      </w:r>
      <w:r w:rsidRPr="001B725B">
        <w:rPr>
          <w:rFonts w:ascii="Times New Roman" w:hAnsi="Times New Roman"/>
          <w:szCs w:val="22"/>
          <w:lang w:val="fr-BE"/>
        </w:rPr>
        <w:t>oués des matières ou</w:t>
      </w:r>
      <w:r>
        <w:rPr>
          <w:rFonts w:ascii="Times New Roman" w:hAnsi="Times New Roman"/>
          <w:szCs w:val="22"/>
          <w:lang w:val="fr-BE"/>
        </w:rPr>
        <w:t xml:space="preserve"> produits expl</w:t>
      </w:r>
      <w:r w:rsidRPr="001B725B">
        <w:rPr>
          <w:rFonts w:ascii="Times New Roman" w:hAnsi="Times New Roman"/>
          <w:szCs w:val="22"/>
          <w:lang w:val="fr-BE"/>
        </w:rPr>
        <w:t>osifs, dangereux et/ou inflammables.</w:t>
      </w:r>
      <w:r>
        <w:rPr>
          <w:rFonts w:ascii="Times New Roman" w:hAnsi="Times New Roman"/>
          <w:szCs w:val="22"/>
          <w:lang w:val="fr-BE"/>
        </w:rPr>
        <w:t xml:space="preserve"> Par exemple, les réchauds dans les chambres sont strictement interdits.</w:t>
      </w:r>
    </w:p>
    <w:p w14:paraId="3BA3A517" w14:textId="77777777" w:rsidR="009B6703" w:rsidRDefault="009B6703" w:rsidP="001B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10012525" w14:textId="77777777" w:rsidR="001B725B" w:rsidRPr="001B725B" w:rsidRDefault="001B725B" w:rsidP="001B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1B725B">
        <w:rPr>
          <w:rFonts w:ascii="Times New Roman" w:hAnsi="Times New Roman"/>
          <w:szCs w:val="22"/>
          <w:lang w:val="fr-BE"/>
        </w:rPr>
        <w:t>g) Règlement de copropriété et charte de collocation: Le preneur devra respecter rigoureusement les clauses du</w:t>
      </w:r>
    </w:p>
    <w:p w14:paraId="16FAC25A" w14:textId="77777777" w:rsidR="001B725B" w:rsidRPr="001B725B" w:rsidRDefault="007B2673" w:rsidP="001B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>
        <w:rPr>
          <w:rFonts w:ascii="Times New Roman" w:hAnsi="Times New Roman"/>
          <w:szCs w:val="22"/>
          <w:lang w:val="fr-BE"/>
        </w:rPr>
        <w:t>règlement de copropriété de l</w:t>
      </w:r>
      <w:r w:rsidR="001B725B">
        <w:rPr>
          <w:rFonts w:ascii="Times New Roman" w:hAnsi="Times New Roman"/>
          <w:szCs w:val="22"/>
          <w:lang w:val="fr-BE"/>
        </w:rPr>
        <w:t>’immeuble et de collocation de l</w:t>
      </w:r>
      <w:r w:rsidR="001B725B" w:rsidRPr="001B725B">
        <w:rPr>
          <w:rFonts w:ascii="Times New Roman" w:hAnsi="Times New Roman"/>
          <w:szCs w:val="22"/>
          <w:lang w:val="fr-BE"/>
        </w:rPr>
        <w:t>’appartement q</w:t>
      </w:r>
      <w:r w:rsidR="001B725B">
        <w:rPr>
          <w:rFonts w:ascii="Times New Roman" w:hAnsi="Times New Roman"/>
          <w:szCs w:val="22"/>
          <w:lang w:val="fr-BE"/>
        </w:rPr>
        <w:t>ui fera partie intégrante du pré</w:t>
      </w:r>
      <w:r w:rsidR="001B725B" w:rsidRPr="001B725B">
        <w:rPr>
          <w:rFonts w:ascii="Times New Roman" w:hAnsi="Times New Roman"/>
          <w:szCs w:val="22"/>
          <w:lang w:val="fr-BE"/>
        </w:rPr>
        <w:t>sent contrat.</w:t>
      </w:r>
    </w:p>
    <w:p w14:paraId="2CFEBC3B" w14:textId="77777777" w:rsidR="009B6703" w:rsidRDefault="009B6703" w:rsidP="001B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4387EC7D" w14:textId="77777777" w:rsidR="001B725B" w:rsidRPr="001B725B" w:rsidRDefault="001B725B" w:rsidP="001B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1B725B">
        <w:rPr>
          <w:rFonts w:ascii="Times New Roman" w:hAnsi="Times New Roman"/>
          <w:szCs w:val="22"/>
          <w:lang w:val="fr-BE"/>
        </w:rPr>
        <w:t>h) A</w:t>
      </w:r>
      <w:r>
        <w:rPr>
          <w:rFonts w:ascii="Times New Roman" w:hAnsi="Times New Roman"/>
          <w:szCs w:val="22"/>
          <w:lang w:val="fr-BE"/>
        </w:rPr>
        <w:t>ssurances: Le bailleur assure le bien en ce</w:t>
      </w:r>
      <w:r w:rsidRPr="001B725B">
        <w:rPr>
          <w:rFonts w:ascii="Times New Roman" w:hAnsi="Times New Roman"/>
          <w:szCs w:val="22"/>
          <w:lang w:val="fr-BE"/>
        </w:rPr>
        <w:t xml:space="preserve"> qui concerne l’assu</w:t>
      </w:r>
      <w:r>
        <w:rPr>
          <w:rFonts w:ascii="Times New Roman" w:hAnsi="Times New Roman"/>
          <w:szCs w:val="22"/>
          <w:lang w:val="fr-BE"/>
        </w:rPr>
        <w:t>rance locative, et qui inclut le</w:t>
      </w:r>
      <w:r w:rsidRPr="001B725B">
        <w:rPr>
          <w:rFonts w:ascii="Times New Roman" w:hAnsi="Times New Roman"/>
          <w:szCs w:val="22"/>
          <w:lang w:val="fr-BE"/>
        </w:rPr>
        <w:t xml:space="preserve"> bris de glaces.</w:t>
      </w:r>
    </w:p>
    <w:p w14:paraId="50885512" w14:textId="77777777" w:rsidR="001B725B" w:rsidRPr="001B725B" w:rsidRDefault="001B725B" w:rsidP="001B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1B725B">
        <w:rPr>
          <w:rFonts w:ascii="Times New Roman" w:hAnsi="Times New Roman"/>
          <w:szCs w:val="22"/>
          <w:lang w:val="fr-BE"/>
        </w:rPr>
        <w:t>L’assurance locativ</w:t>
      </w:r>
      <w:r>
        <w:rPr>
          <w:rFonts w:ascii="Times New Roman" w:hAnsi="Times New Roman"/>
          <w:szCs w:val="22"/>
          <w:lang w:val="fr-BE"/>
        </w:rPr>
        <w:t>e sous la</w:t>
      </w:r>
      <w:r w:rsidRPr="001B725B">
        <w:rPr>
          <w:rFonts w:ascii="Times New Roman" w:hAnsi="Times New Roman"/>
          <w:szCs w:val="22"/>
          <w:lang w:val="fr-BE"/>
        </w:rPr>
        <w:t xml:space="preserve"> responsabilité du bailleur n</w:t>
      </w:r>
      <w:r>
        <w:rPr>
          <w:rFonts w:ascii="Times New Roman" w:hAnsi="Times New Roman"/>
          <w:szCs w:val="22"/>
          <w:lang w:val="fr-BE"/>
        </w:rPr>
        <w:t>’inclu</w:t>
      </w:r>
      <w:r w:rsidR="007B2673">
        <w:rPr>
          <w:rFonts w:ascii="Times New Roman" w:hAnsi="Times New Roman"/>
          <w:szCs w:val="22"/>
          <w:lang w:val="fr-BE"/>
        </w:rPr>
        <w:t>t</w:t>
      </w:r>
      <w:r>
        <w:rPr>
          <w:rFonts w:ascii="Times New Roman" w:hAnsi="Times New Roman"/>
          <w:szCs w:val="22"/>
          <w:lang w:val="fr-BE"/>
        </w:rPr>
        <w:t xml:space="preserve"> pas le</w:t>
      </w:r>
      <w:r w:rsidRPr="001B725B">
        <w:rPr>
          <w:rFonts w:ascii="Times New Roman" w:hAnsi="Times New Roman"/>
          <w:szCs w:val="22"/>
          <w:lang w:val="fr-BE"/>
        </w:rPr>
        <w:t xml:space="preserve"> vol éventuel de </w:t>
      </w:r>
      <w:r>
        <w:rPr>
          <w:rFonts w:ascii="Times New Roman" w:hAnsi="Times New Roman"/>
          <w:szCs w:val="22"/>
          <w:lang w:val="fr-BE"/>
        </w:rPr>
        <w:t>biens. Le preneur doit avertir l</w:t>
      </w:r>
      <w:r w:rsidRPr="001B725B">
        <w:rPr>
          <w:rFonts w:ascii="Times New Roman" w:hAnsi="Times New Roman"/>
          <w:szCs w:val="22"/>
          <w:lang w:val="fr-BE"/>
        </w:rPr>
        <w:t>e</w:t>
      </w:r>
      <w:r>
        <w:rPr>
          <w:rFonts w:ascii="Times New Roman" w:hAnsi="Times New Roman"/>
          <w:szCs w:val="22"/>
          <w:lang w:val="fr-BE"/>
        </w:rPr>
        <w:t xml:space="preserve"> </w:t>
      </w:r>
      <w:r w:rsidRPr="001B725B">
        <w:rPr>
          <w:rFonts w:ascii="Times New Roman" w:hAnsi="Times New Roman"/>
          <w:szCs w:val="22"/>
          <w:lang w:val="fr-BE"/>
        </w:rPr>
        <w:t>bailleur dans les plus brefs délais (endéans les 2 jours maximum) en cas d</w:t>
      </w:r>
      <w:r>
        <w:rPr>
          <w:rFonts w:ascii="Times New Roman" w:hAnsi="Times New Roman"/>
          <w:szCs w:val="22"/>
          <w:lang w:val="fr-BE"/>
        </w:rPr>
        <w:t>’</w:t>
      </w:r>
      <w:r w:rsidRPr="001B725B">
        <w:rPr>
          <w:rFonts w:ascii="Times New Roman" w:hAnsi="Times New Roman"/>
          <w:szCs w:val="22"/>
          <w:lang w:val="fr-BE"/>
        </w:rPr>
        <w:t>incident pouvant être couvert par</w:t>
      </w:r>
      <w:r>
        <w:rPr>
          <w:rFonts w:ascii="Times New Roman" w:hAnsi="Times New Roman"/>
          <w:szCs w:val="22"/>
          <w:lang w:val="fr-BE"/>
        </w:rPr>
        <w:t xml:space="preserve"> l’assurance, autrement le</w:t>
      </w:r>
      <w:r w:rsidRPr="001B725B">
        <w:rPr>
          <w:rFonts w:ascii="Times New Roman" w:hAnsi="Times New Roman"/>
          <w:szCs w:val="22"/>
          <w:lang w:val="fr-BE"/>
        </w:rPr>
        <w:t xml:space="preserve"> preneur peut être rendu responsable du dommage.</w:t>
      </w:r>
    </w:p>
    <w:p w14:paraId="19346F54" w14:textId="77777777" w:rsidR="009B6703" w:rsidRDefault="009B6703" w:rsidP="001B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0B9FB08D" w14:textId="77777777" w:rsidR="001B725B" w:rsidRPr="001B725B" w:rsidRDefault="001B725B" w:rsidP="001B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>
        <w:rPr>
          <w:rFonts w:ascii="Times New Roman" w:hAnsi="Times New Roman"/>
          <w:szCs w:val="22"/>
          <w:lang w:val="fr-BE"/>
        </w:rPr>
        <w:t>i) Remise des clé</w:t>
      </w:r>
      <w:r w:rsidRPr="001B725B">
        <w:rPr>
          <w:rFonts w:ascii="Times New Roman" w:hAnsi="Times New Roman"/>
          <w:szCs w:val="22"/>
          <w:lang w:val="fr-BE"/>
        </w:rPr>
        <w:t>s</w:t>
      </w:r>
      <w:r w:rsidR="007B2673">
        <w:rPr>
          <w:rFonts w:ascii="Times New Roman" w:hAnsi="Times New Roman"/>
          <w:szCs w:val="22"/>
          <w:lang w:val="fr-BE"/>
        </w:rPr>
        <w:t>: Le preneur devra rendre les clés des lieux loués le</w:t>
      </w:r>
      <w:r w:rsidRPr="001B725B">
        <w:rPr>
          <w:rFonts w:ascii="Times New Roman" w:hAnsi="Times New Roman"/>
          <w:szCs w:val="22"/>
          <w:lang w:val="fr-BE"/>
        </w:rPr>
        <w:t xml:space="preserve"> jour d</w:t>
      </w:r>
      <w:r w:rsidR="007B2673">
        <w:rPr>
          <w:rFonts w:ascii="Times New Roman" w:hAnsi="Times New Roman"/>
          <w:szCs w:val="22"/>
          <w:lang w:val="fr-BE"/>
        </w:rPr>
        <w:t>’expiration du bail ou le</w:t>
      </w:r>
      <w:r w:rsidRPr="001B725B">
        <w:rPr>
          <w:rFonts w:ascii="Times New Roman" w:hAnsi="Times New Roman"/>
          <w:szCs w:val="22"/>
          <w:lang w:val="fr-BE"/>
        </w:rPr>
        <w:t xml:space="preserve"> jour de son</w:t>
      </w:r>
    </w:p>
    <w:p w14:paraId="0844CC32" w14:textId="77777777" w:rsidR="001B725B" w:rsidRPr="001B725B" w:rsidRDefault="007B2673" w:rsidP="001B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>
        <w:rPr>
          <w:rFonts w:ascii="Times New Roman" w:hAnsi="Times New Roman"/>
          <w:szCs w:val="22"/>
          <w:lang w:val="fr-BE"/>
        </w:rPr>
        <w:t>dé</w:t>
      </w:r>
      <w:r w:rsidR="001B725B" w:rsidRPr="001B725B">
        <w:rPr>
          <w:rFonts w:ascii="Times New Roman" w:hAnsi="Times New Roman"/>
          <w:szCs w:val="22"/>
          <w:lang w:val="fr-BE"/>
        </w:rPr>
        <w:t>part des lieux si celui-ci était antérieur, nonobstant tout dél</w:t>
      </w:r>
      <w:r>
        <w:rPr>
          <w:rFonts w:ascii="Times New Roman" w:hAnsi="Times New Roman"/>
          <w:szCs w:val="22"/>
          <w:lang w:val="fr-BE"/>
        </w:rPr>
        <w:t>ai de faveur, d’usage ou de tolé</w:t>
      </w:r>
      <w:r w:rsidR="001B725B" w:rsidRPr="001B725B">
        <w:rPr>
          <w:rFonts w:ascii="Times New Roman" w:hAnsi="Times New Roman"/>
          <w:szCs w:val="22"/>
          <w:lang w:val="fr-BE"/>
        </w:rPr>
        <w:t>rance. La remise de</w:t>
      </w:r>
      <w:r>
        <w:rPr>
          <w:rFonts w:ascii="Times New Roman" w:hAnsi="Times New Roman"/>
          <w:szCs w:val="22"/>
          <w:lang w:val="fr-BE"/>
        </w:rPr>
        <w:t>s clé</w:t>
      </w:r>
      <w:r w:rsidR="001B725B" w:rsidRPr="001B725B">
        <w:rPr>
          <w:rFonts w:ascii="Times New Roman" w:hAnsi="Times New Roman"/>
          <w:szCs w:val="22"/>
          <w:lang w:val="fr-BE"/>
        </w:rPr>
        <w:t>s</w:t>
      </w:r>
      <w:r>
        <w:rPr>
          <w:rFonts w:ascii="Times New Roman" w:hAnsi="Times New Roman"/>
          <w:szCs w:val="22"/>
          <w:lang w:val="fr-BE"/>
        </w:rPr>
        <w:t xml:space="preserve"> </w:t>
      </w:r>
      <w:r w:rsidR="001B725B" w:rsidRPr="001B725B">
        <w:rPr>
          <w:rFonts w:ascii="Times New Roman" w:hAnsi="Times New Roman"/>
          <w:szCs w:val="22"/>
          <w:lang w:val="fr-BE"/>
        </w:rPr>
        <w:t>et leur acceptation par le bailleur ne porteront aucune atteinte au droit de</w:t>
      </w:r>
      <w:r>
        <w:rPr>
          <w:rFonts w:ascii="Times New Roman" w:hAnsi="Times New Roman"/>
          <w:szCs w:val="22"/>
          <w:lang w:val="fr-BE"/>
        </w:rPr>
        <w:t xml:space="preserve"> ce dernier de répéter contre le preneur le coût des ré</w:t>
      </w:r>
      <w:r w:rsidR="001B725B" w:rsidRPr="001B725B">
        <w:rPr>
          <w:rFonts w:ascii="Times New Roman" w:hAnsi="Times New Roman"/>
          <w:szCs w:val="22"/>
          <w:lang w:val="fr-BE"/>
        </w:rPr>
        <w:t>parations de toute n</w:t>
      </w:r>
      <w:r>
        <w:rPr>
          <w:rFonts w:ascii="Times New Roman" w:hAnsi="Times New Roman"/>
          <w:szCs w:val="22"/>
          <w:lang w:val="fr-BE"/>
        </w:rPr>
        <w:t>ature dont il est tenu de par la réglementation ou par le</w:t>
      </w:r>
      <w:r w:rsidR="001B725B" w:rsidRPr="001B725B">
        <w:rPr>
          <w:rFonts w:ascii="Times New Roman" w:hAnsi="Times New Roman"/>
          <w:szCs w:val="22"/>
          <w:lang w:val="fr-BE"/>
        </w:rPr>
        <w:t xml:space="preserve"> bail.</w:t>
      </w:r>
    </w:p>
    <w:p w14:paraId="525A4BC4" w14:textId="77777777" w:rsidR="009B6703" w:rsidRDefault="009B6703" w:rsidP="001B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6D19817B" w14:textId="77777777" w:rsidR="001B725B" w:rsidRPr="001B725B" w:rsidRDefault="001B725B" w:rsidP="001B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1B725B">
        <w:rPr>
          <w:rFonts w:ascii="Times New Roman" w:hAnsi="Times New Roman"/>
          <w:szCs w:val="22"/>
          <w:lang w:val="fr-BE"/>
        </w:rPr>
        <w:t>j) Accès aux partes communes: Les parties communes (entr</w:t>
      </w:r>
      <w:r w:rsidR="007B2673">
        <w:rPr>
          <w:rFonts w:ascii="Times New Roman" w:hAnsi="Times New Roman"/>
          <w:szCs w:val="22"/>
          <w:lang w:val="fr-BE"/>
        </w:rPr>
        <w:t>ée, cage escalier, salle à manger, cave</w:t>
      </w:r>
      <w:r w:rsidRPr="001B725B">
        <w:rPr>
          <w:rFonts w:ascii="Times New Roman" w:hAnsi="Times New Roman"/>
          <w:szCs w:val="22"/>
          <w:lang w:val="fr-BE"/>
        </w:rPr>
        <w:t>,</w:t>
      </w:r>
      <w:r w:rsidR="007B2673">
        <w:rPr>
          <w:rFonts w:ascii="Times New Roman" w:hAnsi="Times New Roman"/>
          <w:szCs w:val="22"/>
          <w:lang w:val="fr-BE"/>
        </w:rPr>
        <w:t xml:space="preserve"> terrasse,</w:t>
      </w:r>
      <w:r w:rsidRPr="001B725B">
        <w:rPr>
          <w:rFonts w:ascii="Times New Roman" w:hAnsi="Times New Roman"/>
          <w:szCs w:val="22"/>
          <w:lang w:val="fr-BE"/>
        </w:rPr>
        <w:t xml:space="preserve"> cuisine et salles de</w:t>
      </w:r>
      <w:r w:rsidR="007B2673">
        <w:rPr>
          <w:rFonts w:ascii="Times New Roman" w:hAnsi="Times New Roman"/>
          <w:szCs w:val="22"/>
          <w:lang w:val="fr-BE"/>
        </w:rPr>
        <w:t xml:space="preserve"> bains) sont accessibles à tous les col</w:t>
      </w:r>
      <w:r w:rsidRPr="001B725B">
        <w:rPr>
          <w:rFonts w:ascii="Times New Roman" w:hAnsi="Times New Roman"/>
          <w:szCs w:val="22"/>
          <w:lang w:val="fr-BE"/>
        </w:rPr>
        <w:t>ocataires ainsi qu</w:t>
      </w:r>
      <w:r w:rsidR="007B2673">
        <w:rPr>
          <w:rFonts w:ascii="Times New Roman" w:hAnsi="Times New Roman"/>
          <w:szCs w:val="22"/>
          <w:lang w:val="fr-BE"/>
        </w:rPr>
        <w:t>’</w:t>
      </w:r>
      <w:r w:rsidRPr="001B725B">
        <w:rPr>
          <w:rFonts w:ascii="Times New Roman" w:hAnsi="Times New Roman"/>
          <w:szCs w:val="22"/>
          <w:lang w:val="fr-BE"/>
        </w:rPr>
        <w:t>au personnel autorisé du bailleur. Pour des raisons de sécurité,</w:t>
      </w:r>
      <w:r w:rsidR="007B2673">
        <w:rPr>
          <w:rFonts w:ascii="Times New Roman" w:hAnsi="Times New Roman"/>
          <w:szCs w:val="22"/>
          <w:lang w:val="fr-BE"/>
        </w:rPr>
        <w:t xml:space="preserve"> le preneur est tenu d’avertir le</w:t>
      </w:r>
      <w:r w:rsidRPr="001B725B">
        <w:rPr>
          <w:rFonts w:ascii="Times New Roman" w:hAnsi="Times New Roman"/>
          <w:szCs w:val="22"/>
          <w:lang w:val="fr-BE"/>
        </w:rPr>
        <w:t xml:space="preserve"> bailleur, ainsi que tous l</w:t>
      </w:r>
      <w:r w:rsidR="007B2673">
        <w:rPr>
          <w:rFonts w:ascii="Times New Roman" w:hAnsi="Times New Roman"/>
          <w:szCs w:val="22"/>
          <w:lang w:val="fr-BE"/>
        </w:rPr>
        <w:t>es autres col</w:t>
      </w:r>
      <w:r w:rsidRPr="001B725B">
        <w:rPr>
          <w:rFonts w:ascii="Times New Roman" w:hAnsi="Times New Roman"/>
          <w:szCs w:val="22"/>
          <w:lang w:val="fr-BE"/>
        </w:rPr>
        <w:t>ocataires, en cas de séjour prolongé</w:t>
      </w:r>
      <w:r w:rsidR="007B2673">
        <w:rPr>
          <w:rFonts w:ascii="Times New Roman" w:hAnsi="Times New Roman"/>
          <w:szCs w:val="22"/>
          <w:lang w:val="fr-BE"/>
        </w:rPr>
        <w:t xml:space="preserve"> (plus que 3 jours)</w:t>
      </w:r>
      <w:r w:rsidRPr="001B725B">
        <w:rPr>
          <w:rFonts w:ascii="Times New Roman" w:hAnsi="Times New Roman"/>
          <w:szCs w:val="22"/>
          <w:lang w:val="fr-BE"/>
        </w:rPr>
        <w:t xml:space="preserve"> sous sa</w:t>
      </w:r>
      <w:r w:rsidR="007B2673">
        <w:rPr>
          <w:rFonts w:ascii="Times New Roman" w:hAnsi="Times New Roman"/>
          <w:szCs w:val="22"/>
          <w:lang w:val="fr-BE"/>
        </w:rPr>
        <w:t xml:space="preserve"> </w:t>
      </w:r>
      <w:r w:rsidRPr="001B725B">
        <w:rPr>
          <w:rFonts w:ascii="Times New Roman" w:hAnsi="Times New Roman"/>
          <w:szCs w:val="22"/>
          <w:lang w:val="fr-BE"/>
        </w:rPr>
        <w:t>responsabilité d</w:t>
      </w:r>
      <w:r w:rsidR="007B2673">
        <w:rPr>
          <w:rFonts w:ascii="Times New Roman" w:hAnsi="Times New Roman"/>
          <w:szCs w:val="22"/>
          <w:lang w:val="fr-BE"/>
        </w:rPr>
        <w:t>’une personne étrangère à la collocation dans le logement. Notamment, le</w:t>
      </w:r>
      <w:r w:rsidRPr="001B725B">
        <w:rPr>
          <w:rFonts w:ascii="Times New Roman" w:hAnsi="Times New Roman"/>
          <w:szCs w:val="22"/>
          <w:lang w:val="fr-BE"/>
        </w:rPr>
        <w:t xml:space="preserve"> preneur devra demander</w:t>
      </w:r>
      <w:r w:rsidR="007B2673">
        <w:rPr>
          <w:rFonts w:ascii="Times New Roman" w:hAnsi="Times New Roman"/>
          <w:szCs w:val="22"/>
          <w:lang w:val="fr-BE"/>
        </w:rPr>
        <w:t xml:space="preserve"> </w:t>
      </w:r>
      <w:r w:rsidRPr="001B725B">
        <w:rPr>
          <w:rFonts w:ascii="Times New Roman" w:hAnsi="Times New Roman"/>
          <w:szCs w:val="22"/>
          <w:lang w:val="fr-BE"/>
        </w:rPr>
        <w:t>explicitemen</w:t>
      </w:r>
      <w:r w:rsidR="007B2673">
        <w:rPr>
          <w:rFonts w:ascii="Times New Roman" w:hAnsi="Times New Roman"/>
          <w:szCs w:val="22"/>
          <w:lang w:val="fr-BE"/>
        </w:rPr>
        <w:t>t au bailleur une autorisation l</w:t>
      </w:r>
      <w:r w:rsidRPr="001B725B">
        <w:rPr>
          <w:rFonts w:ascii="Times New Roman" w:hAnsi="Times New Roman"/>
          <w:szCs w:val="22"/>
          <w:lang w:val="fr-BE"/>
        </w:rPr>
        <w:t>orsque celui-ci loge temporairement dans sa chambre une personne</w:t>
      </w:r>
      <w:r w:rsidR="007B2673">
        <w:rPr>
          <w:rFonts w:ascii="Times New Roman" w:hAnsi="Times New Roman"/>
          <w:szCs w:val="22"/>
          <w:lang w:val="fr-BE"/>
        </w:rPr>
        <w:t xml:space="preserve"> étrangère à la</w:t>
      </w:r>
      <w:r w:rsidRPr="001B725B">
        <w:rPr>
          <w:rFonts w:ascii="Times New Roman" w:hAnsi="Times New Roman"/>
          <w:szCs w:val="22"/>
          <w:lang w:val="fr-BE"/>
        </w:rPr>
        <w:t xml:space="preserve"> collocation</w:t>
      </w:r>
      <w:r w:rsidR="007B2673">
        <w:rPr>
          <w:rFonts w:ascii="Times New Roman" w:hAnsi="Times New Roman"/>
          <w:szCs w:val="22"/>
          <w:lang w:val="fr-BE"/>
        </w:rPr>
        <w:t xml:space="preserve"> pour plus de 3 jours</w:t>
      </w:r>
      <w:r w:rsidRPr="001B725B">
        <w:rPr>
          <w:rFonts w:ascii="Times New Roman" w:hAnsi="Times New Roman"/>
          <w:szCs w:val="22"/>
          <w:lang w:val="fr-BE"/>
        </w:rPr>
        <w:t>. Le pr</w:t>
      </w:r>
      <w:r w:rsidR="007B2673">
        <w:rPr>
          <w:rFonts w:ascii="Times New Roman" w:hAnsi="Times New Roman"/>
          <w:szCs w:val="22"/>
          <w:lang w:val="fr-BE"/>
        </w:rPr>
        <w:t>eneur est entièrement responsabl</w:t>
      </w:r>
      <w:r w:rsidRPr="001B725B">
        <w:rPr>
          <w:rFonts w:ascii="Times New Roman" w:hAnsi="Times New Roman"/>
          <w:szCs w:val="22"/>
          <w:lang w:val="fr-BE"/>
        </w:rPr>
        <w:t>e de toute perso</w:t>
      </w:r>
      <w:r w:rsidR="007B2673">
        <w:rPr>
          <w:rFonts w:ascii="Times New Roman" w:hAnsi="Times New Roman"/>
          <w:szCs w:val="22"/>
          <w:lang w:val="fr-BE"/>
        </w:rPr>
        <w:t>nne l’accompagnant dans les lieu</w:t>
      </w:r>
      <w:r w:rsidRPr="001B725B">
        <w:rPr>
          <w:rFonts w:ascii="Times New Roman" w:hAnsi="Times New Roman"/>
          <w:szCs w:val="22"/>
          <w:lang w:val="fr-BE"/>
        </w:rPr>
        <w:t>x</w:t>
      </w:r>
      <w:r w:rsidR="007B2673">
        <w:rPr>
          <w:rFonts w:ascii="Times New Roman" w:hAnsi="Times New Roman"/>
          <w:szCs w:val="22"/>
          <w:lang w:val="fr-BE"/>
        </w:rPr>
        <w:t xml:space="preserve"> de l</w:t>
      </w:r>
      <w:r w:rsidRPr="001B725B">
        <w:rPr>
          <w:rFonts w:ascii="Times New Roman" w:hAnsi="Times New Roman"/>
          <w:szCs w:val="22"/>
          <w:lang w:val="fr-BE"/>
        </w:rPr>
        <w:t>a collocation.</w:t>
      </w:r>
    </w:p>
    <w:p w14:paraId="06893F60" w14:textId="77777777" w:rsidR="009B6703" w:rsidRDefault="009B6703" w:rsidP="001B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5A510ABC" w14:textId="77777777" w:rsidR="001B725B" w:rsidRPr="001B725B" w:rsidRDefault="001B725B" w:rsidP="001B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1B725B">
        <w:rPr>
          <w:rFonts w:ascii="Times New Roman" w:hAnsi="Times New Roman"/>
          <w:szCs w:val="22"/>
          <w:lang w:val="fr-BE"/>
        </w:rPr>
        <w:t>k) Biens communs: Le preneur est, a priori, solidaire avec tous les autres colocataires concernant tout dommage,</w:t>
      </w:r>
    </w:p>
    <w:p w14:paraId="7215A55C" w14:textId="77777777" w:rsidR="001B725B" w:rsidRPr="001B725B" w:rsidRDefault="001B725B" w:rsidP="001B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1B725B">
        <w:rPr>
          <w:rFonts w:ascii="Times New Roman" w:hAnsi="Times New Roman"/>
          <w:szCs w:val="22"/>
          <w:lang w:val="fr-BE"/>
        </w:rPr>
        <w:t>utilisation déficiente, ou disparition d’un bie</w:t>
      </w:r>
      <w:r w:rsidR="007B2673">
        <w:rPr>
          <w:rFonts w:ascii="Times New Roman" w:hAnsi="Times New Roman"/>
          <w:szCs w:val="22"/>
          <w:lang w:val="fr-BE"/>
        </w:rPr>
        <w:t>n commun mis à disposition par l</w:t>
      </w:r>
      <w:r w:rsidRPr="001B725B">
        <w:rPr>
          <w:rFonts w:ascii="Times New Roman" w:hAnsi="Times New Roman"/>
          <w:szCs w:val="22"/>
          <w:lang w:val="fr-BE"/>
        </w:rPr>
        <w:t>e bailleur, incluant les murs, portes,</w:t>
      </w:r>
    </w:p>
    <w:p w14:paraId="4375BD2C" w14:textId="77777777" w:rsidR="001B725B" w:rsidRPr="001B725B" w:rsidRDefault="007B2673" w:rsidP="001B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>
        <w:rPr>
          <w:rFonts w:ascii="Times New Roman" w:hAnsi="Times New Roman"/>
          <w:szCs w:val="22"/>
          <w:lang w:val="fr-BE"/>
        </w:rPr>
        <w:t>sol</w:t>
      </w:r>
      <w:r w:rsidR="001B725B" w:rsidRPr="001B725B">
        <w:rPr>
          <w:rFonts w:ascii="Times New Roman" w:hAnsi="Times New Roman"/>
          <w:szCs w:val="22"/>
          <w:lang w:val="fr-BE"/>
        </w:rPr>
        <w:t>s, meubles, équipements électriques et électroniques, sauf</w:t>
      </w:r>
      <w:r>
        <w:rPr>
          <w:rFonts w:ascii="Times New Roman" w:hAnsi="Times New Roman"/>
          <w:szCs w:val="22"/>
          <w:lang w:val="fr-BE"/>
        </w:rPr>
        <w:t xml:space="preserve"> si la</w:t>
      </w:r>
      <w:r w:rsidR="001B725B" w:rsidRPr="001B725B">
        <w:rPr>
          <w:rFonts w:ascii="Times New Roman" w:hAnsi="Times New Roman"/>
          <w:szCs w:val="22"/>
          <w:lang w:val="fr-BE"/>
        </w:rPr>
        <w:t xml:space="preserve"> responsabilité d’un ou de plusieurs colocataires est</w:t>
      </w:r>
      <w:r>
        <w:rPr>
          <w:rFonts w:ascii="Times New Roman" w:hAnsi="Times New Roman"/>
          <w:szCs w:val="22"/>
          <w:lang w:val="fr-BE"/>
        </w:rPr>
        <w:t xml:space="preserve"> </w:t>
      </w:r>
      <w:r w:rsidR="001B725B" w:rsidRPr="001B725B">
        <w:rPr>
          <w:rFonts w:ascii="Times New Roman" w:hAnsi="Times New Roman"/>
          <w:szCs w:val="22"/>
          <w:lang w:val="fr-BE"/>
        </w:rPr>
        <w:t>clairement établie.</w:t>
      </w:r>
    </w:p>
    <w:p w14:paraId="16E7197A" w14:textId="77777777" w:rsidR="009B6703" w:rsidRDefault="009B6703" w:rsidP="001B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3AC924A7" w14:textId="77777777" w:rsidR="001B725B" w:rsidRPr="001B725B" w:rsidRDefault="001B725B" w:rsidP="001B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1B725B">
        <w:rPr>
          <w:rFonts w:ascii="Times New Roman" w:hAnsi="Times New Roman"/>
          <w:szCs w:val="22"/>
          <w:lang w:val="fr-BE"/>
        </w:rPr>
        <w:lastRenderedPageBreak/>
        <w:t xml:space="preserve">1) </w:t>
      </w:r>
      <w:r w:rsidR="007B2673">
        <w:rPr>
          <w:rFonts w:ascii="Times New Roman" w:hAnsi="Times New Roman"/>
          <w:szCs w:val="22"/>
          <w:lang w:val="fr-BE"/>
        </w:rPr>
        <w:t>Services Internet, télévision, électricité, eau, gaz: Le baill</w:t>
      </w:r>
      <w:r w:rsidRPr="001B725B">
        <w:rPr>
          <w:rFonts w:ascii="Times New Roman" w:hAnsi="Times New Roman"/>
          <w:szCs w:val="22"/>
          <w:lang w:val="fr-BE"/>
        </w:rPr>
        <w:t>eur ne pourra être tenu responsable de toute défaillance</w:t>
      </w:r>
      <w:r w:rsidR="007B2673">
        <w:rPr>
          <w:rFonts w:ascii="Times New Roman" w:hAnsi="Times New Roman"/>
          <w:szCs w:val="22"/>
          <w:lang w:val="fr-BE"/>
        </w:rPr>
        <w:t xml:space="preserve"> </w:t>
      </w:r>
      <w:r w:rsidRPr="001B725B">
        <w:rPr>
          <w:rFonts w:ascii="Times New Roman" w:hAnsi="Times New Roman"/>
          <w:szCs w:val="22"/>
          <w:lang w:val="fr-BE"/>
        </w:rPr>
        <w:t>d</w:t>
      </w:r>
      <w:r w:rsidR="007B2673">
        <w:rPr>
          <w:rFonts w:ascii="Times New Roman" w:hAnsi="Times New Roman"/>
          <w:szCs w:val="22"/>
          <w:lang w:val="fr-BE"/>
        </w:rPr>
        <w:t>’</w:t>
      </w:r>
      <w:r w:rsidRPr="001B725B">
        <w:rPr>
          <w:rFonts w:ascii="Times New Roman" w:hAnsi="Times New Roman"/>
          <w:szCs w:val="22"/>
          <w:lang w:val="fr-BE"/>
        </w:rPr>
        <w:t>un service externe, mais s’engage</w:t>
      </w:r>
      <w:r w:rsidR="007B2673">
        <w:rPr>
          <w:rFonts w:ascii="Times New Roman" w:hAnsi="Times New Roman"/>
          <w:szCs w:val="22"/>
          <w:lang w:val="fr-BE"/>
        </w:rPr>
        <w:t xml:space="preserve"> à</w:t>
      </w:r>
      <w:r w:rsidRPr="001B725B">
        <w:rPr>
          <w:rFonts w:ascii="Times New Roman" w:hAnsi="Times New Roman"/>
          <w:szCs w:val="22"/>
          <w:lang w:val="fr-BE"/>
        </w:rPr>
        <w:t xml:space="preserve"> faire tout son possible pour que ce service soit rétabli dans un délai raisonnable.</w:t>
      </w:r>
    </w:p>
    <w:p w14:paraId="518FF182" w14:textId="77777777" w:rsidR="001B725B" w:rsidRDefault="001B725B" w:rsidP="001B72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1B725B">
        <w:rPr>
          <w:rFonts w:ascii="Times New Roman" w:hAnsi="Times New Roman"/>
          <w:szCs w:val="22"/>
          <w:lang w:val="fr-BE"/>
        </w:rPr>
        <w:t>Le preneur est tenu d</w:t>
      </w:r>
      <w:r w:rsidR="007B2673">
        <w:rPr>
          <w:rFonts w:ascii="Times New Roman" w:hAnsi="Times New Roman"/>
          <w:szCs w:val="22"/>
          <w:lang w:val="fr-BE"/>
        </w:rPr>
        <w:t>’informer le</w:t>
      </w:r>
      <w:r w:rsidRPr="001B725B">
        <w:rPr>
          <w:rFonts w:ascii="Times New Roman" w:hAnsi="Times New Roman"/>
          <w:szCs w:val="22"/>
          <w:lang w:val="fr-BE"/>
        </w:rPr>
        <w:t xml:space="preserve"> bailleur au</w:t>
      </w:r>
      <w:r w:rsidR="007B2673">
        <w:rPr>
          <w:rFonts w:ascii="Times New Roman" w:hAnsi="Times New Roman"/>
          <w:szCs w:val="22"/>
          <w:lang w:val="fr-BE"/>
        </w:rPr>
        <w:t>ssitôt que possible en cas de dé</w:t>
      </w:r>
      <w:r w:rsidRPr="001B725B">
        <w:rPr>
          <w:rFonts w:ascii="Times New Roman" w:hAnsi="Times New Roman"/>
          <w:szCs w:val="22"/>
          <w:lang w:val="fr-BE"/>
        </w:rPr>
        <w:t>tection d’une telle défaillance.</w:t>
      </w:r>
    </w:p>
    <w:p w14:paraId="1A30F613" w14:textId="77777777" w:rsidR="009B6703" w:rsidRDefault="009B6703" w:rsidP="009B670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635CF551" w14:textId="77777777" w:rsidR="009B6703" w:rsidRDefault="009B6703" w:rsidP="009B670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9B6703">
        <w:rPr>
          <w:rFonts w:ascii="Times New Roman" w:hAnsi="Times New Roman"/>
          <w:szCs w:val="22"/>
          <w:lang w:val="fr-BE"/>
        </w:rPr>
        <w:t>m) Appareils électroménagers: Le bailleur ne pourra être tenu responsable de toute défaillance normale d</w:t>
      </w:r>
      <w:r w:rsidR="00122810">
        <w:rPr>
          <w:rFonts w:ascii="Times New Roman" w:hAnsi="Times New Roman"/>
          <w:szCs w:val="22"/>
          <w:lang w:val="fr-BE"/>
        </w:rPr>
        <w:t>’</w:t>
      </w:r>
      <w:r w:rsidRPr="009B6703">
        <w:rPr>
          <w:rFonts w:ascii="Times New Roman" w:hAnsi="Times New Roman"/>
          <w:szCs w:val="22"/>
          <w:lang w:val="fr-BE"/>
        </w:rPr>
        <w:t>utilisation</w:t>
      </w:r>
      <w:r w:rsidR="00122810">
        <w:rPr>
          <w:rFonts w:ascii="Times New Roman" w:hAnsi="Times New Roman"/>
          <w:szCs w:val="22"/>
          <w:lang w:val="fr-BE"/>
        </w:rPr>
        <w:t xml:space="preserve"> </w:t>
      </w:r>
      <w:r w:rsidRPr="009B6703">
        <w:rPr>
          <w:rFonts w:ascii="Times New Roman" w:hAnsi="Times New Roman"/>
          <w:szCs w:val="22"/>
          <w:lang w:val="fr-BE"/>
        </w:rPr>
        <w:t>d</w:t>
      </w:r>
      <w:r w:rsidR="00122810">
        <w:rPr>
          <w:rFonts w:ascii="Times New Roman" w:hAnsi="Times New Roman"/>
          <w:szCs w:val="22"/>
          <w:lang w:val="fr-BE"/>
        </w:rPr>
        <w:t>’un appareil électroménager, mais s’engage à</w:t>
      </w:r>
      <w:r w:rsidRPr="009B6703">
        <w:rPr>
          <w:rFonts w:ascii="Times New Roman" w:hAnsi="Times New Roman"/>
          <w:szCs w:val="22"/>
          <w:lang w:val="fr-BE"/>
        </w:rPr>
        <w:t xml:space="preserve"> faire tout son possible pour que l’appareil soit réparé ou éventuellement</w:t>
      </w:r>
      <w:r w:rsidR="00122810">
        <w:rPr>
          <w:rFonts w:ascii="Times New Roman" w:hAnsi="Times New Roman"/>
          <w:szCs w:val="22"/>
          <w:lang w:val="fr-BE"/>
        </w:rPr>
        <w:t xml:space="preserve"> </w:t>
      </w:r>
      <w:r w:rsidRPr="009B6703">
        <w:rPr>
          <w:rFonts w:ascii="Times New Roman" w:hAnsi="Times New Roman"/>
          <w:szCs w:val="22"/>
          <w:lang w:val="fr-BE"/>
        </w:rPr>
        <w:t>remplacé dans un délai raisonnable. Le preneur est tenu d</w:t>
      </w:r>
      <w:r w:rsidR="00122810">
        <w:rPr>
          <w:rFonts w:ascii="Times New Roman" w:hAnsi="Times New Roman"/>
          <w:szCs w:val="22"/>
          <w:lang w:val="fr-BE"/>
        </w:rPr>
        <w:t>’</w:t>
      </w:r>
      <w:r w:rsidRPr="009B6703">
        <w:rPr>
          <w:rFonts w:ascii="Times New Roman" w:hAnsi="Times New Roman"/>
          <w:szCs w:val="22"/>
          <w:lang w:val="fr-BE"/>
        </w:rPr>
        <w:t>informer le bailleur au</w:t>
      </w:r>
      <w:r w:rsidR="00122810">
        <w:rPr>
          <w:rFonts w:ascii="Times New Roman" w:hAnsi="Times New Roman"/>
          <w:szCs w:val="22"/>
          <w:lang w:val="fr-BE"/>
        </w:rPr>
        <w:t>ssitôt que possible en cas de dé</w:t>
      </w:r>
      <w:r w:rsidRPr="009B6703">
        <w:rPr>
          <w:rFonts w:ascii="Times New Roman" w:hAnsi="Times New Roman"/>
          <w:szCs w:val="22"/>
          <w:lang w:val="fr-BE"/>
        </w:rPr>
        <w:t>tection</w:t>
      </w:r>
      <w:r w:rsidR="00122810">
        <w:rPr>
          <w:rFonts w:ascii="Times New Roman" w:hAnsi="Times New Roman"/>
          <w:szCs w:val="22"/>
          <w:lang w:val="fr-BE"/>
        </w:rPr>
        <w:t xml:space="preserve"> </w:t>
      </w:r>
      <w:r w:rsidRPr="009B6703">
        <w:rPr>
          <w:rFonts w:ascii="Times New Roman" w:hAnsi="Times New Roman"/>
          <w:szCs w:val="22"/>
          <w:lang w:val="fr-BE"/>
        </w:rPr>
        <w:t>d</w:t>
      </w:r>
      <w:r w:rsidR="00122810">
        <w:rPr>
          <w:rFonts w:ascii="Times New Roman" w:hAnsi="Times New Roman"/>
          <w:szCs w:val="22"/>
          <w:lang w:val="fr-BE"/>
        </w:rPr>
        <w:t>’</w:t>
      </w:r>
      <w:r w:rsidRPr="009B6703">
        <w:rPr>
          <w:rFonts w:ascii="Times New Roman" w:hAnsi="Times New Roman"/>
          <w:szCs w:val="22"/>
          <w:lang w:val="fr-BE"/>
        </w:rPr>
        <w:t>une telle défaillance.</w:t>
      </w:r>
    </w:p>
    <w:p w14:paraId="003C0A08" w14:textId="77777777" w:rsidR="003628B1" w:rsidRPr="009B6703" w:rsidRDefault="003628B1" w:rsidP="009B670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1A599413" w14:textId="77777777" w:rsidR="009B6703" w:rsidRPr="009B6703" w:rsidRDefault="00122810" w:rsidP="009B670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>
        <w:rPr>
          <w:rFonts w:ascii="Times New Roman" w:hAnsi="Times New Roman"/>
          <w:szCs w:val="22"/>
          <w:lang w:val="fr-BE"/>
        </w:rPr>
        <w:t>n) Accès a la chambre: Le preneur perm</w:t>
      </w:r>
      <w:r w:rsidR="009B6703" w:rsidRPr="009B6703">
        <w:rPr>
          <w:rFonts w:ascii="Times New Roman" w:hAnsi="Times New Roman"/>
          <w:szCs w:val="22"/>
          <w:lang w:val="fr-BE"/>
        </w:rPr>
        <w:t>ettra l</w:t>
      </w:r>
      <w:r>
        <w:rPr>
          <w:rFonts w:ascii="Times New Roman" w:hAnsi="Times New Roman"/>
          <w:szCs w:val="22"/>
          <w:lang w:val="fr-BE"/>
        </w:rPr>
        <w:t>’accès à</w:t>
      </w:r>
      <w:r w:rsidR="009B6703" w:rsidRPr="009B6703">
        <w:rPr>
          <w:rFonts w:ascii="Times New Roman" w:hAnsi="Times New Roman"/>
          <w:szCs w:val="22"/>
          <w:lang w:val="fr-BE"/>
        </w:rPr>
        <w:t xml:space="preserve"> sa chambre au bailleur, au minimum 1 fois par trimestre, pour</w:t>
      </w:r>
      <w:r>
        <w:rPr>
          <w:rFonts w:ascii="Times New Roman" w:hAnsi="Times New Roman"/>
          <w:szCs w:val="22"/>
          <w:lang w:val="fr-BE"/>
        </w:rPr>
        <w:t xml:space="preserve"> vé</w:t>
      </w:r>
      <w:r w:rsidR="009B6703" w:rsidRPr="009B6703">
        <w:rPr>
          <w:rFonts w:ascii="Times New Roman" w:hAnsi="Times New Roman"/>
          <w:szCs w:val="22"/>
          <w:lang w:val="fr-BE"/>
        </w:rPr>
        <w:t>rification de l</w:t>
      </w:r>
      <w:r>
        <w:rPr>
          <w:rFonts w:ascii="Times New Roman" w:hAnsi="Times New Roman"/>
          <w:szCs w:val="22"/>
          <w:lang w:val="fr-BE"/>
        </w:rPr>
        <w:t>’état de la</w:t>
      </w:r>
      <w:r w:rsidR="009B6703" w:rsidRPr="009B6703">
        <w:rPr>
          <w:rFonts w:ascii="Times New Roman" w:hAnsi="Times New Roman"/>
          <w:szCs w:val="22"/>
          <w:lang w:val="fr-BE"/>
        </w:rPr>
        <w:t xml:space="preserve"> chambre et des meubles.</w:t>
      </w:r>
    </w:p>
    <w:p w14:paraId="79925519" w14:textId="77777777" w:rsidR="003628B1" w:rsidRDefault="003628B1" w:rsidP="009B670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7DD79120" w14:textId="77777777" w:rsidR="009B6703" w:rsidRDefault="009B6703" w:rsidP="009B670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9B6703">
        <w:rPr>
          <w:rFonts w:ascii="Times New Roman" w:hAnsi="Times New Roman"/>
          <w:szCs w:val="22"/>
          <w:lang w:val="fr-BE"/>
        </w:rPr>
        <w:t>o) Visites pendant préavis: L</w:t>
      </w:r>
      <w:r w:rsidR="00122810">
        <w:rPr>
          <w:rFonts w:ascii="Times New Roman" w:hAnsi="Times New Roman"/>
          <w:szCs w:val="22"/>
          <w:lang w:val="fr-BE"/>
        </w:rPr>
        <w:t>e preneur autorise le bailleur à</w:t>
      </w:r>
      <w:r w:rsidRPr="009B6703">
        <w:rPr>
          <w:rFonts w:ascii="Times New Roman" w:hAnsi="Times New Roman"/>
          <w:szCs w:val="22"/>
          <w:lang w:val="fr-BE"/>
        </w:rPr>
        <w:t xml:space="preserve"> </w:t>
      </w:r>
      <w:r w:rsidR="00122810">
        <w:rPr>
          <w:rFonts w:ascii="Times New Roman" w:hAnsi="Times New Roman"/>
          <w:szCs w:val="22"/>
          <w:lang w:val="fr-BE"/>
        </w:rPr>
        <w:t>faire visiter les lieux loués, à</w:t>
      </w:r>
      <w:r w:rsidRPr="009B6703">
        <w:rPr>
          <w:rFonts w:ascii="Times New Roman" w:hAnsi="Times New Roman"/>
          <w:szCs w:val="22"/>
          <w:lang w:val="fr-BE"/>
        </w:rPr>
        <w:t xml:space="preserve"> compter du premier</w:t>
      </w:r>
      <w:r w:rsidR="00122810">
        <w:rPr>
          <w:rFonts w:ascii="Times New Roman" w:hAnsi="Times New Roman"/>
          <w:szCs w:val="22"/>
          <w:lang w:val="fr-BE"/>
        </w:rPr>
        <w:t xml:space="preserve"> </w:t>
      </w:r>
      <w:r w:rsidRPr="009B6703">
        <w:rPr>
          <w:rFonts w:ascii="Times New Roman" w:hAnsi="Times New Roman"/>
          <w:szCs w:val="22"/>
          <w:lang w:val="fr-BE"/>
        </w:rPr>
        <w:t>jour de</w:t>
      </w:r>
      <w:r w:rsidR="00122810">
        <w:rPr>
          <w:rFonts w:ascii="Times New Roman" w:hAnsi="Times New Roman"/>
          <w:szCs w:val="22"/>
          <w:lang w:val="fr-BE"/>
        </w:rPr>
        <w:t xml:space="preserve"> </w:t>
      </w:r>
      <w:r w:rsidRPr="009B6703">
        <w:rPr>
          <w:rFonts w:ascii="Times New Roman" w:hAnsi="Times New Roman"/>
          <w:szCs w:val="22"/>
          <w:lang w:val="fr-BE"/>
        </w:rPr>
        <w:t>préavis, même pendant son abs</w:t>
      </w:r>
      <w:r w:rsidR="00122810">
        <w:rPr>
          <w:rFonts w:ascii="Times New Roman" w:hAnsi="Times New Roman"/>
          <w:szCs w:val="22"/>
          <w:lang w:val="fr-BE"/>
        </w:rPr>
        <w:t>ence. Le preneur mettra sa clé à</w:t>
      </w:r>
      <w:r w:rsidRPr="009B6703">
        <w:rPr>
          <w:rFonts w:ascii="Times New Roman" w:hAnsi="Times New Roman"/>
          <w:szCs w:val="22"/>
          <w:lang w:val="fr-BE"/>
        </w:rPr>
        <w:t xml:space="preserve"> disposition e</w:t>
      </w:r>
      <w:r w:rsidR="00122810">
        <w:rPr>
          <w:rFonts w:ascii="Times New Roman" w:hAnsi="Times New Roman"/>
          <w:szCs w:val="22"/>
          <w:lang w:val="fr-BE"/>
        </w:rPr>
        <w:t>t à la</w:t>
      </w:r>
      <w:r w:rsidRPr="009B6703">
        <w:rPr>
          <w:rFonts w:ascii="Times New Roman" w:hAnsi="Times New Roman"/>
          <w:szCs w:val="22"/>
          <w:lang w:val="fr-BE"/>
        </w:rPr>
        <w:t xml:space="preserve"> demande du bailleur et, le cas</w:t>
      </w:r>
      <w:r w:rsidR="00122810">
        <w:rPr>
          <w:rFonts w:ascii="Times New Roman" w:hAnsi="Times New Roman"/>
          <w:szCs w:val="22"/>
          <w:lang w:val="fr-BE"/>
        </w:rPr>
        <w:t xml:space="preserve"> </w:t>
      </w:r>
      <w:r w:rsidRPr="009B6703">
        <w:rPr>
          <w:rFonts w:ascii="Times New Roman" w:hAnsi="Times New Roman"/>
          <w:szCs w:val="22"/>
          <w:lang w:val="fr-BE"/>
        </w:rPr>
        <w:t>éch</w:t>
      </w:r>
      <w:r w:rsidR="00122810">
        <w:rPr>
          <w:rFonts w:ascii="Times New Roman" w:hAnsi="Times New Roman"/>
          <w:szCs w:val="22"/>
          <w:lang w:val="fr-BE"/>
        </w:rPr>
        <w:t>éant, le bailleur est autorisé à ouvrir la</w:t>
      </w:r>
      <w:r w:rsidRPr="009B6703">
        <w:rPr>
          <w:rFonts w:ascii="Times New Roman" w:hAnsi="Times New Roman"/>
          <w:szCs w:val="22"/>
          <w:lang w:val="fr-BE"/>
        </w:rPr>
        <w:t xml:space="preserve"> porte avec une clé de secou</w:t>
      </w:r>
      <w:r w:rsidR="00122810">
        <w:rPr>
          <w:rFonts w:ascii="Times New Roman" w:hAnsi="Times New Roman"/>
          <w:szCs w:val="22"/>
          <w:lang w:val="fr-BE"/>
        </w:rPr>
        <w:t>rs. Le bailleur devra laisser la</w:t>
      </w:r>
      <w:r w:rsidRPr="009B6703">
        <w:rPr>
          <w:rFonts w:ascii="Times New Roman" w:hAnsi="Times New Roman"/>
          <w:szCs w:val="22"/>
          <w:lang w:val="fr-BE"/>
        </w:rPr>
        <w:t xml:space="preserve"> porte fermée</w:t>
      </w:r>
      <w:r w:rsidR="00122810">
        <w:rPr>
          <w:rFonts w:ascii="Times New Roman" w:hAnsi="Times New Roman"/>
          <w:szCs w:val="22"/>
          <w:lang w:val="fr-BE"/>
        </w:rPr>
        <w:t xml:space="preserve"> après la fin de la</w:t>
      </w:r>
      <w:r w:rsidRPr="00122810">
        <w:rPr>
          <w:rFonts w:ascii="Times New Roman" w:hAnsi="Times New Roman"/>
          <w:szCs w:val="22"/>
          <w:lang w:val="fr-BE"/>
        </w:rPr>
        <w:t xml:space="preserve"> visite.</w:t>
      </w:r>
    </w:p>
    <w:p w14:paraId="51E7845E" w14:textId="77777777" w:rsidR="00081736" w:rsidRDefault="00081736" w:rsidP="009B670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39CDDAD9" w14:textId="77777777" w:rsidR="00081736" w:rsidRPr="00081736" w:rsidRDefault="00081736" w:rsidP="000817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2"/>
          <w:lang w:val="fr-BE"/>
        </w:rPr>
      </w:pPr>
      <w:r w:rsidRPr="00081736">
        <w:rPr>
          <w:rFonts w:ascii="Times New Roman" w:hAnsi="Times New Roman"/>
          <w:b/>
          <w:szCs w:val="22"/>
          <w:lang w:val="fr-BE"/>
        </w:rPr>
        <w:t>Article 7 - Clause Résolutoire</w:t>
      </w:r>
    </w:p>
    <w:p w14:paraId="2951825D" w14:textId="77777777" w:rsidR="00081736" w:rsidRPr="00081736" w:rsidRDefault="00081736" w:rsidP="000817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3702E0DC" w14:textId="77777777" w:rsidR="00081736" w:rsidRDefault="00081736" w:rsidP="000817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081736">
        <w:rPr>
          <w:rFonts w:ascii="Times New Roman" w:hAnsi="Times New Roman"/>
          <w:szCs w:val="22"/>
          <w:lang w:val="fr-BE"/>
        </w:rPr>
        <w:t>De convention expresse entre les parties, il est stipulé qu</w:t>
      </w:r>
      <w:r>
        <w:rPr>
          <w:rFonts w:ascii="Times New Roman" w:hAnsi="Times New Roman"/>
          <w:szCs w:val="22"/>
          <w:lang w:val="fr-BE"/>
        </w:rPr>
        <w:t>’à défaut, par le</w:t>
      </w:r>
      <w:r w:rsidRPr="00081736">
        <w:rPr>
          <w:rFonts w:ascii="Times New Roman" w:hAnsi="Times New Roman"/>
          <w:szCs w:val="22"/>
          <w:lang w:val="fr-BE"/>
        </w:rPr>
        <w:t xml:space="preserve"> preneur, de paiement a son échéance d</w:t>
      </w:r>
      <w:r>
        <w:rPr>
          <w:rFonts w:ascii="Times New Roman" w:hAnsi="Times New Roman"/>
          <w:szCs w:val="22"/>
          <w:lang w:val="fr-BE"/>
        </w:rPr>
        <w:t>’</w:t>
      </w:r>
      <w:r w:rsidRPr="00081736">
        <w:rPr>
          <w:rFonts w:ascii="Times New Roman" w:hAnsi="Times New Roman"/>
          <w:szCs w:val="22"/>
          <w:lang w:val="fr-BE"/>
        </w:rPr>
        <w:t>un</w:t>
      </w:r>
      <w:r>
        <w:rPr>
          <w:rFonts w:ascii="Times New Roman" w:hAnsi="Times New Roman"/>
          <w:szCs w:val="22"/>
          <w:lang w:val="fr-BE"/>
        </w:rPr>
        <w:t xml:space="preserve"> </w:t>
      </w:r>
      <w:r w:rsidRPr="00081736">
        <w:rPr>
          <w:rFonts w:ascii="Times New Roman" w:hAnsi="Times New Roman"/>
          <w:szCs w:val="22"/>
          <w:lang w:val="fr-BE"/>
        </w:rPr>
        <w:t>seul terme de loyer ou de l</w:t>
      </w:r>
      <w:r>
        <w:rPr>
          <w:rFonts w:ascii="Times New Roman" w:hAnsi="Times New Roman"/>
          <w:szCs w:val="22"/>
          <w:lang w:val="fr-BE"/>
        </w:rPr>
        <w:t>’</w:t>
      </w:r>
      <w:r w:rsidRPr="00081736">
        <w:rPr>
          <w:rFonts w:ascii="Times New Roman" w:hAnsi="Times New Roman"/>
          <w:szCs w:val="22"/>
          <w:lang w:val="fr-BE"/>
        </w:rPr>
        <w:t>inexécution de l</w:t>
      </w:r>
      <w:r>
        <w:rPr>
          <w:rFonts w:ascii="Times New Roman" w:hAnsi="Times New Roman"/>
          <w:szCs w:val="22"/>
          <w:lang w:val="fr-BE"/>
        </w:rPr>
        <w:t>’</w:t>
      </w:r>
      <w:r w:rsidRPr="00081736">
        <w:rPr>
          <w:rFonts w:ascii="Times New Roman" w:hAnsi="Times New Roman"/>
          <w:szCs w:val="22"/>
          <w:lang w:val="fr-BE"/>
        </w:rPr>
        <w:t>u</w:t>
      </w:r>
      <w:r>
        <w:rPr>
          <w:rFonts w:ascii="Times New Roman" w:hAnsi="Times New Roman"/>
          <w:szCs w:val="22"/>
          <w:lang w:val="fr-BE"/>
        </w:rPr>
        <w:t>ne quelconque des clauses du pré</w:t>
      </w:r>
      <w:r w:rsidRPr="00081736">
        <w:rPr>
          <w:rFonts w:ascii="Times New Roman" w:hAnsi="Times New Roman"/>
          <w:szCs w:val="22"/>
          <w:lang w:val="fr-BE"/>
        </w:rPr>
        <w:t>sent bail , qui sont toutes de rigueur,</w:t>
      </w:r>
      <w:r>
        <w:rPr>
          <w:rFonts w:ascii="Times New Roman" w:hAnsi="Times New Roman"/>
          <w:szCs w:val="22"/>
          <w:lang w:val="fr-BE"/>
        </w:rPr>
        <w:t xml:space="preserve"> </w:t>
      </w:r>
      <w:r w:rsidRPr="00081736">
        <w:rPr>
          <w:rFonts w:ascii="Times New Roman" w:hAnsi="Times New Roman"/>
          <w:szCs w:val="22"/>
          <w:lang w:val="fr-BE"/>
        </w:rPr>
        <w:t>et après un simple comma</w:t>
      </w:r>
      <w:r>
        <w:rPr>
          <w:rFonts w:ascii="Times New Roman" w:hAnsi="Times New Roman"/>
          <w:szCs w:val="22"/>
          <w:lang w:val="fr-BE"/>
        </w:rPr>
        <w:t>ndement de payer ou une mise</w:t>
      </w:r>
      <w:r w:rsidRPr="00081736">
        <w:rPr>
          <w:rFonts w:ascii="Times New Roman" w:hAnsi="Times New Roman"/>
          <w:szCs w:val="22"/>
          <w:lang w:val="fr-BE"/>
        </w:rPr>
        <w:t xml:space="preserve"> en demeure adressée par acte extrajudiciaire, resté sans</w:t>
      </w:r>
      <w:r>
        <w:rPr>
          <w:rFonts w:ascii="Times New Roman" w:hAnsi="Times New Roman"/>
          <w:szCs w:val="22"/>
          <w:lang w:val="fr-BE"/>
        </w:rPr>
        <w:t xml:space="preserve"> effet et exprimant la</w:t>
      </w:r>
      <w:r w:rsidRPr="00081736">
        <w:rPr>
          <w:rFonts w:ascii="Times New Roman" w:hAnsi="Times New Roman"/>
          <w:szCs w:val="22"/>
          <w:lang w:val="fr-BE"/>
        </w:rPr>
        <w:t xml:space="preserve"> volonté d</w:t>
      </w:r>
      <w:r>
        <w:rPr>
          <w:rFonts w:ascii="Times New Roman" w:hAnsi="Times New Roman"/>
          <w:szCs w:val="22"/>
          <w:lang w:val="fr-BE"/>
        </w:rPr>
        <w:t>u bailleur de se prévaloir de la</w:t>
      </w:r>
      <w:r w:rsidRPr="00081736">
        <w:rPr>
          <w:rFonts w:ascii="Times New Roman" w:hAnsi="Times New Roman"/>
          <w:szCs w:val="22"/>
          <w:lang w:val="fr-BE"/>
        </w:rPr>
        <w:t xml:space="preserve"> présente clause, le bail sera résilié de plein droit, si</w:t>
      </w:r>
      <w:r>
        <w:rPr>
          <w:rFonts w:ascii="Times New Roman" w:hAnsi="Times New Roman"/>
          <w:szCs w:val="22"/>
          <w:lang w:val="fr-BE"/>
        </w:rPr>
        <w:t xml:space="preserve"> </w:t>
      </w:r>
      <w:r w:rsidRPr="00081736">
        <w:rPr>
          <w:rFonts w:ascii="Times New Roman" w:hAnsi="Times New Roman"/>
          <w:szCs w:val="22"/>
          <w:lang w:val="fr-BE"/>
        </w:rPr>
        <w:t>bon semble au bailleur, sans qu’il soit besoin de remplir aucune formalité</w:t>
      </w:r>
      <w:r>
        <w:rPr>
          <w:rFonts w:ascii="Times New Roman" w:hAnsi="Times New Roman"/>
          <w:szCs w:val="22"/>
          <w:lang w:val="fr-BE"/>
        </w:rPr>
        <w:t xml:space="preserve"> </w:t>
      </w:r>
      <w:r w:rsidRPr="00081736">
        <w:rPr>
          <w:rFonts w:ascii="Times New Roman" w:hAnsi="Times New Roman"/>
          <w:szCs w:val="22"/>
          <w:lang w:val="fr-BE"/>
        </w:rPr>
        <w:t>judiciaire et nonobstant toutes offres et</w:t>
      </w:r>
      <w:r>
        <w:rPr>
          <w:rFonts w:ascii="Times New Roman" w:hAnsi="Times New Roman"/>
          <w:szCs w:val="22"/>
          <w:lang w:val="fr-BE"/>
        </w:rPr>
        <w:t xml:space="preserve"> </w:t>
      </w:r>
      <w:r w:rsidRPr="00081736">
        <w:rPr>
          <w:rFonts w:ascii="Times New Roman" w:hAnsi="Times New Roman"/>
          <w:szCs w:val="22"/>
          <w:lang w:val="fr-BE"/>
        </w:rPr>
        <w:t>consignations ultérieures. Si au mépris de cette clause, le preneur ou tout occupant de son chef refusait de quitter</w:t>
      </w:r>
      <w:r>
        <w:rPr>
          <w:rFonts w:ascii="Times New Roman" w:hAnsi="Times New Roman"/>
          <w:szCs w:val="22"/>
          <w:lang w:val="fr-BE"/>
        </w:rPr>
        <w:t xml:space="preserve"> les lieux, il</w:t>
      </w:r>
      <w:r w:rsidRPr="00081736">
        <w:rPr>
          <w:rFonts w:ascii="Times New Roman" w:hAnsi="Times New Roman"/>
          <w:szCs w:val="22"/>
          <w:lang w:val="fr-BE"/>
        </w:rPr>
        <w:t xml:space="preserve"> serait contraint au moyen d</w:t>
      </w:r>
      <w:r>
        <w:rPr>
          <w:rFonts w:ascii="Times New Roman" w:hAnsi="Times New Roman"/>
          <w:szCs w:val="22"/>
          <w:lang w:val="fr-BE"/>
        </w:rPr>
        <w:t>’</w:t>
      </w:r>
      <w:r w:rsidRPr="00081736">
        <w:rPr>
          <w:rFonts w:ascii="Times New Roman" w:hAnsi="Times New Roman"/>
          <w:szCs w:val="22"/>
          <w:lang w:val="fr-BE"/>
        </w:rPr>
        <w:t>une simple ordonnance de référé rendue par le</w:t>
      </w:r>
      <w:r>
        <w:rPr>
          <w:rFonts w:ascii="Times New Roman" w:hAnsi="Times New Roman"/>
          <w:szCs w:val="22"/>
          <w:lang w:val="fr-BE"/>
        </w:rPr>
        <w:t xml:space="preserve"> </w:t>
      </w:r>
      <w:r w:rsidRPr="00081736">
        <w:rPr>
          <w:rFonts w:ascii="Times New Roman" w:hAnsi="Times New Roman"/>
          <w:szCs w:val="22"/>
          <w:lang w:val="fr-BE"/>
        </w:rPr>
        <w:t>juge comp</w:t>
      </w:r>
      <w:r>
        <w:rPr>
          <w:rFonts w:ascii="Times New Roman" w:hAnsi="Times New Roman"/>
          <w:szCs w:val="22"/>
          <w:lang w:val="fr-BE"/>
        </w:rPr>
        <w:t>é</w:t>
      </w:r>
      <w:r w:rsidRPr="00081736">
        <w:rPr>
          <w:rFonts w:ascii="Times New Roman" w:hAnsi="Times New Roman"/>
          <w:szCs w:val="22"/>
          <w:lang w:val="fr-BE"/>
        </w:rPr>
        <w:t>tent qui, après</w:t>
      </w:r>
      <w:r>
        <w:rPr>
          <w:rFonts w:ascii="Times New Roman" w:hAnsi="Times New Roman"/>
          <w:szCs w:val="22"/>
          <w:lang w:val="fr-BE"/>
        </w:rPr>
        <w:t xml:space="preserve"> avoir constaté la</w:t>
      </w:r>
      <w:r w:rsidRPr="00081736">
        <w:rPr>
          <w:rFonts w:ascii="Times New Roman" w:hAnsi="Times New Roman"/>
          <w:szCs w:val="22"/>
          <w:lang w:val="fr-BE"/>
        </w:rPr>
        <w:t xml:space="preserve"> résiliation du bail, prononcerait l</w:t>
      </w:r>
      <w:r>
        <w:rPr>
          <w:rFonts w:ascii="Times New Roman" w:hAnsi="Times New Roman"/>
          <w:szCs w:val="22"/>
          <w:lang w:val="fr-BE"/>
        </w:rPr>
        <w:t>’</w:t>
      </w:r>
      <w:r w:rsidRPr="00081736">
        <w:rPr>
          <w:rFonts w:ascii="Times New Roman" w:hAnsi="Times New Roman"/>
          <w:szCs w:val="22"/>
          <w:lang w:val="fr-BE"/>
        </w:rPr>
        <w:t>expulsion du preneur sans délai.</w:t>
      </w:r>
    </w:p>
    <w:p w14:paraId="04791ECF" w14:textId="77777777" w:rsidR="00081736" w:rsidRPr="00081736" w:rsidRDefault="00081736" w:rsidP="000817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359F983B" w14:textId="77777777" w:rsidR="00081736" w:rsidRPr="00081736" w:rsidRDefault="00081736" w:rsidP="000817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2"/>
          <w:lang w:val="fr-BE"/>
        </w:rPr>
      </w:pPr>
      <w:r>
        <w:rPr>
          <w:rFonts w:ascii="Times New Roman" w:hAnsi="Times New Roman"/>
          <w:b/>
          <w:szCs w:val="22"/>
          <w:lang w:val="fr-BE"/>
        </w:rPr>
        <w:t>Article 8 - é</w:t>
      </w:r>
      <w:r w:rsidRPr="00081736">
        <w:rPr>
          <w:rFonts w:ascii="Times New Roman" w:hAnsi="Times New Roman"/>
          <w:b/>
          <w:szCs w:val="22"/>
          <w:lang w:val="fr-BE"/>
        </w:rPr>
        <w:t>tat des lieux</w:t>
      </w:r>
    </w:p>
    <w:p w14:paraId="469FEFA4" w14:textId="77777777" w:rsidR="00081736" w:rsidRPr="00081736" w:rsidRDefault="00081736" w:rsidP="000817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00B9491D" w14:textId="77777777" w:rsidR="00081736" w:rsidRDefault="00081736" w:rsidP="000817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081736">
        <w:rPr>
          <w:rFonts w:ascii="Times New Roman" w:hAnsi="Times New Roman"/>
          <w:szCs w:val="22"/>
          <w:lang w:val="fr-BE"/>
        </w:rPr>
        <w:t>Le locataire s</w:t>
      </w:r>
      <w:r>
        <w:rPr>
          <w:rFonts w:ascii="Times New Roman" w:hAnsi="Times New Roman"/>
          <w:szCs w:val="22"/>
          <w:lang w:val="fr-BE"/>
        </w:rPr>
        <w:t xml:space="preserve">’oblige </w:t>
      </w:r>
      <w:r w:rsidR="00D63267">
        <w:rPr>
          <w:rFonts w:ascii="Times New Roman" w:hAnsi="Times New Roman"/>
          <w:szCs w:val="22"/>
          <w:lang w:val="fr-BE"/>
        </w:rPr>
        <w:t>à</w:t>
      </w:r>
      <w:r>
        <w:rPr>
          <w:rFonts w:ascii="Times New Roman" w:hAnsi="Times New Roman"/>
          <w:szCs w:val="22"/>
          <w:lang w:val="fr-BE"/>
        </w:rPr>
        <w:t xml:space="preserve"> rendre les lieux l</w:t>
      </w:r>
      <w:r w:rsidRPr="00081736">
        <w:rPr>
          <w:rFonts w:ascii="Times New Roman" w:hAnsi="Times New Roman"/>
          <w:szCs w:val="22"/>
          <w:lang w:val="fr-BE"/>
        </w:rPr>
        <w:t>oués dans l</w:t>
      </w:r>
      <w:r>
        <w:rPr>
          <w:rFonts w:ascii="Times New Roman" w:hAnsi="Times New Roman"/>
          <w:szCs w:val="22"/>
          <w:lang w:val="fr-BE"/>
        </w:rPr>
        <w:t>’</w:t>
      </w:r>
      <w:r w:rsidRPr="00081736">
        <w:rPr>
          <w:rFonts w:ascii="Times New Roman" w:hAnsi="Times New Roman"/>
          <w:szCs w:val="22"/>
          <w:lang w:val="fr-BE"/>
        </w:rPr>
        <w:t>état tel qu</w:t>
      </w:r>
      <w:r>
        <w:rPr>
          <w:rFonts w:ascii="Times New Roman" w:hAnsi="Times New Roman"/>
          <w:szCs w:val="22"/>
          <w:lang w:val="fr-BE"/>
        </w:rPr>
        <w:t>’</w:t>
      </w:r>
      <w:r w:rsidRPr="00081736">
        <w:rPr>
          <w:rFonts w:ascii="Times New Roman" w:hAnsi="Times New Roman"/>
          <w:szCs w:val="22"/>
          <w:lang w:val="fr-BE"/>
        </w:rPr>
        <w:t>il les aura reçus. Un état des lieux pourra être établi,</w:t>
      </w:r>
      <w:r>
        <w:rPr>
          <w:rFonts w:ascii="Times New Roman" w:hAnsi="Times New Roman"/>
          <w:szCs w:val="22"/>
          <w:lang w:val="fr-BE"/>
        </w:rPr>
        <w:t xml:space="preserve"> si nécessaire et en cas de détection de dommages, en pré</w:t>
      </w:r>
      <w:r w:rsidRPr="00081736">
        <w:rPr>
          <w:rFonts w:ascii="Times New Roman" w:hAnsi="Times New Roman"/>
          <w:szCs w:val="22"/>
          <w:lang w:val="fr-BE"/>
        </w:rPr>
        <w:t>sence des représentants du bailleur et du preneur</w:t>
      </w:r>
      <w:r>
        <w:rPr>
          <w:rFonts w:ascii="Times New Roman" w:hAnsi="Times New Roman"/>
          <w:szCs w:val="22"/>
          <w:lang w:val="fr-BE"/>
        </w:rPr>
        <w:t xml:space="preserve"> </w:t>
      </w:r>
      <w:r w:rsidRPr="00081736">
        <w:rPr>
          <w:rFonts w:ascii="Times New Roman" w:hAnsi="Times New Roman"/>
          <w:szCs w:val="22"/>
          <w:lang w:val="fr-BE"/>
        </w:rPr>
        <w:t>tant lors</w:t>
      </w:r>
      <w:r>
        <w:rPr>
          <w:rFonts w:ascii="Times New Roman" w:hAnsi="Times New Roman"/>
          <w:szCs w:val="22"/>
          <w:lang w:val="fr-BE"/>
        </w:rPr>
        <w:t xml:space="preserve"> de l</w:t>
      </w:r>
      <w:r w:rsidRPr="00081736">
        <w:rPr>
          <w:rFonts w:ascii="Times New Roman" w:hAnsi="Times New Roman"/>
          <w:szCs w:val="22"/>
          <w:lang w:val="fr-BE"/>
        </w:rPr>
        <w:t>a prise de possession des loca</w:t>
      </w:r>
      <w:r>
        <w:rPr>
          <w:rFonts w:ascii="Times New Roman" w:hAnsi="Times New Roman"/>
          <w:szCs w:val="22"/>
          <w:lang w:val="fr-BE"/>
        </w:rPr>
        <w:t>ux par le preneur que lors du dé</w:t>
      </w:r>
      <w:r w:rsidRPr="00081736">
        <w:rPr>
          <w:rFonts w:ascii="Times New Roman" w:hAnsi="Times New Roman"/>
          <w:szCs w:val="22"/>
          <w:lang w:val="fr-BE"/>
        </w:rPr>
        <w:t xml:space="preserve">part des lieux de celui-ci. </w:t>
      </w:r>
    </w:p>
    <w:p w14:paraId="5F368B8A" w14:textId="77777777" w:rsidR="00081736" w:rsidRPr="00081736" w:rsidRDefault="00081736" w:rsidP="000817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2"/>
          <w:lang w:val="fr-BE"/>
        </w:rPr>
      </w:pPr>
      <w:r w:rsidRPr="00081736">
        <w:rPr>
          <w:rFonts w:ascii="Times New Roman" w:hAnsi="Times New Roman"/>
          <w:i/>
          <w:szCs w:val="22"/>
          <w:lang w:val="fr-BE"/>
        </w:rPr>
        <w:t>Le preneur pourra aussi envoyer un email aux bailleurs avec la liste des dommages rencontrés, photos à l’appui, autant dans la chambre que dans la maison</w:t>
      </w:r>
      <w:r>
        <w:rPr>
          <w:rFonts w:ascii="Times New Roman" w:hAnsi="Times New Roman"/>
          <w:i/>
          <w:szCs w:val="22"/>
          <w:lang w:val="fr-BE"/>
        </w:rPr>
        <w:t>, à son entrée</w:t>
      </w:r>
      <w:r w:rsidRPr="00081736">
        <w:rPr>
          <w:rFonts w:ascii="Times New Roman" w:hAnsi="Times New Roman"/>
          <w:i/>
          <w:szCs w:val="22"/>
          <w:lang w:val="fr-BE"/>
        </w:rPr>
        <w:t>.</w:t>
      </w:r>
    </w:p>
    <w:p w14:paraId="4A941B34" w14:textId="77777777" w:rsidR="00081736" w:rsidRDefault="00081736" w:rsidP="000817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081736">
        <w:rPr>
          <w:rFonts w:ascii="Times New Roman" w:hAnsi="Times New Roman"/>
          <w:szCs w:val="22"/>
          <w:lang w:val="fr-BE"/>
        </w:rPr>
        <w:t>L</w:t>
      </w:r>
      <w:r>
        <w:rPr>
          <w:rFonts w:ascii="Times New Roman" w:hAnsi="Times New Roman"/>
          <w:szCs w:val="22"/>
          <w:lang w:val="fr-BE"/>
        </w:rPr>
        <w:t>e bailleur pourra alors venir vé</w:t>
      </w:r>
      <w:r w:rsidRPr="00081736">
        <w:rPr>
          <w:rFonts w:ascii="Times New Roman" w:hAnsi="Times New Roman"/>
          <w:szCs w:val="22"/>
          <w:lang w:val="fr-BE"/>
        </w:rPr>
        <w:t>rifier si nécess</w:t>
      </w:r>
      <w:r>
        <w:rPr>
          <w:rFonts w:ascii="Times New Roman" w:hAnsi="Times New Roman"/>
          <w:szCs w:val="22"/>
          <w:lang w:val="fr-BE"/>
        </w:rPr>
        <w:t>aire. L’état des lieux est de la</w:t>
      </w:r>
      <w:r w:rsidRPr="00081736">
        <w:rPr>
          <w:rFonts w:ascii="Times New Roman" w:hAnsi="Times New Roman"/>
          <w:szCs w:val="22"/>
          <w:lang w:val="fr-BE"/>
        </w:rPr>
        <w:t xml:space="preserve"> responsabilité du preneur.</w:t>
      </w:r>
    </w:p>
    <w:p w14:paraId="2EE478AD" w14:textId="77777777" w:rsidR="006F0913" w:rsidRDefault="006F0913" w:rsidP="000817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0DF65613" w14:textId="77777777" w:rsidR="006F0913" w:rsidRPr="006F0913" w:rsidRDefault="006F0913" w:rsidP="006F09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2"/>
          <w:lang w:val="fr-BE"/>
        </w:rPr>
      </w:pPr>
      <w:r w:rsidRPr="006F0913">
        <w:rPr>
          <w:rFonts w:ascii="Times New Roman" w:hAnsi="Times New Roman"/>
          <w:b/>
          <w:szCs w:val="22"/>
          <w:lang w:val="fr-BE"/>
        </w:rPr>
        <w:t xml:space="preserve">Article 9 - Cession </w:t>
      </w:r>
      <w:r>
        <w:rPr>
          <w:rFonts w:ascii="Times New Roman" w:hAnsi="Times New Roman"/>
          <w:b/>
          <w:szCs w:val="22"/>
          <w:lang w:val="fr-BE"/>
        </w:rPr>
        <w:t xml:space="preserve">et </w:t>
      </w:r>
      <w:r w:rsidRPr="006F0913">
        <w:rPr>
          <w:rFonts w:ascii="Times New Roman" w:hAnsi="Times New Roman"/>
          <w:b/>
          <w:szCs w:val="22"/>
          <w:lang w:val="fr-BE"/>
        </w:rPr>
        <w:t>sous-location</w:t>
      </w:r>
    </w:p>
    <w:p w14:paraId="3E50C67B" w14:textId="77777777" w:rsidR="006F0913" w:rsidRDefault="006F0913" w:rsidP="0004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>
        <w:rPr>
          <w:rFonts w:ascii="Times New Roman" w:hAnsi="Times New Roman"/>
          <w:szCs w:val="22"/>
          <w:lang w:val="fr-BE"/>
        </w:rPr>
        <w:t>Le preneur ne pourra cé</w:t>
      </w:r>
      <w:r w:rsidRPr="006F0913">
        <w:rPr>
          <w:rFonts w:ascii="Times New Roman" w:hAnsi="Times New Roman"/>
          <w:szCs w:val="22"/>
          <w:lang w:val="fr-BE"/>
        </w:rPr>
        <w:t>der sous quelque forme que ce soit tou</w:t>
      </w:r>
      <w:r>
        <w:rPr>
          <w:rFonts w:ascii="Times New Roman" w:hAnsi="Times New Roman"/>
          <w:szCs w:val="22"/>
          <w:lang w:val="fr-BE"/>
        </w:rPr>
        <w:t>t ou partie de ses droits au pré</w:t>
      </w:r>
      <w:r w:rsidRPr="006F0913">
        <w:rPr>
          <w:rFonts w:ascii="Times New Roman" w:hAnsi="Times New Roman"/>
          <w:szCs w:val="22"/>
          <w:lang w:val="fr-BE"/>
        </w:rPr>
        <w:t xml:space="preserve">sent bail. </w:t>
      </w:r>
    </w:p>
    <w:p w14:paraId="3BDB43A3" w14:textId="77777777" w:rsidR="00E04DBC" w:rsidRPr="006F0913" w:rsidRDefault="00E04DBC" w:rsidP="00E04D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65BE8DB8" w14:textId="77777777" w:rsidR="00E04DBC" w:rsidRPr="00E04DBC" w:rsidRDefault="00E04DBC" w:rsidP="0004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2"/>
          <w:lang w:val="fr-BE"/>
        </w:rPr>
      </w:pPr>
      <w:r>
        <w:rPr>
          <w:rFonts w:ascii="Times New Roman" w:hAnsi="Times New Roman"/>
          <w:b/>
          <w:szCs w:val="22"/>
          <w:lang w:val="fr-BE"/>
        </w:rPr>
        <w:t>Article 10 — Indexation</w:t>
      </w:r>
    </w:p>
    <w:p w14:paraId="5A4FACF3" w14:textId="21874EC2" w:rsidR="00E04DBC" w:rsidRPr="00E04DBC" w:rsidRDefault="00E04DBC" w:rsidP="00041B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>
        <w:rPr>
          <w:rFonts w:ascii="Times New Roman" w:hAnsi="Times New Roman"/>
          <w:szCs w:val="22"/>
          <w:lang w:val="fr-BE"/>
        </w:rPr>
        <w:t>Le loyer mensuel</w:t>
      </w:r>
      <w:r w:rsidR="006E74A1">
        <w:rPr>
          <w:rFonts w:ascii="Times New Roman" w:hAnsi="Times New Roman"/>
          <w:szCs w:val="22"/>
          <w:lang w:val="fr-BE"/>
        </w:rPr>
        <w:t xml:space="preserve"> sera</w:t>
      </w:r>
      <w:r w:rsidRPr="00E04DBC">
        <w:rPr>
          <w:rFonts w:ascii="Times New Roman" w:hAnsi="Times New Roman"/>
          <w:szCs w:val="22"/>
          <w:lang w:val="fr-BE"/>
        </w:rPr>
        <w:t xml:space="preserve"> révisé</w:t>
      </w:r>
      <w:r w:rsidR="006E74A1">
        <w:rPr>
          <w:rFonts w:ascii="Times New Roman" w:hAnsi="Times New Roman"/>
          <w:szCs w:val="22"/>
          <w:lang w:val="fr-BE"/>
        </w:rPr>
        <w:t xml:space="preserve"> annuellement,</w:t>
      </w:r>
      <w:r w:rsidRPr="00E04DBC">
        <w:rPr>
          <w:rFonts w:ascii="Times New Roman" w:hAnsi="Times New Roman"/>
          <w:szCs w:val="22"/>
          <w:lang w:val="fr-BE"/>
        </w:rPr>
        <w:t xml:space="preserve"> en fonction des variations de l’in</w:t>
      </w:r>
      <w:r>
        <w:rPr>
          <w:rFonts w:ascii="Times New Roman" w:hAnsi="Times New Roman"/>
          <w:szCs w:val="22"/>
          <w:lang w:val="fr-BE"/>
        </w:rPr>
        <w:t>dice IPC (</w:t>
      </w:r>
      <w:r w:rsidRPr="00E04DBC">
        <w:rPr>
          <w:rFonts w:ascii="Times New Roman" w:hAnsi="Times New Roman"/>
          <w:szCs w:val="22"/>
          <w:lang w:val="fr-BE"/>
        </w:rPr>
        <w:t>https://www.insee.fr/fr/statistiques/6434516#tableau-ipc-g1-fr) publié par l</w:t>
      </w:r>
      <w:r>
        <w:rPr>
          <w:rFonts w:ascii="Times New Roman" w:hAnsi="Times New Roman"/>
          <w:szCs w:val="22"/>
          <w:lang w:val="fr-BE"/>
        </w:rPr>
        <w:t xml:space="preserve">’INSEE. Il sera automatiquement </w:t>
      </w:r>
      <w:r w:rsidRPr="00E04DBC">
        <w:rPr>
          <w:rFonts w:ascii="Times New Roman" w:hAnsi="Times New Roman"/>
          <w:szCs w:val="22"/>
          <w:lang w:val="fr-BE"/>
        </w:rPr>
        <w:t>ajusté chaque année, à la hausse comme à la baisse dans la même proportion que la variation de l’indice constatée l’année précédente. La révision interviendra de plein droit sans aucune fo</w:t>
      </w:r>
      <w:r w:rsidR="006E74A1">
        <w:rPr>
          <w:rFonts w:ascii="Times New Roman" w:hAnsi="Times New Roman"/>
          <w:szCs w:val="22"/>
          <w:lang w:val="fr-BE"/>
        </w:rPr>
        <w:t>rmalité ou demande préalable</w:t>
      </w:r>
      <w:r w:rsidRPr="00E04DBC">
        <w:rPr>
          <w:rFonts w:ascii="Times New Roman" w:hAnsi="Times New Roman"/>
          <w:szCs w:val="22"/>
          <w:lang w:val="fr-BE"/>
        </w:rPr>
        <w:t>.</w:t>
      </w:r>
    </w:p>
    <w:p w14:paraId="3DAACFB4" w14:textId="77777777" w:rsidR="006F0913" w:rsidRPr="006F0913" w:rsidRDefault="006F0913" w:rsidP="006F09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5CEEF5AB" w14:textId="77777777" w:rsidR="006F0913" w:rsidRPr="006F0913" w:rsidRDefault="00E04DBC" w:rsidP="006F09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2"/>
          <w:lang w:val="fr-BE"/>
        </w:rPr>
      </w:pPr>
      <w:r>
        <w:rPr>
          <w:rFonts w:ascii="Times New Roman" w:hAnsi="Times New Roman"/>
          <w:b/>
          <w:szCs w:val="22"/>
          <w:lang w:val="fr-BE"/>
        </w:rPr>
        <w:t>Article 11</w:t>
      </w:r>
      <w:r w:rsidR="006F0913" w:rsidRPr="006F0913">
        <w:rPr>
          <w:rFonts w:ascii="Times New Roman" w:hAnsi="Times New Roman"/>
          <w:b/>
          <w:szCs w:val="22"/>
          <w:lang w:val="fr-BE"/>
        </w:rPr>
        <w:t xml:space="preserve"> — Autres</w:t>
      </w:r>
    </w:p>
    <w:p w14:paraId="565393AF" w14:textId="77777777" w:rsidR="006F0913" w:rsidRPr="006F0913" w:rsidRDefault="006F0913" w:rsidP="006F09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6F0913">
        <w:rPr>
          <w:rFonts w:ascii="Times New Roman" w:hAnsi="Times New Roman"/>
          <w:szCs w:val="22"/>
          <w:lang w:val="fr-BE"/>
        </w:rPr>
        <w:t>Pour tout ce qui n</w:t>
      </w:r>
      <w:r w:rsidR="0049081E">
        <w:rPr>
          <w:rFonts w:ascii="Times New Roman" w:hAnsi="Times New Roman"/>
          <w:szCs w:val="22"/>
          <w:lang w:val="fr-BE"/>
        </w:rPr>
        <w:t>’</w:t>
      </w:r>
      <w:r w:rsidRPr="006F0913">
        <w:rPr>
          <w:rFonts w:ascii="Times New Roman" w:hAnsi="Times New Roman"/>
          <w:szCs w:val="22"/>
          <w:lang w:val="fr-BE"/>
        </w:rPr>
        <w:t>est pas mentionné dans le contrat les parties se réfèrent aux dispositions légales applicables en</w:t>
      </w:r>
    </w:p>
    <w:p w14:paraId="5F55965C" w14:textId="77777777" w:rsidR="006F0913" w:rsidRDefault="006F0913" w:rsidP="006F09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6F0913">
        <w:rPr>
          <w:rFonts w:ascii="Times New Roman" w:hAnsi="Times New Roman"/>
          <w:szCs w:val="22"/>
          <w:lang w:val="fr-BE"/>
        </w:rPr>
        <w:t>matière de bail et aux usages locaux.</w:t>
      </w:r>
    </w:p>
    <w:p w14:paraId="717635F0" w14:textId="77777777" w:rsidR="0049081E" w:rsidRPr="006F0913" w:rsidRDefault="0049081E" w:rsidP="006F09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5F003551" w14:textId="77C9234D" w:rsidR="006F0913" w:rsidRDefault="00221604" w:rsidP="006F09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042CE7">
        <w:rPr>
          <w:rFonts w:ascii="Times New Roman" w:hAnsi="Times New Roman"/>
          <w:szCs w:val="22"/>
          <w:lang w:val="fr-BE"/>
        </w:rPr>
        <w:t xml:space="preserve">Fait à Villerupt, </w:t>
      </w:r>
      <w:r w:rsidR="00CA3781">
        <w:rPr>
          <w:rFonts w:ascii="Times New Roman" w:hAnsi="Times New Roman"/>
          <w:szCs w:val="22"/>
          <w:lang w:val="fr-BE"/>
        </w:rPr>
        <w:t xml:space="preserve">le </w:t>
      </w:r>
      <w:r w:rsidR="00465C9A">
        <w:rPr>
          <w:rFonts w:ascii="Times New Roman" w:hAnsi="Times New Roman"/>
          <w:szCs w:val="22"/>
          <w:lang w:val="fr-BE"/>
        </w:rPr>
        <w:t>31</w:t>
      </w:r>
      <w:r w:rsidR="0082635E">
        <w:rPr>
          <w:rFonts w:ascii="Times New Roman" w:hAnsi="Times New Roman"/>
          <w:szCs w:val="22"/>
          <w:lang w:val="fr-BE"/>
        </w:rPr>
        <w:t xml:space="preserve"> </w:t>
      </w:r>
      <w:r w:rsidR="00465C9A">
        <w:rPr>
          <w:rFonts w:ascii="Times New Roman" w:hAnsi="Times New Roman"/>
          <w:szCs w:val="22"/>
          <w:lang w:val="fr-BE"/>
        </w:rPr>
        <w:t>mars</w:t>
      </w:r>
      <w:r w:rsidR="003628B1">
        <w:rPr>
          <w:rFonts w:ascii="Times New Roman" w:hAnsi="Times New Roman"/>
          <w:szCs w:val="22"/>
          <w:lang w:val="fr-BE"/>
        </w:rPr>
        <w:t xml:space="preserve"> 202</w:t>
      </w:r>
      <w:r w:rsidR="0081291B">
        <w:rPr>
          <w:rFonts w:ascii="Times New Roman" w:hAnsi="Times New Roman"/>
          <w:szCs w:val="22"/>
          <w:lang w:val="fr-BE"/>
        </w:rPr>
        <w:t>5</w:t>
      </w:r>
      <w:r w:rsidR="006F0913" w:rsidRPr="00042CE7">
        <w:rPr>
          <w:rFonts w:ascii="Times New Roman" w:hAnsi="Times New Roman"/>
          <w:szCs w:val="22"/>
          <w:lang w:val="fr-BE"/>
        </w:rPr>
        <w:t xml:space="preserve"> en 2 exemplaires.</w:t>
      </w:r>
    </w:p>
    <w:p w14:paraId="260A4B74" w14:textId="77777777" w:rsidR="0049081E" w:rsidRDefault="0049081E" w:rsidP="006F09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73FD719C" w14:textId="77777777" w:rsidR="0049081E" w:rsidRDefault="0049081E" w:rsidP="006F09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5CFC7105" w14:textId="77777777" w:rsidR="0049081E" w:rsidRDefault="0049081E" w:rsidP="006F09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>
        <w:rPr>
          <w:rFonts w:ascii="Times New Roman" w:hAnsi="Times New Roman"/>
          <w:szCs w:val="22"/>
          <w:lang w:val="fr-BE"/>
        </w:rPr>
        <w:t>Le bailleur                                                                                                                Le preneur</w:t>
      </w:r>
    </w:p>
    <w:p w14:paraId="5B88B6B0" w14:textId="77777777" w:rsidR="00065631" w:rsidRDefault="00065631" w:rsidP="006F09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26D57107" w14:textId="77777777" w:rsidR="00041BE4" w:rsidRDefault="00041BE4" w:rsidP="000656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Cs w:val="22"/>
          <w:u w:val="single"/>
          <w:lang w:val="fr-BE"/>
        </w:rPr>
      </w:pPr>
    </w:p>
    <w:p w14:paraId="655DF361" w14:textId="77777777" w:rsidR="00041BE4" w:rsidRDefault="00041BE4" w:rsidP="000656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Cs w:val="22"/>
          <w:u w:val="single"/>
          <w:lang w:val="fr-BE"/>
        </w:rPr>
      </w:pPr>
    </w:p>
    <w:p w14:paraId="604EC846" w14:textId="77777777" w:rsidR="00041BE4" w:rsidRDefault="00041BE4" w:rsidP="000656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Cs w:val="22"/>
          <w:u w:val="single"/>
          <w:lang w:val="fr-BE"/>
        </w:rPr>
      </w:pPr>
    </w:p>
    <w:p w14:paraId="4965FED2" w14:textId="77777777" w:rsidR="00041BE4" w:rsidRDefault="00041BE4" w:rsidP="000656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Cs w:val="22"/>
          <w:u w:val="single"/>
          <w:lang w:val="fr-BE"/>
        </w:rPr>
      </w:pPr>
    </w:p>
    <w:p w14:paraId="68ED8C83" w14:textId="77777777" w:rsidR="00041BE4" w:rsidRDefault="00041BE4" w:rsidP="000656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Cs w:val="22"/>
          <w:u w:val="single"/>
          <w:lang w:val="fr-BE"/>
        </w:rPr>
      </w:pPr>
    </w:p>
    <w:p w14:paraId="7C346FB4" w14:textId="77777777" w:rsidR="00041BE4" w:rsidRDefault="00041BE4" w:rsidP="000656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Cs w:val="22"/>
          <w:u w:val="single"/>
          <w:lang w:val="fr-BE"/>
        </w:rPr>
      </w:pPr>
    </w:p>
    <w:p w14:paraId="02AE3EBC" w14:textId="77777777" w:rsidR="00065631" w:rsidRPr="00065631" w:rsidRDefault="00065631" w:rsidP="000656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Cs w:val="22"/>
          <w:u w:val="single"/>
          <w:lang w:val="fr-BE"/>
        </w:rPr>
      </w:pPr>
      <w:r w:rsidRPr="00065631">
        <w:rPr>
          <w:rFonts w:ascii="Times New Roman" w:hAnsi="Times New Roman"/>
          <w:b/>
          <w:szCs w:val="22"/>
          <w:u w:val="single"/>
          <w:lang w:val="fr-BE"/>
        </w:rPr>
        <w:t>Règlement d’Ordre Intérieur</w:t>
      </w:r>
    </w:p>
    <w:p w14:paraId="71A96CF7" w14:textId="77777777" w:rsidR="00065631" w:rsidRDefault="00065631" w:rsidP="000656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0BC62231" w14:textId="77777777" w:rsidR="00065631" w:rsidRDefault="00065631" w:rsidP="000656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4B1A6FEA" w14:textId="77777777" w:rsidR="00065631" w:rsidRPr="00065631" w:rsidRDefault="00065631" w:rsidP="000656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5044541A" w14:textId="1C8CBF22" w:rsidR="00065631" w:rsidRPr="00065631" w:rsidRDefault="00065631" w:rsidP="000656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>
        <w:rPr>
          <w:rFonts w:ascii="Times New Roman" w:hAnsi="Times New Roman"/>
          <w:szCs w:val="22"/>
          <w:lang w:val="fr-BE"/>
        </w:rPr>
        <w:t xml:space="preserve">1. II est </w:t>
      </w:r>
      <w:r w:rsidRPr="00065631">
        <w:rPr>
          <w:rFonts w:ascii="Times New Roman" w:hAnsi="Times New Roman"/>
          <w:b/>
          <w:szCs w:val="22"/>
          <w:lang w:val="fr-BE"/>
        </w:rPr>
        <w:t>strictement interdit de fumer</w:t>
      </w:r>
      <w:r>
        <w:rPr>
          <w:rFonts w:ascii="Times New Roman" w:hAnsi="Times New Roman"/>
          <w:szCs w:val="22"/>
          <w:lang w:val="fr-BE"/>
        </w:rPr>
        <w:t xml:space="preserve"> à l’intérieur de la ré</w:t>
      </w:r>
      <w:r w:rsidRPr="00065631">
        <w:rPr>
          <w:rFonts w:ascii="Times New Roman" w:hAnsi="Times New Roman"/>
          <w:szCs w:val="22"/>
          <w:lang w:val="fr-BE"/>
        </w:rPr>
        <w:t>sidence, dans les parties communes et les chambres</w:t>
      </w:r>
      <w:r>
        <w:rPr>
          <w:rFonts w:ascii="Times New Roman" w:hAnsi="Times New Roman"/>
          <w:szCs w:val="22"/>
          <w:lang w:val="fr-BE"/>
        </w:rPr>
        <w:t>, y compris aux fenêtres. Le contrevenant pris sur le fait perdrait irrévocablement l’ensemble de sa caution</w:t>
      </w:r>
      <w:r w:rsidRPr="00065631">
        <w:rPr>
          <w:rFonts w:ascii="Times New Roman" w:hAnsi="Times New Roman"/>
          <w:szCs w:val="22"/>
          <w:lang w:val="fr-BE"/>
        </w:rPr>
        <w:t>.</w:t>
      </w:r>
      <w:r w:rsidR="002E42DF">
        <w:rPr>
          <w:rFonts w:ascii="Times New Roman" w:hAnsi="Times New Roman"/>
          <w:szCs w:val="22"/>
          <w:lang w:val="fr-BE"/>
        </w:rPr>
        <w:t xml:space="preserve"> Cependant, ceci est autorisé sur la terrasse – à condition de ne pas jeter ses mégots du côté de la porte d’entrée.</w:t>
      </w:r>
    </w:p>
    <w:p w14:paraId="685B3918" w14:textId="77777777" w:rsidR="00065631" w:rsidRPr="00065631" w:rsidRDefault="00065631" w:rsidP="000656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065631">
        <w:rPr>
          <w:rFonts w:ascii="Times New Roman" w:hAnsi="Times New Roman"/>
          <w:szCs w:val="22"/>
          <w:lang w:val="fr-BE"/>
        </w:rPr>
        <w:t>2. 11 est interdit de faire du bruit entre 22h et 7h du matin, y compris weekends et fériés.</w:t>
      </w:r>
    </w:p>
    <w:p w14:paraId="0EAA2AC8" w14:textId="77777777" w:rsidR="00065631" w:rsidRPr="00065631" w:rsidRDefault="00065631" w:rsidP="000656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>
        <w:rPr>
          <w:rFonts w:ascii="Times New Roman" w:hAnsi="Times New Roman"/>
          <w:szCs w:val="22"/>
          <w:lang w:val="fr-BE"/>
        </w:rPr>
        <w:t>3. Chaque ré</w:t>
      </w:r>
      <w:r w:rsidRPr="00065631">
        <w:rPr>
          <w:rFonts w:ascii="Times New Roman" w:hAnsi="Times New Roman"/>
          <w:szCs w:val="22"/>
          <w:lang w:val="fr-BE"/>
        </w:rPr>
        <w:t>sident doit contribuer aux tâches de nettoyage communes.</w:t>
      </w:r>
    </w:p>
    <w:p w14:paraId="31380510" w14:textId="77777777" w:rsidR="00065631" w:rsidRPr="00065631" w:rsidRDefault="00065631" w:rsidP="000656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065631">
        <w:rPr>
          <w:rFonts w:ascii="Times New Roman" w:hAnsi="Times New Roman"/>
          <w:szCs w:val="22"/>
          <w:lang w:val="fr-BE"/>
        </w:rPr>
        <w:t xml:space="preserve">4. Les salles de bain ou de douche ainsi que les WC doivent être tenus dans un état excellent de </w:t>
      </w:r>
      <w:r>
        <w:rPr>
          <w:rFonts w:ascii="Times New Roman" w:hAnsi="Times New Roman"/>
          <w:szCs w:val="22"/>
          <w:lang w:val="fr-BE"/>
        </w:rPr>
        <w:t>propreté</w:t>
      </w:r>
      <w:r w:rsidR="00B44084">
        <w:rPr>
          <w:rFonts w:ascii="Times New Roman" w:hAnsi="Times New Roman"/>
          <w:szCs w:val="22"/>
          <w:lang w:val="fr-BE"/>
        </w:rPr>
        <w:t xml:space="preserve"> </w:t>
      </w:r>
      <w:r>
        <w:rPr>
          <w:rFonts w:ascii="Times New Roman" w:hAnsi="Times New Roman"/>
          <w:szCs w:val="22"/>
          <w:lang w:val="fr-BE"/>
        </w:rPr>
        <w:t>après chaq</w:t>
      </w:r>
      <w:r w:rsidRPr="00065631">
        <w:rPr>
          <w:rFonts w:ascii="Times New Roman" w:hAnsi="Times New Roman"/>
          <w:szCs w:val="22"/>
          <w:lang w:val="fr-BE"/>
        </w:rPr>
        <w:t>ue utilisation.</w:t>
      </w:r>
    </w:p>
    <w:p w14:paraId="4D26F873" w14:textId="77777777" w:rsidR="00065631" w:rsidRPr="00065631" w:rsidRDefault="00065631" w:rsidP="000656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065631">
        <w:rPr>
          <w:rFonts w:ascii="Times New Roman" w:hAnsi="Times New Roman"/>
          <w:szCs w:val="22"/>
          <w:lang w:val="fr-BE"/>
        </w:rPr>
        <w:t xml:space="preserve">5. II est interdit d’amener des animaux non explicitement autorisés </w:t>
      </w:r>
      <w:r>
        <w:rPr>
          <w:rFonts w:ascii="Times New Roman" w:hAnsi="Times New Roman"/>
          <w:szCs w:val="22"/>
          <w:lang w:val="fr-BE"/>
        </w:rPr>
        <w:t>dans la ré</w:t>
      </w:r>
      <w:r w:rsidRPr="00065631">
        <w:rPr>
          <w:rFonts w:ascii="Times New Roman" w:hAnsi="Times New Roman"/>
          <w:szCs w:val="22"/>
          <w:lang w:val="fr-BE"/>
        </w:rPr>
        <w:t>sidence.</w:t>
      </w:r>
    </w:p>
    <w:p w14:paraId="6B16321C" w14:textId="77777777" w:rsidR="00065631" w:rsidRPr="00065631" w:rsidRDefault="00B44084" w:rsidP="000656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>
        <w:rPr>
          <w:rFonts w:ascii="Times New Roman" w:hAnsi="Times New Roman"/>
          <w:szCs w:val="22"/>
          <w:lang w:val="fr-BE"/>
        </w:rPr>
        <w:t>6</w:t>
      </w:r>
      <w:r w:rsidR="00065631" w:rsidRPr="00065631">
        <w:rPr>
          <w:rFonts w:ascii="Times New Roman" w:hAnsi="Times New Roman"/>
          <w:szCs w:val="22"/>
          <w:lang w:val="fr-BE"/>
        </w:rPr>
        <w:t>. Les parti</w:t>
      </w:r>
      <w:r w:rsidR="00065631">
        <w:rPr>
          <w:rFonts w:ascii="Times New Roman" w:hAnsi="Times New Roman"/>
          <w:szCs w:val="22"/>
          <w:lang w:val="fr-BE"/>
        </w:rPr>
        <w:t>es communes de passage doivent être maintenues libres à</w:t>
      </w:r>
      <w:r w:rsidR="00065631" w:rsidRPr="00065631">
        <w:rPr>
          <w:rFonts w:ascii="Times New Roman" w:hAnsi="Times New Roman"/>
          <w:szCs w:val="22"/>
          <w:lang w:val="fr-BE"/>
        </w:rPr>
        <w:t xml:space="preserve"> tout moment</w:t>
      </w:r>
    </w:p>
    <w:p w14:paraId="4D8D504F" w14:textId="77777777" w:rsidR="00065631" w:rsidRPr="00065631" w:rsidRDefault="00065631" w:rsidP="000656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065631">
        <w:rPr>
          <w:rFonts w:ascii="Times New Roman" w:hAnsi="Times New Roman"/>
          <w:szCs w:val="22"/>
          <w:lang w:val="fr-BE"/>
        </w:rPr>
        <w:t>(entrée. couloirs, paliers, escaliers).</w:t>
      </w:r>
    </w:p>
    <w:p w14:paraId="414ED585" w14:textId="77777777" w:rsidR="00065631" w:rsidRPr="00065631" w:rsidRDefault="00B44084" w:rsidP="000656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>
        <w:rPr>
          <w:rFonts w:ascii="Times New Roman" w:hAnsi="Times New Roman"/>
          <w:szCs w:val="22"/>
          <w:lang w:val="fr-BE"/>
        </w:rPr>
        <w:t>7</w:t>
      </w:r>
      <w:r w:rsidR="00065631">
        <w:rPr>
          <w:rFonts w:ascii="Times New Roman" w:hAnsi="Times New Roman"/>
          <w:szCs w:val="22"/>
          <w:lang w:val="fr-BE"/>
        </w:rPr>
        <w:t>. Le conditionnement et l’é</w:t>
      </w:r>
      <w:r w:rsidR="00065631" w:rsidRPr="00065631">
        <w:rPr>
          <w:rFonts w:ascii="Times New Roman" w:hAnsi="Times New Roman"/>
          <w:szCs w:val="22"/>
          <w:lang w:val="fr-BE"/>
        </w:rPr>
        <w:t>vacuation des déc</w:t>
      </w:r>
      <w:r w:rsidR="00065631">
        <w:rPr>
          <w:rFonts w:ascii="Times New Roman" w:hAnsi="Times New Roman"/>
          <w:szCs w:val="22"/>
          <w:lang w:val="fr-BE"/>
        </w:rPr>
        <w:t>hets seront effectués par les ré</w:t>
      </w:r>
      <w:r w:rsidR="00065631" w:rsidRPr="00065631">
        <w:rPr>
          <w:rFonts w:ascii="Times New Roman" w:hAnsi="Times New Roman"/>
          <w:szCs w:val="22"/>
          <w:lang w:val="fr-BE"/>
        </w:rPr>
        <w:t>sidents</w:t>
      </w:r>
      <w:r w:rsidR="00065631">
        <w:rPr>
          <w:rFonts w:ascii="Times New Roman" w:hAnsi="Times New Roman"/>
          <w:szCs w:val="22"/>
          <w:lang w:val="fr-BE"/>
        </w:rPr>
        <w:t xml:space="preserve"> à la</w:t>
      </w:r>
      <w:r w:rsidR="00065631" w:rsidRPr="00065631">
        <w:rPr>
          <w:rFonts w:ascii="Times New Roman" w:hAnsi="Times New Roman"/>
          <w:szCs w:val="22"/>
          <w:lang w:val="fr-BE"/>
        </w:rPr>
        <w:t xml:space="preserve"> date de ramassage des déchets ménagers.</w:t>
      </w:r>
    </w:p>
    <w:p w14:paraId="08621B99" w14:textId="77777777" w:rsidR="00065631" w:rsidRPr="00065631" w:rsidRDefault="00065631" w:rsidP="000656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 w:rsidRPr="00065631">
        <w:rPr>
          <w:rFonts w:ascii="Times New Roman" w:hAnsi="Times New Roman"/>
          <w:szCs w:val="22"/>
          <w:lang w:val="fr-BE"/>
        </w:rPr>
        <w:t>ii. Les d</w:t>
      </w:r>
      <w:r>
        <w:rPr>
          <w:rFonts w:ascii="Times New Roman" w:hAnsi="Times New Roman"/>
          <w:szCs w:val="22"/>
          <w:lang w:val="fr-BE"/>
        </w:rPr>
        <w:t>éc</w:t>
      </w:r>
      <w:r w:rsidRPr="00065631">
        <w:rPr>
          <w:rFonts w:ascii="Times New Roman" w:hAnsi="Times New Roman"/>
          <w:szCs w:val="22"/>
          <w:lang w:val="fr-BE"/>
        </w:rPr>
        <w:t>hets</w:t>
      </w:r>
      <w:r>
        <w:rPr>
          <w:rFonts w:ascii="Times New Roman" w:hAnsi="Times New Roman"/>
          <w:szCs w:val="22"/>
          <w:lang w:val="fr-BE"/>
        </w:rPr>
        <w:t xml:space="preserve"> recyclables doivent être évacués par les ré</w:t>
      </w:r>
      <w:r w:rsidRPr="00065631">
        <w:rPr>
          <w:rFonts w:ascii="Times New Roman" w:hAnsi="Times New Roman"/>
          <w:szCs w:val="22"/>
          <w:lang w:val="fr-BE"/>
        </w:rPr>
        <w:t>sidents (papier, verre etc</w:t>
      </w:r>
      <w:r w:rsidR="00B44084">
        <w:rPr>
          <w:rFonts w:ascii="Times New Roman" w:hAnsi="Times New Roman"/>
          <w:szCs w:val="22"/>
          <w:lang w:val="fr-BE"/>
        </w:rPr>
        <w:t>.</w:t>
      </w:r>
      <w:r w:rsidRPr="00065631">
        <w:rPr>
          <w:rFonts w:ascii="Times New Roman" w:hAnsi="Times New Roman"/>
          <w:szCs w:val="22"/>
          <w:lang w:val="fr-BE"/>
        </w:rPr>
        <w:t>)</w:t>
      </w:r>
      <w:r w:rsidR="00B44084">
        <w:rPr>
          <w:rFonts w:ascii="Times New Roman" w:hAnsi="Times New Roman"/>
          <w:szCs w:val="22"/>
          <w:lang w:val="fr-BE"/>
        </w:rPr>
        <w:t xml:space="preserve"> au bon jour de la semaine</w:t>
      </w:r>
      <w:r w:rsidRPr="00065631">
        <w:rPr>
          <w:rFonts w:ascii="Times New Roman" w:hAnsi="Times New Roman"/>
          <w:szCs w:val="22"/>
          <w:lang w:val="fr-BE"/>
        </w:rPr>
        <w:t>.</w:t>
      </w:r>
    </w:p>
    <w:p w14:paraId="36C96C9D" w14:textId="77777777" w:rsidR="00065631" w:rsidRPr="00065631" w:rsidRDefault="00B44084" w:rsidP="000656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>
        <w:rPr>
          <w:rFonts w:ascii="Times New Roman" w:hAnsi="Times New Roman"/>
          <w:szCs w:val="22"/>
          <w:lang w:val="fr-BE"/>
        </w:rPr>
        <w:t>8</w:t>
      </w:r>
      <w:r w:rsidR="00065631" w:rsidRPr="00065631">
        <w:rPr>
          <w:rFonts w:ascii="Times New Roman" w:hAnsi="Times New Roman"/>
          <w:szCs w:val="22"/>
          <w:lang w:val="fr-BE"/>
        </w:rPr>
        <w:t>. Le maximum d</w:t>
      </w:r>
      <w:r w:rsidR="00065631">
        <w:rPr>
          <w:rFonts w:ascii="Times New Roman" w:hAnsi="Times New Roman"/>
          <w:szCs w:val="22"/>
          <w:lang w:val="fr-BE"/>
        </w:rPr>
        <w:t>’oc</w:t>
      </w:r>
      <w:r w:rsidR="003628B1">
        <w:rPr>
          <w:rFonts w:ascii="Times New Roman" w:hAnsi="Times New Roman"/>
          <w:szCs w:val="22"/>
          <w:lang w:val="fr-BE"/>
        </w:rPr>
        <w:t>cupation par chambre est de 1 personne</w:t>
      </w:r>
      <w:r w:rsidR="00065631" w:rsidRPr="00065631">
        <w:rPr>
          <w:rFonts w:ascii="Times New Roman" w:hAnsi="Times New Roman"/>
          <w:szCs w:val="22"/>
          <w:lang w:val="fr-BE"/>
        </w:rPr>
        <w:t>, selon contrat de bail.</w:t>
      </w:r>
    </w:p>
    <w:p w14:paraId="68588711" w14:textId="77777777" w:rsidR="00065631" w:rsidRPr="00065631" w:rsidRDefault="00B44084" w:rsidP="000656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>
        <w:rPr>
          <w:rFonts w:ascii="Times New Roman" w:hAnsi="Times New Roman"/>
          <w:szCs w:val="22"/>
          <w:lang w:val="fr-BE"/>
        </w:rPr>
        <w:t>9</w:t>
      </w:r>
      <w:r w:rsidR="00065631" w:rsidRPr="00065631">
        <w:rPr>
          <w:rFonts w:ascii="Times New Roman" w:hAnsi="Times New Roman"/>
          <w:szCs w:val="22"/>
          <w:lang w:val="fr-BE"/>
        </w:rPr>
        <w:t>. II est interdit d’occuper les p</w:t>
      </w:r>
      <w:r w:rsidR="00065631">
        <w:rPr>
          <w:rFonts w:ascii="Times New Roman" w:hAnsi="Times New Roman"/>
          <w:szCs w:val="22"/>
          <w:lang w:val="fr-BE"/>
        </w:rPr>
        <w:t>arties communes pendant toute la</w:t>
      </w:r>
      <w:r w:rsidR="00065631" w:rsidRPr="00065631">
        <w:rPr>
          <w:rFonts w:ascii="Times New Roman" w:hAnsi="Times New Roman"/>
          <w:szCs w:val="22"/>
          <w:lang w:val="fr-BE"/>
        </w:rPr>
        <w:t xml:space="preserve"> nuit</w:t>
      </w:r>
    </w:p>
    <w:p w14:paraId="274294AF" w14:textId="111E22FB" w:rsidR="00065631" w:rsidRPr="00065631" w:rsidRDefault="00B44084" w:rsidP="000656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>
        <w:rPr>
          <w:rFonts w:ascii="Times New Roman" w:hAnsi="Times New Roman"/>
          <w:szCs w:val="22"/>
          <w:lang w:val="fr-BE"/>
        </w:rPr>
        <w:t>10</w:t>
      </w:r>
      <w:r w:rsidR="00065631" w:rsidRPr="00065631">
        <w:rPr>
          <w:rFonts w:ascii="Times New Roman" w:hAnsi="Times New Roman"/>
          <w:szCs w:val="22"/>
          <w:lang w:val="fr-BE"/>
        </w:rPr>
        <w:t>. L</w:t>
      </w:r>
      <w:r w:rsidR="00065631">
        <w:rPr>
          <w:rFonts w:ascii="Times New Roman" w:hAnsi="Times New Roman"/>
          <w:szCs w:val="22"/>
          <w:lang w:val="fr-BE"/>
        </w:rPr>
        <w:t>es effets personnel</w:t>
      </w:r>
      <w:r w:rsidR="00065631" w:rsidRPr="00065631">
        <w:rPr>
          <w:rFonts w:ascii="Times New Roman" w:hAnsi="Times New Roman"/>
          <w:szCs w:val="22"/>
          <w:lang w:val="fr-BE"/>
        </w:rPr>
        <w:t>s doivent être range</w:t>
      </w:r>
      <w:r w:rsidR="00A67E02">
        <w:rPr>
          <w:rFonts w:ascii="Times New Roman" w:hAnsi="Times New Roman"/>
          <w:szCs w:val="22"/>
          <w:lang w:val="fr-BE"/>
        </w:rPr>
        <w:t>é</w:t>
      </w:r>
      <w:r w:rsidR="00065631" w:rsidRPr="00065631">
        <w:rPr>
          <w:rFonts w:ascii="Times New Roman" w:hAnsi="Times New Roman"/>
          <w:szCs w:val="22"/>
          <w:lang w:val="fr-BE"/>
        </w:rPr>
        <w:t xml:space="preserve"> dans les chambres privées.</w:t>
      </w:r>
    </w:p>
    <w:p w14:paraId="404EBA91" w14:textId="77777777" w:rsidR="00065631" w:rsidRPr="00065631" w:rsidRDefault="00B44084" w:rsidP="000656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>
        <w:rPr>
          <w:rFonts w:ascii="Times New Roman" w:hAnsi="Times New Roman"/>
          <w:szCs w:val="22"/>
          <w:lang w:val="fr-BE"/>
        </w:rPr>
        <w:t>11. L’accès au</w:t>
      </w:r>
      <w:r w:rsidR="003628B1">
        <w:rPr>
          <w:rFonts w:ascii="Times New Roman" w:hAnsi="Times New Roman"/>
          <w:szCs w:val="22"/>
          <w:lang w:val="fr-BE"/>
        </w:rPr>
        <w:t>x</w:t>
      </w:r>
      <w:r>
        <w:rPr>
          <w:rFonts w:ascii="Times New Roman" w:hAnsi="Times New Roman"/>
          <w:szCs w:val="22"/>
          <w:lang w:val="fr-BE"/>
        </w:rPr>
        <w:t xml:space="preserve"> garage</w:t>
      </w:r>
      <w:r w:rsidR="003628B1">
        <w:rPr>
          <w:rFonts w:ascii="Times New Roman" w:hAnsi="Times New Roman"/>
          <w:szCs w:val="22"/>
          <w:lang w:val="fr-BE"/>
        </w:rPr>
        <w:t>s</w:t>
      </w:r>
      <w:r>
        <w:rPr>
          <w:rFonts w:ascii="Times New Roman" w:hAnsi="Times New Roman"/>
          <w:szCs w:val="22"/>
          <w:lang w:val="fr-BE"/>
        </w:rPr>
        <w:t xml:space="preserve"> doit être possible à</w:t>
      </w:r>
      <w:r w:rsidR="00065631" w:rsidRPr="00065631">
        <w:rPr>
          <w:rFonts w:ascii="Times New Roman" w:hAnsi="Times New Roman"/>
          <w:szCs w:val="22"/>
          <w:lang w:val="fr-BE"/>
        </w:rPr>
        <w:t xml:space="preserve"> tout moment.</w:t>
      </w:r>
    </w:p>
    <w:p w14:paraId="275820F9" w14:textId="77777777" w:rsidR="00065631" w:rsidRPr="00065631" w:rsidRDefault="00B44084" w:rsidP="000656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>
        <w:rPr>
          <w:rFonts w:ascii="Times New Roman" w:hAnsi="Times New Roman"/>
          <w:szCs w:val="22"/>
          <w:lang w:val="fr-BE"/>
        </w:rPr>
        <w:t>12</w:t>
      </w:r>
      <w:r w:rsidR="00065631" w:rsidRPr="00065631">
        <w:rPr>
          <w:rFonts w:ascii="Times New Roman" w:hAnsi="Times New Roman"/>
          <w:szCs w:val="22"/>
          <w:lang w:val="fr-BE"/>
        </w:rPr>
        <w:t>. Tout dysf</w:t>
      </w:r>
      <w:r>
        <w:rPr>
          <w:rFonts w:ascii="Times New Roman" w:hAnsi="Times New Roman"/>
          <w:szCs w:val="22"/>
          <w:lang w:val="fr-BE"/>
        </w:rPr>
        <w:t>onctionnement détecté dans la ré</w:t>
      </w:r>
      <w:r w:rsidR="00065631" w:rsidRPr="00065631">
        <w:rPr>
          <w:rFonts w:ascii="Times New Roman" w:hAnsi="Times New Roman"/>
          <w:szCs w:val="22"/>
          <w:lang w:val="fr-BE"/>
        </w:rPr>
        <w:t xml:space="preserve">sidence devra être transmis immédiatement </w:t>
      </w:r>
      <w:r>
        <w:rPr>
          <w:rFonts w:ascii="Times New Roman" w:hAnsi="Times New Roman"/>
          <w:szCs w:val="22"/>
          <w:lang w:val="fr-BE"/>
        </w:rPr>
        <w:t>au bailleur.</w:t>
      </w:r>
    </w:p>
    <w:p w14:paraId="7AF5B131" w14:textId="608C4C13" w:rsidR="00065631" w:rsidRPr="00065631" w:rsidRDefault="00B44084" w:rsidP="000656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>
        <w:rPr>
          <w:rFonts w:ascii="Times New Roman" w:hAnsi="Times New Roman"/>
          <w:szCs w:val="22"/>
          <w:lang w:val="fr-BE"/>
        </w:rPr>
        <w:t>13</w:t>
      </w:r>
      <w:r w:rsidR="00065631" w:rsidRPr="00065631">
        <w:rPr>
          <w:rFonts w:ascii="Times New Roman" w:hAnsi="Times New Roman"/>
          <w:szCs w:val="22"/>
          <w:lang w:val="fr-BE"/>
        </w:rPr>
        <w:t xml:space="preserve">. Le contact </w:t>
      </w:r>
      <w:r>
        <w:rPr>
          <w:rFonts w:ascii="Times New Roman" w:hAnsi="Times New Roman"/>
          <w:szCs w:val="22"/>
          <w:lang w:val="fr-BE"/>
        </w:rPr>
        <w:t>avec le bailleur</w:t>
      </w:r>
      <w:r w:rsidR="00065631" w:rsidRPr="00065631">
        <w:rPr>
          <w:rFonts w:ascii="Times New Roman" w:hAnsi="Times New Roman"/>
          <w:szCs w:val="22"/>
          <w:lang w:val="fr-BE"/>
        </w:rPr>
        <w:t xml:space="preserve"> devra se faire de préférence par </w:t>
      </w:r>
      <w:r w:rsidR="00EF5130" w:rsidRPr="00065631">
        <w:rPr>
          <w:rFonts w:ascii="Times New Roman" w:hAnsi="Times New Roman"/>
          <w:szCs w:val="22"/>
          <w:lang w:val="fr-BE"/>
        </w:rPr>
        <w:t>courriel</w:t>
      </w:r>
      <w:r w:rsidR="00065631" w:rsidRPr="00065631">
        <w:rPr>
          <w:rFonts w:ascii="Times New Roman" w:hAnsi="Times New Roman"/>
          <w:szCs w:val="22"/>
          <w:lang w:val="fr-BE"/>
        </w:rPr>
        <w:t xml:space="preserve"> sur</w:t>
      </w:r>
      <w:r>
        <w:rPr>
          <w:rFonts w:ascii="Times New Roman" w:hAnsi="Times New Roman"/>
          <w:szCs w:val="22"/>
          <w:lang w:val="fr-BE"/>
        </w:rPr>
        <w:t xml:space="preserve"> </w:t>
      </w:r>
      <w:hyperlink r:id="rId7" w:history="1">
        <w:r w:rsidRPr="006720E7">
          <w:rPr>
            <w:rStyle w:val="Hyperlink"/>
            <w:rFonts w:ascii="Times New Roman" w:hAnsi="Times New Roman"/>
            <w:szCs w:val="22"/>
            <w:lang w:val="fr-BE"/>
          </w:rPr>
          <w:t>jhynderi@gmail.com</w:t>
        </w:r>
      </w:hyperlink>
      <w:r>
        <w:rPr>
          <w:rFonts w:ascii="Times New Roman" w:hAnsi="Times New Roman"/>
          <w:szCs w:val="22"/>
          <w:lang w:val="fr-BE"/>
        </w:rPr>
        <w:t xml:space="preserve"> ou en cas d’urgence par WhatsApp au 0</w:t>
      </w:r>
      <w:r w:rsidR="00042CE7">
        <w:rPr>
          <w:rFonts w:ascii="Times New Roman" w:hAnsi="Times New Roman"/>
          <w:szCs w:val="22"/>
          <w:lang w:val="fr-BE"/>
        </w:rPr>
        <w:t>0</w:t>
      </w:r>
      <w:r w:rsidR="003628B1">
        <w:rPr>
          <w:rFonts w:ascii="Times New Roman" w:hAnsi="Times New Roman"/>
          <w:szCs w:val="22"/>
          <w:lang w:val="fr-BE"/>
        </w:rPr>
        <w:t> 352 621 595 006</w:t>
      </w:r>
      <w:r>
        <w:rPr>
          <w:rFonts w:ascii="Times New Roman" w:hAnsi="Times New Roman"/>
          <w:szCs w:val="22"/>
          <w:lang w:val="fr-BE"/>
        </w:rPr>
        <w:t>.</w:t>
      </w:r>
    </w:p>
    <w:p w14:paraId="3E9BA29B" w14:textId="77777777" w:rsidR="00065631" w:rsidRDefault="00B44084" w:rsidP="000656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>
        <w:rPr>
          <w:rFonts w:ascii="Times New Roman" w:hAnsi="Times New Roman"/>
          <w:szCs w:val="22"/>
          <w:lang w:val="fr-BE"/>
        </w:rPr>
        <w:t>14</w:t>
      </w:r>
      <w:r w:rsidR="00065631" w:rsidRPr="00065631">
        <w:rPr>
          <w:rFonts w:ascii="Times New Roman" w:hAnsi="Times New Roman"/>
          <w:szCs w:val="22"/>
          <w:lang w:val="fr-BE"/>
        </w:rPr>
        <w:t>. Il</w:t>
      </w:r>
      <w:r>
        <w:rPr>
          <w:rFonts w:ascii="Times New Roman" w:hAnsi="Times New Roman"/>
          <w:szCs w:val="22"/>
          <w:lang w:val="fr-BE"/>
        </w:rPr>
        <w:t xml:space="preserve"> est interdit de</w:t>
      </w:r>
      <w:r w:rsidR="00065631" w:rsidRPr="00065631">
        <w:rPr>
          <w:rFonts w:ascii="Times New Roman" w:hAnsi="Times New Roman"/>
          <w:szCs w:val="22"/>
          <w:lang w:val="fr-BE"/>
        </w:rPr>
        <w:t xml:space="preserve"> désactiver</w:t>
      </w:r>
      <w:r>
        <w:rPr>
          <w:rFonts w:ascii="Times New Roman" w:hAnsi="Times New Roman"/>
          <w:szCs w:val="22"/>
          <w:lang w:val="fr-BE"/>
        </w:rPr>
        <w:t xml:space="preserve"> les détecteurs d</w:t>
      </w:r>
      <w:r w:rsidR="00065631" w:rsidRPr="00065631">
        <w:rPr>
          <w:rFonts w:ascii="Times New Roman" w:hAnsi="Times New Roman"/>
          <w:szCs w:val="22"/>
          <w:lang w:val="fr-BE"/>
        </w:rPr>
        <w:t>e fumée et</w:t>
      </w:r>
      <w:r>
        <w:rPr>
          <w:rFonts w:ascii="Times New Roman" w:hAnsi="Times New Roman"/>
          <w:szCs w:val="22"/>
          <w:lang w:val="fr-BE"/>
        </w:rPr>
        <w:t xml:space="preserve"> d’enleve</w:t>
      </w:r>
      <w:r w:rsidR="00065631" w:rsidRPr="00065631">
        <w:rPr>
          <w:rFonts w:ascii="Times New Roman" w:hAnsi="Times New Roman"/>
          <w:szCs w:val="22"/>
          <w:lang w:val="fr-BE"/>
        </w:rPr>
        <w:t>r les extincteurs.</w:t>
      </w:r>
      <w:r w:rsidR="0082635E">
        <w:rPr>
          <w:rFonts w:ascii="Times New Roman" w:hAnsi="Times New Roman"/>
          <w:szCs w:val="22"/>
          <w:lang w:val="fr-BE"/>
        </w:rPr>
        <w:t xml:space="preserve"> Si ceci est quand même le cas, l’assurance du locataire sera responsable des dégâts encourus. </w:t>
      </w:r>
    </w:p>
    <w:p w14:paraId="73B9ED3F" w14:textId="77777777" w:rsidR="003628B1" w:rsidRPr="00065631" w:rsidRDefault="003628B1" w:rsidP="000656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  <w:r>
        <w:rPr>
          <w:rFonts w:ascii="Times New Roman" w:hAnsi="Times New Roman"/>
          <w:szCs w:val="22"/>
          <w:lang w:val="fr-BE"/>
        </w:rPr>
        <w:t>15. Vu le prix du gaz, pour des raisons écologiques et de bonne gestion énergétique, la chaudière sera éteinte du 1</w:t>
      </w:r>
      <w:r w:rsidRPr="003628B1">
        <w:rPr>
          <w:rFonts w:ascii="Times New Roman" w:hAnsi="Times New Roman"/>
          <w:szCs w:val="22"/>
          <w:vertAlign w:val="superscript"/>
          <w:lang w:val="fr-BE"/>
        </w:rPr>
        <w:t>er</w:t>
      </w:r>
      <w:r>
        <w:rPr>
          <w:rFonts w:ascii="Times New Roman" w:hAnsi="Times New Roman"/>
          <w:szCs w:val="22"/>
          <w:lang w:val="fr-BE"/>
        </w:rPr>
        <w:t xml:space="preserve"> mai au 15 octobre.</w:t>
      </w:r>
    </w:p>
    <w:p w14:paraId="3ECF7B07" w14:textId="77777777" w:rsidR="00065631" w:rsidRDefault="00065631" w:rsidP="000656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17D1F71F" w14:textId="77777777" w:rsidR="0065668B" w:rsidRDefault="0065668B" w:rsidP="000656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6D0225B8" w14:textId="77777777" w:rsidR="0065668B" w:rsidRDefault="0065668B" w:rsidP="000656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066DEC4C" w14:textId="77777777" w:rsidR="0065668B" w:rsidRDefault="0065668B" w:rsidP="000656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420EDB2D" w14:textId="77777777" w:rsidR="0065668B" w:rsidRDefault="0065668B" w:rsidP="000656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4EFB36B2" w14:textId="77777777" w:rsidR="0065668B" w:rsidRDefault="0065668B" w:rsidP="000656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166E3357" w14:textId="77777777" w:rsidR="0065668B" w:rsidRDefault="0065668B" w:rsidP="000656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1CB460EE" w14:textId="77777777" w:rsidR="0065668B" w:rsidRDefault="0065668B" w:rsidP="000656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4EF75982" w14:textId="77777777" w:rsidR="00042CE7" w:rsidRDefault="00042CE7" w:rsidP="000656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p w14:paraId="0231C246" w14:textId="77777777" w:rsidR="0065668B" w:rsidRDefault="0065668B" w:rsidP="000656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2"/>
          <w:lang w:val="fr-BE"/>
        </w:rPr>
      </w:pPr>
    </w:p>
    <w:sectPr w:rsidR="0065668B" w:rsidSect="002C2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7" w:h="16840" w:code="9"/>
      <w:pgMar w:top="720" w:right="720" w:bottom="720" w:left="1134" w:header="113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E8B03" w14:textId="77777777" w:rsidR="00F50A62" w:rsidRDefault="00F50A62">
      <w:r>
        <w:separator/>
      </w:r>
    </w:p>
  </w:endnote>
  <w:endnote w:type="continuationSeparator" w:id="0">
    <w:p w14:paraId="3184616A" w14:textId="77777777" w:rsidR="00F50A62" w:rsidRDefault="00F50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180F9" w14:textId="77777777" w:rsidR="00F36B24" w:rsidRDefault="00F36B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91BA2" w14:textId="77777777" w:rsidR="007B6AA5" w:rsidRDefault="007B6AA5">
    <w:pPr>
      <w:tabs>
        <w:tab w:val="center" w:pos="4253"/>
        <w:tab w:val="right" w:pos="8789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384AC" w14:textId="77777777" w:rsidR="00F36B24" w:rsidRDefault="00F36B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400AC" w14:textId="77777777" w:rsidR="00F50A62" w:rsidRDefault="00F50A62">
      <w:r>
        <w:separator/>
      </w:r>
    </w:p>
  </w:footnote>
  <w:footnote w:type="continuationSeparator" w:id="0">
    <w:p w14:paraId="7D5CFA05" w14:textId="77777777" w:rsidR="00F50A62" w:rsidRDefault="00F50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8E3F4" w14:textId="77777777" w:rsidR="00F36B24" w:rsidRDefault="00F36B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E8838" w14:textId="77777777" w:rsidR="007B6AA5" w:rsidRDefault="007B6AA5">
    <w:pPr>
      <w:tabs>
        <w:tab w:val="center" w:pos="4395"/>
        <w:tab w:val="right" w:pos="8789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B7382" w14:textId="77777777" w:rsidR="00F36B24" w:rsidRDefault="00F36B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599D"/>
    <w:multiLevelType w:val="multilevel"/>
    <w:tmpl w:val="8912F6BA"/>
    <w:lvl w:ilvl="0">
      <w:start w:val="1"/>
      <w:numFmt w:val="upperRoman"/>
      <w:pStyle w:val="Partie"/>
      <w:lvlText w:val="%1."/>
      <w:lvlJc w:val="left"/>
      <w:pPr>
        <w:tabs>
          <w:tab w:val="num" w:pos="567"/>
        </w:tabs>
        <w:ind w:left="567" w:hanging="567"/>
      </w:pPr>
    </w:lvl>
    <w:lvl w:ilvl="1">
      <w:start w:val="7"/>
      <w:numFmt w:val="decimal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lowerLetter"/>
      <w:lvlText w:val="%4)"/>
      <w:lvlJc w:val="left"/>
      <w:pPr>
        <w:tabs>
          <w:tab w:val="num" w:pos="454"/>
        </w:tabs>
        <w:ind w:left="454" w:hanging="454"/>
      </w:pPr>
    </w:lvl>
    <w:lvl w:ilvl="4">
      <w:start w:val="1"/>
      <w:numFmt w:val="lowerRoman"/>
      <w:lvlText w:val="%5)"/>
      <w:lvlJc w:val="left"/>
      <w:pPr>
        <w:tabs>
          <w:tab w:val="num" w:pos="1174"/>
        </w:tabs>
        <w:ind w:left="851" w:hanging="397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</w:lvl>
  </w:abstractNum>
  <w:abstractNum w:abstractNumId="1" w15:restartNumberingAfterBreak="0">
    <w:nsid w:val="19503FDD"/>
    <w:multiLevelType w:val="singleLevel"/>
    <w:tmpl w:val="24123A70"/>
    <w:lvl w:ilvl="0">
      <w:start w:val="1"/>
      <w:numFmt w:val="bullet"/>
      <w:pStyle w:val="Dash2"/>
      <w:lvlText w:val="-"/>
      <w:lvlJc w:val="left"/>
      <w:pPr>
        <w:tabs>
          <w:tab w:val="num" w:pos="851"/>
        </w:tabs>
        <w:ind w:left="851" w:hanging="397"/>
      </w:pPr>
      <w:rPr>
        <w:rFonts w:ascii="Times New Roman" w:hAnsi="Times New Roman" w:hint="default"/>
      </w:rPr>
    </w:lvl>
  </w:abstractNum>
  <w:abstractNum w:abstractNumId="2" w15:restartNumberingAfterBreak="0">
    <w:nsid w:val="1CE93E9E"/>
    <w:multiLevelType w:val="multilevel"/>
    <w:tmpl w:val="FCC6C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FA0406F"/>
    <w:multiLevelType w:val="multilevel"/>
    <w:tmpl w:val="5144FC7A"/>
    <w:lvl w:ilvl="0">
      <w:start w:val="1"/>
      <w:numFmt w:val="decimal"/>
      <w:pStyle w:val="Para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Para2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Para3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lowerLetter"/>
      <w:pStyle w:val="Para4"/>
      <w:lvlText w:val="%4)"/>
      <w:lvlJc w:val="left"/>
      <w:pPr>
        <w:tabs>
          <w:tab w:val="num" w:pos="454"/>
        </w:tabs>
        <w:ind w:left="454" w:hanging="454"/>
      </w:pPr>
    </w:lvl>
    <w:lvl w:ilvl="4">
      <w:start w:val="1"/>
      <w:numFmt w:val="lowerRoman"/>
      <w:pStyle w:val="Para5"/>
      <w:lvlText w:val="%5)"/>
      <w:lvlJc w:val="left"/>
      <w:pPr>
        <w:tabs>
          <w:tab w:val="num" w:pos="1174"/>
        </w:tabs>
        <w:ind w:left="851" w:hanging="397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</w:lvl>
  </w:abstractNum>
  <w:abstractNum w:abstractNumId="4" w15:restartNumberingAfterBreak="0">
    <w:nsid w:val="5C99293D"/>
    <w:multiLevelType w:val="multilevel"/>
    <w:tmpl w:val="2E107CAA"/>
    <w:lvl w:ilvl="0">
      <w:start w:val="1"/>
      <w:numFmt w:val="upperRoman"/>
      <w:lvlText w:val="Partie %1. "/>
      <w:lvlJc w:val="left"/>
      <w:pPr>
        <w:tabs>
          <w:tab w:val="num" w:pos="1800"/>
        </w:tabs>
        <w:ind w:left="0" w:firstLine="0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Zero"/>
      <w:isLgl/>
      <w:lvlText w:val="Section %1.%2:"/>
      <w:lvlJc w:val="left"/>
      <w:pPr>
        <w:tabs>
          <w:tab w:val="num" w:pos="1800"/>
        </w:tabs>
        <w:ind w:left="0" w:firstLine="0"/>
      </w:pPr>
      <w:rPr>
        <w:rFonts w:ascii="Times New Roman" w:hAnsi="Times New Roman" w:hint="default"/>
        <w:b/>
        <w:i w:val="0"/>
        <w:caps/>
        <w:sz w:val="24"/>
      </w:rPr>
    </w:lvl>
    <w:lvl w:ilvl="2">
      <w:start w:val="1"/>
      <w:numFmt w:val="upperLetter"/>
      <w:lvlText w:val="%3.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4."/>
      <w:lvlJc w:val="right"/>
      <w:pPr>
        <w:tabs>
          <w:tab w:val="num" w:pos="567"/>
        </w:tabs>
        <w:ind w:left="567" w:hanging="567"/>
      </w:pPr>
    </w:lvl>
    <w:lvl w:ilvl="4">
      <w:start w:val="1"/>
      <w:numFmt w:val="lowerLetter"/>
      <w:lvlText w:val="%5)"/>
      <w:lvlJc w:val="left"/>
      <w:pPr>
        <w:tabs>
          <w:tab w:val="num" w:pos="927"/>
        </w:tabs>
        <w:ind w:left="851" w:hanging="284"/>
      </w:pPr>
    </w:lvl>
    <w:lvl w:ilvl="5">
      <w:start w:val="1"/>
      <w:numFmt w:val="lowerRoman"/>
      <w:pStyle w:val="Heading6"/>
      <w:lvlText w:val="%6)"/>
      <w:lvlJc w:val="left"/>
      <w:pPr>
        <w:tabs>
          <w:tab w:val="num" w:pos="1571"/>
        </w:tabs>
        <w:ind w:left="1134" w:hanging="283"/>
      </w:pPr>
      <w:rPr>
        <w:rFonts w:ascii="Times New Roman" w:hAnsi="Times New Roman" w:hint="default"/>
        <w:sz w:val="22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5" w15:restartNumberingAfterBreak="0">
    <w:nsid w:val="6DD01C97"/>
    <w:multiLevelType w:val="singleLevel"/>
    <w:tmpl w:val="AC582320"/>
    <w:lvl w:ilvl="0">
      <w:start w:val="1"/>
      <w:numFmt w:val="bullet"/>
      <w:pStyle w:val="Dash1"/>
      <w:lvlText w:val="-"/>
      <w:lvlJc w:val="left"/>
      <w:pPr>
        <w:tabs>
          <w:tab w:val="num" w:pos="644"/>
        </w:tabs>
        <w:ind w:left="567" w:hanging="283"/>
      </w:pPr>
      <w:rPr>
        <w:rFonts w:ascii="Times New Roman" w:hAnsi="Times New Roman" w:hint="default"/>
      </w:rPr>
    </w:lvl>
  </w:abstractNum>
  <w:num w:numId="1" w16cid:durableId="1646085488">
    <w:abstractNumId w:val="1"/>
  </w:num>
  <w:num w:numId="2" w16cid:durableId="154957373">
    <w:abstractNumId w:val="5"/>
  </w:num>
  <w:num w:numId="3" w16cid:durableId="1407067320">
    <w:abstractNumId w:val="0"/>
  </w:num>
  <w:num w:numId="4" w16cid:durableId="140078545">
    <w:abstractNumId w:val="4"/>
  </w:num>
  <w:num w:numId="5" w16cid:durableId="1831362102">
    <w:abstractNumId w:val="3"/>
  </w:num>
  <w:num w:numId="6" w16cid:durableId="1810434867">
    <w:abstractNumId w:val="3"/>
  </w:num>
  <w:num w:numId="7" w16cid:durableId="154688145">
    <w:abstractNumId w:val="5"/>
  </w:num>
  <w:num w:numId="8" w16cid:durableId="338241017">
    <w:abstractNumId w:val="1"/>
  </w:num>
  <w:num w:numId="9" w16cid:durableId="2136022369">
    <w:abstractNumId w:val="4"/>
  </w:num>
  <w:num w:numId="10" w16cid:durableId="686103068">
    <w:abstractNumId w:val="4"/>
  </w:num>
  <w:num w:numId="11" w16cid:durableId="1238393510">
    <w:abstractNumId w:val="3"/>
  </w:num>
  <w:num w:numId="12" w16cid:durableId="1415130167">
    <w:abstractNumId w:val="3"/>
  </w:num>
  <w:num w:numId="13" w16cid:durableId="1605068586">
    <w:abstractNumId w:val="3"/>
  </w:num>
  <w:num w:numId="14" w16cid:durableId="195699686">
    <w:abstractNumId w:val="3"/>
  </w:num>
  <w:num w:numId="15" w16cid:durableId="1942686708">
    <w:abstractNumId w:val="3"/>
  </w:num>
  <w:num w:numId="16" w16cid:durableId="935288685">
    <w:abstractNumId w:val="0"/>
  </w:num>
  <w:num w:numId="17" w16cid:durableId="21023384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A8B"/>
    <w:rsid w:val="00001E0E"/>
    <w:rsid w:val="0002782F"/>
    <w:rsid w:val="00033158"/>
    <w:rsid w:val="00041BE4"/>
    <w:rsid w:val="00042CE7"/>
    <w:rsid w:val="00065631"/>
    <w:rsid w:val="00066644"/>
    <w:rsid w:val="00066961"/>
    <w:rsid w:val="0006760B"/>
    <w:rsid w:val="000701C2"/>
    <w:rsid w:val="0007070B"/>
    <w:rsid w:val="00075EF4"/>
    <w:rsid w:val="00076AD6"/>
    <w:rsid w:val="00081736"/>
    <w:rsid w:val="00082C1D"/>
    <w:rsid w:val="0009034B"/>
    <w:rsid w:val="00092081"/>
    <w:rsid w:val="00096BB0"/>
    <w:rsid w:val="00096F99"/>
    <w:rsid w:val="000A2AF6"/>
    <w:rsid w:val="000B47B1"/>
    <w:rsid w:val="000C2A0F"/>
    <w:rsid w:val="000D163C"/>
    <w:rsid w:val="000E5215"/>
    <w:rsid w:val="000E5F91"/>
    <w:rsid w:val="000F3FF2"/>
    <w:rsid w:val="000F7744"/>
    <w:rsid w:val="001043BE"/>
    <w:rsid w:val="00122810"/>
    <w:rsid w:val="001241C9"/>
    <w:rsid w:val="00126AF1"/>
    <w:rsid w:val="001311EC"/>
    <w:rsid w:val="00144DED"/>
    <w:rsid w:val="00155764"/>
    <w:rsid w:val="00157947"/>
    <w:rsid w:val="0016350D"/>
    <w:rsid w:val="00163A61"/>
    <w:rsid w:val="00166B26"/>
    <w:rsid w:val="0018410C"/>
    <w:rsid w:val="00191440"/>
    <w:rsid w:val="0019515B"/>
    <w:rsid w:val="00195606"/>
    <w:rsid w:val="00197108"/>
    <w:rsid w:val="00197A0F"/>
    <w:rsid w:val="001A1AE0"/>
    <w:rsid w:val="001B086C"/>
    <w:rsid w:val="001B725B"/>
    <w:rsid w:val="001C0C0D"/>
    <w:rsid w:val="001C43A6"/>
    <w:rsid w:val="001C4DF7"/>
    <w:rsid w:val="001C7BBD"/>
    <w:rsid w:val="001D008C"/>
    <w:rsid w:val="001D6E5E"/>
    <w:rsid w:val="001E5A5E"/>
    <w:rsid w:val="001F0F2A"/>
    <w:rsid w:val="001F24D3"/>
    <w:rsid w:val="00201AC2"/>
    <w:rsid w:val="00212B94"/>
    <w:rsid w:val="0021469F"/>
    <w:rsid w:val="00220432"/>
    <w:rsid w:val="00221604"/>
    <w:rsid w:val="00236787"/>
    <w:rsid w:val="002368EC"/>
    <w:rsid w:val="00241D98"/>
    <w:rsid w:val="00262AFF"/>
    <w:rsid w:val="00264CF4"/>
    <w:rsid w:val="002745E0"/>
    <w:rsid w:val="00284473"/>
    <w:rsid w:val="0028452C"/>
    <w:rsid w:val="00293845"/>
    <w:rsid w:val="0029540E"/>
    <w:rsid w:val="002B181F"/>
    <w:rsid w:val="002B5CBB"/>
    <w:rsid w:val="002C249D"/>
    <w:rsid w:val="002C479A"/>
    <w:rsid w:val="002D1765"/>
    <w:rsid w:val="002E42DF"/>
    <w:rsid w:val="002F4969"/>
    <w:rsid w:val="00310056"/>
    <w:rsid w:val="00314A66"/>
    <w:rsid w:val="003162A0"/>
    <w:rsid w:val="00320DEF"/>
    <w:rsid w:val="00321D5F"/>
    <w:rsid w:val="00332275"/>
    <w:rsid w:val="00334600"/>
    <w:rsid w:val="00335FCF"/>
    <w:rsid w:val="00336775"/>
    <w:rsid w:val="00337F91"/>
    <w:rsid w:val="00340401"/>
    <w:rsid w:val="0035613B"/>
    <w:rsid w:val="00357574"/>
    <w:rsid w:val="00361E51"/>
    <w:rsid w:val="003628B1"/>
    <w:rsid w:val="00371E27"/>
    <w:rsid w:val="0037229D"/>
    <w:rsid w:val="0037723B"/>
    <w:rsid w:val="00382CBE"/>
    <w:rsid w:val="00383F14"/>
    <w:rsid w:val="00384BF1"/>
    <w:rsid w:val="00387148"/>
    <w:rsid w:val="00396225"/>
    <w:rsid w:val="003A220F"/>
    <w:rsid w:val="003A5D13"/>
    <w:rsid w:val="003B42DE"/>
    <w:rsid w:val="003D1051"/>
    <w:rsid w:val="003D7FD3"/>
    <w:rsid w:val="003E4296"/>
    <w:rsid w:val="003F2DC4"/>
    <w:rsid w:val="00402C3E"/>
    <w:rsid w:val="00414289"/>
    <w:rsid w:val="0041580F"/>
    <w:rsid w:val="00426630"/>
    <w:rsid w:val="00427F33"/>
    <w:rsid w:val="004300C8"/>
    <w:rsid w:val="00431480"/>
    <w:rsid w:val="00431E1E"/>
    <w:rsid w:val="00443908"/>
    <w:rsid w:val="00450E4C"/>
    <w:rsid w:val="004540C7"/>
    <w:rsid w:val="00465C9A"/>
    <w:rsid w:val="00466B33"/>
    <w:rsid w:val="00471928"/>
    <w:rsid w:val="004744FE"/>
    <w:rsid w:val="00474B90"/>
    <w:rsid w:val="00477D1B"/>
    <w:rsid w:val="00484432"/>
    <w:rsid w:val="0049081E"/>
    <w:rsid w:val="004A179E"/>
    <w:rsid w:val="004A5940"/>
    <w:rsid w:val="004A78D3"/>
    <w:rsid w:val="004C479B"/>
    <w:rsid w:val="004C685B"/>
    <w:rsid w:val="004D1BD2"/>
    <w:rsid w:val="004D5D60"/>
    <w:rsid w:val="004F4356"/>
    <w:rsid w:val="00510CD4"/>
    <w:rsid w:val="005126A4"/>
    <w:rsid w:val="00512F86"/>
    <w:rsid w:val="005225C8"/>
    <w:rsid w:val="00522C19"/>
    <w:rsid w:val="0052749A"/>
    <w:rsid w:val="00535B08"/>
    <w:rsid w:val="00565DA8"/>
    <w:rsid w:val="00570738"/>
    <w:rsid w:val="0057383A"/>
    <w:rsid w:val="00574116"/>
    <w:rsid w:val="00575E1B"/>
    <w:rsid w:val="005761C3"/>
    <w:rsid w:val="00577361"/>
    <w:rsid w:val="00581787"/>
    <w:rsid w:val="00583E9D"/>
    <w:rsid w:val="0058797D"/>
    <w:rsid w:val="005901E4"/>
    <w:rsid w:val="00591212"/>
    <w:rsid w:val="005A2375"/>
    <w:rsid w:val="005B0339"/>
    <w:rsid w:val="005B08A5"/>
    <w:rsid w:val="005B64B1"/>
    <w:rsid w:val="005B7FE9"/>
    <w:rsid w:val="005C162C"/>
    <w:rsid w:val="005D2BB4"/>
    <w:rsid w:val="005E2C15"/>
    <w:rsid w:val="005E6BD1"/>
    <w:rsid w:val="005F7041"/>
    <w:rsid w:val="005F73A4"/>
    <w:rsid w:val="00612B8B"/>
    <w:rsid w:val="00635CB5"/>
    <w:rsid w:val="006421A2"/>
    <w:rsid w:val="006476A9"/>
    <w:rsid w:val="0065668B"/>
    <w:rsid w:val="006576B1"/>
    <w:rsid w:val="00661A8B"/>
    <w:rsid w:val="00662EBC"/>
    <w:rsid w:val="0066365E"/>
    <w:rsid w:val="00664AC5"/>
    <w:rsid w:val="00665036"/>
    <w:rsid w:val="006728AB"/>
    <w:rsid w:val="006768BC"/>
    <w:rsid w:val="0068004E"/>
    <w:rsid w:val="00692FAB"/>
    <w:rsid w:val="00697F94"/>
    <w:rsid w:val="006A316F"/>
    <w:rsid w:val="006A38F3"/>
    <w:rsid w:val="006A749D"/>
    <w:rsid w:val="006A7E19"/>
    <w:rsid w:val="006B06E0"/>
    <w:rsid w:val="006B39C3"/>
    <w:rsid w:val="006B762C"/>
    <w:rsid w:val="006E74A1"/>
    <w:rsid w:val="006F0913"/>
    <w:rsid w:val="006F7B9F"/>
    <w:rsid w:val="007025B3"/>
    <w:rsid w:val="007067B1"/>
    <w:rsid w:val="007149FF"/>
    <w:rsid w:val="00715A00"/>
    <w:rsid w:val="00715D85"/>
    <w:rsid w:val="007500FF"/>
    <w:rsid w:val="00752A1D"/>
    <w:rsid w:val="00755A6B"/>
    <w:rsid w:val="00763F6C"/>
    <w:rsid w:val="0076634E"/>
    <w:rsid w:val="00766F1D"/>
    <w:rsid w:val="00786C04"/>
    <w:rsid w:val="00792202"/>
    <w:rsid w:val="007B2673"/>
    <w:rsid w:val="007B46AD"/>
    <w:rsid w:val="007B69B2"/>
    <w:rsid w:val="007B6AA5"/>
    <w:rsid w:val="007C0C24"/>
    <w:rsid w:val="007C3DC6"/>
    <w:rsid w:val="007C4551"/>
    <w:rsid w:val="007C486D"/>
    <w:rsid w:val="007C753F"/>
    <w:rsid w:val="007C7587"/>
    <w:rsid w:val="007D1D86"/>
    <w:rsid w:val="007D3E3A"/>
    <w:rsid w:val="007F2775"/>
    <w:rsid w:val="007F35A0"/>
    <w:rsid w:val="007F6E22"/>
    <w:rsid w:val="0080243C"/>
    <w:rsid w:val="00802645"/>
    <w:rsid w:val="0080677E"/>
    <w:rsid w:val="0081291B"/>
    <w:rsid w:val="0082185F"/>
    <w:rsid w:val="00822E63"/>
    <w:rsid w:val="008245FA"/>
    <w:rsid w:val="0082635E"/>
    <w:rsid w:val="0082750A"/>
    <w:rsid w:val="00834560"/>
    <w:rsid w:val="0084041E"/>
    <w:rsid w:val="00846C5F"/>
    <w:rsid w:val="008476F3"/>
    <w:rsid w:val="00862C7A"/>
    <w:rsid w:val="00864740"/>
    <w:rsid w:val="00864FEE"/>
    <w:rsid w:val="00870A42"/>
    <w:rsid w:val="00874873"/>
    <w:rsid w:val="008826C9"/>
    <w:rsid w:val="00882B14"/>
    <w:rsid w:val="00886C8F"/>
    <w:rsid w:val="00892D53"/>
    <w:rsid w:val="008A743A"/>
    <w:rsid w:val="008A781F"/>
    <w:rsid w:val="008B2FC5"/>
    <w:rsid w:val="008B3A1D"/>
    <w:rsid w:val="008B5248"/>
    <w:rsid w:val="008C3152"/>
    <w:rsid w:val="008D524E"/>
    <w:rsid w:val="008D69E2"/>
    <w:rsid w:val="008D7EAF"/>
    <w:rsid w:val="008E3D0D"/>
    <w:rsid w:val="008E589D"/>
    <w:rsid w:val="008F3DA2"/>
    <w:rsid w:val="008F45D5"/>
    <w:rsid w:val="008F6CBE"/>
    <w:rsid w:val="00904828"/>
    <w:rsid w:val="00905CBB"/>
    <w:rsid w:val="00916F36"/>
    <w:rsid w:val="009322DD"/>
    <w:rsid w:val="009350FF"/>
    <w:rsid w:val="0094228C"/>
    <w:rsid w:val="009434ED"/>
    <w:rsid w:val="00943CC1"/>
    <w:rsid w:val="00952F70"/>
    <w:rsid w:val="0095391E"/>
    <w:rsid w:val="00957F65"/>
    <w:rsid w:val="009668E2"/>
    <w:rsid w:val="009701A3"/>
    <w:rsid w:val="009706B0"/>
    <w:rsid w:val="009809F7"/>
    <w:rsid w:val="00983F21"/>
    <w:rsid w:val="00987C94"/>
    <w:rsid w:val="00994576"/>
    <w:rsid w:val="0099735D"/>
    <w:rsid w:val="009973B7"/>
    <w:rsid w:val="00997FBE"/>
    <w:rsid w:val="009A5FE0"/>
    <w:rsid w:val="009B2E09"/>
    <w:rsid w:val="009B54B3"/>
    <w:rsid w:val="009B6703"/>
    <w:rsid w:val="009B7F3F"/>
    <w:rsid w:val="009C0B70"/>
    <w:rsid w:val="009C7952"/>
    <w:rsid w:val="009C795B"/>
    <w:rsid w:val="009D0858"/>
    <w:rsid w:val="009E16A1"/>
    <w:rsid w:val="009F0EC4"/>
    <w:rsid w:val="009F3552"/>
    <w:rsid w:val="009F4E46"/>
    <w:rsid w:val="009F5FDA"/>
    <w:rsid w:val="009F605C"/>
    <w:rsid w:val="009F7AFA"/>
    <w:rsid w:val="00A0313B"/>
    <w:rsid w:val="00A060D0"/>
    <w:rsid w:val="00A12EBB"/>
    <w:rsid w:val="00A14070"/>
    <w:rsid w:val="00A20091"/>
    <w:rsid w:val="00A27DA0"/>
    <w:rsid w:val="00A5243B"/>
    <w:rsid w:val="00A55185"/>
    <w:rsid w:val="00A56A8A"/>
    <w:rsid w:val="00A57C63"/>
    <w:rsid w:val="00A67E02"/>
    <w:rsid w:val="00A7026C"/>
    <w:rsid w:val="00A74AD4"/>
    <w:rsid w:val="00A837C7"/>
    <w:rsid w:val="00A86F77"/>
    <w:rsid w:val="00AC0B63"/>
    <w:rsid w:val="00AD7EEE"/>
    <w:rsid w:val="00AE0487"/>
    <w:rsid w:val="00AE4C1F"/>
    <w:rsid w:val="00AF3F25"/>
    <w:rsid w:val="00AF5E96"/>
    <w:rsid w:val="00B05653"/>
    <w:rsid w:val="00B12E78"/>
    <w:rsid w:val="00B16F64"/>
    <w:rsid w:val="00B202A2"/>
    <w:rsid w:val="00B2113B"/>
    <w:rsid w:val="00B33797"/>
    <w:rsid w:val="00B41D9B"/>
    <w:rsid w:val="00B42A7C"/>
    <w:rsid w:val="00B44084"/>
    <w:rsid w:val="00B46280"/>
    <w:rsid w:val="00B46E7C"/>
    <w:rsid w:val="00B56F54"/>
    <w:rsid w:val="00B578C7"/>
    <w:rsid w:val="00B60BBA"/>
    <w:rsid w:val="00B62D3B"/>
    <w:rsid w:val="00B6377F"/>
    <w:rsid w:val="00B6407C"/>
    <w:rsid w:val="00B643E6"/>
    <w:rsid w:val="00B661AF"/>
    <w:rsid w:val="00B73216"/>
    <w:rsid w:val="00B75E0B"/>
    <w:rsid w:val="00B832CD"/>
    <w:rsid w:val="00B9643C"/>
    <w:rsid w:val="00BA0002"/>
    <w:rsid w:val="00BA19A7"/>
    <w:rsid w:val="00BA559B"/>
    <w:rsid w:val="00BB64D2"/>
    <w:rsid w:val="00BC56B4"/>
    <w:rsid w:val="00BD4BB8"/>
    <w:rsid w:val="00BE1F91"/>
    <w:rsid w:val="00BE4D42"/>
    <w:rsid w:val="00C07F0A"/>
    <w:rsid w:val="00C1013A"/>
    <w:rsid w:val="00C13368"/>
    <w:rsid w:val="00C13FF8"/>
    <w:rsid w:val="00C1534F"/>
    <w:rsid w:val="00C23604"/>
    <w:rsid w:val="00C30EBC"/>
    <w:rsid w:val="00C3400E"/>
    <w:rsid w:val="00C3492B"/>
    <w:rsid w:val="00C37980"/>
    <w:rsid w:val="00C40B6D"/>
    <w:rsid w:val="00C41664"/>
    <w:rsid w:val="00C43525"/>
    <w:rsid w:val="00C502A8"/>
    <w:rsid w:val="00C6183A"/>
    <w:rsid w:val="00C66B2D"/>
    <w:rsid w:val="00C90A84"/>
    <w:rsid w:val="00C92986"/>
    <w:rsid w:val="00CA3781"/>
    <w:rsid w:val="00CB037E"/>
    <w:rsid w:val="00CB2631"/>
    <w:rsid w:val="00CD0458"/>
    <w:rsid w:val="00CD2D97"/>
    <w:rsid w:val="00CD541F"/>
    <w:rsid w:val="00CE13C8"/>
    <w:rsid w:val="00CE1CD9"/>
    <w:rsid w:val="00CF15E5"/>
    <w:rsid w:val="00CF3A7F"/>
    <w:rsid w:val="00CF7968"/>
    <w:rsid w:val="00D0389A"/>
    <w:rsid w:val="00D127D4"/>
    <w:rsid w:val="00D13AC2"/>
    <w:rsid w:val="00D13F50"/>
    <w:rsid w:val="00D22D2E"/>
    <w:rsid w:val="00D25BB2"/>
    <w:rsid w:val="00D32204"/>
    <w:rsid w:val="00D3762A"/>
    <w:rsid w:val="00D40CF5"/>
    <w:rsid w:val="00D40DF4"/>
    <w:rsid w:val="00D43791"/>
    <w:rsid w:val="00D4539A"/>
    <w:rsid w:val="00D45686"/>
    <w:rsid w:val="00D47223"/>
    <w:rsid w:val="00D54BA4"/>
    <w:rsid w:val="00D5639B"/>
    <w:rsid w:val="00D57575"/>
    <w:rsid w:val="00D57C27"/>
    <w:rsid w:val="00D6095C"/>
    <w:rsid w:val="00D61E24"/>
    <w:rsid w:val="00D63267"/>
    <w:rsid w:val="00D742B4"/>
    <w:rsid w:val="00D74CF3"/>
    <w:rsid w:val="00D93879"/>
    <w:rsid w:val="00D97B29"/>
    <w:rsid w:val="00DA33E1"/>
    <w:rsid w:val="00DB4DF1"/>
    <w:rsid w:val="00DB4F6C"/>
    <w:rsid w:val="00DC1F3A"/>
    <w:rsid w:val="00DC6B95"/>
    <w:rsid w:val="00DD1D87"/>
    <w:rsid w:val="00DE0DBB"/>
    <w:rsid w:val="00DE477B"/>
    <w:rsid w:val="00DE499C"/>
    <w:rsid w:val="00E01CAA"/>
    <w:rsid w:val="00E04DBC"/>
    <w:rsid w:val="00E10A86"/>
    <w:rsid w:val="00E123BA"/>
    <w:rsid w:val="00E22E89"/>
    <w:rsid w:val="00E2526B"/>
    <w:rsid w:val="00E252C1"/>
    <w:rsid w:val="00E31BCD"/>
    <w:rsid w:val="00E4023F"/>
    <w:rsid w:val="00E5491C"/>
    <w:rsid w:val="00E61C34"/>
    <w:rsid w:val="00E62D8B"/>
    <w:rsid w:val="00E67FFC"/>
    <w:rsid w:val="00E72F44"/>
    <w:rsid w:val="00E75449"/>
    <w:rsid w:val="00E75FC9"/>
    <w:rsid w:val="00E80123"/>
    <w:rsid w:val="00E916E1"/>
    <w:rsid w:val="00E91CBD"/>
    <w:rsid w:val="00EA341B"/>
    <w:rsid w:val="00EA38F4"/>
    <w:rsid w:val="00EA53A9"/>
    <w:rsid w:val="00EB6EB7"/>
    <w:rsid w:val="00EC69B8"/>
    <w:rsid w:val="00ED4D79"/>
    <w:rsid w:val="00EE1377"/>
    <w:rsid w:val="00EE198B"/>
    <w:rsid w:val="00EF4EA7"/>
    <w:rsid w:val="00EF5130"/>
    <w:rsid w:val="00F058A4"/>
    <w:rsid w:val="00F11D65"/>
    <w:rsid w:val="00F1471C"/>
    <w:rsid w:val="00F23EDC"/>
    <w:rsid w:val="00F24BD6"/>
    <w:rsid w:val="00F264AA"/>
    <w:rsid w:val="00F27C24"/>
    <w:rsid w:val="00F34300"/>
    <w:rsid w:val="00F36692"/>
    <w:rsid w:val="00F36B24"/>
    <w:rsid w:val="00F47945"/>
    <w:rsid w:val="00F50A62"/>
    <w:rsid w:val="00F50AC1"/>
    <w:rsid w:val="00F57EDF"/>
    <w:rsid w:val="00F6018A"/>
    <w:rsid w:val="00F6428E"/>
    <w:rsid w:val="00F66959"/>
    <w:rsid w:val="00F676B1"/>
    <w:rsid w:val="00F756FD"/>
    <w:rsid w:val="00F77C91"/>
    <w:rsid w:val="00F81CEC"/>
    <w:rsid w:val="00F85EB8"/>
    <w:rsid w:val="00F930A2"/>
    <w:rsid w:val="00FA1BCA"/>
    <w:rsid w:val="00FA2F6A"/>
    <w:rsid w:val="00FA6ED4"/>
    <w:rsid w:val="00FB06DB"/>
    <w:rsid w:val="00FB6771"/>
    <w:rsid w:val="00FC0165"/>
    <w:rsid w:val="00FC190B"/>
    <w:rsid w:val="00FC53CA"/>
    <w:rsid w:val="00FD2EFF"/>
    <w:rsid w:val="00FD62C1"/>
    <w:rsid w:val="00FD7CCA"/>
    <w:rsid w:val="00FF79AD"/>
    <w:rsid w:val="00FF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E604AE4"/>
  <w15:docId w15:val="{31C2DB72-3013-4C05-8212-2511ADCB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49D"/>
    <w:pPr>
      <w:spacing w:after="240" w:line="360" w:lineRule="auto"/>
    </w:pPr>
    <w:rPr>
      <w:rFonts w:ascii="Calibri" w:hAnsi="Calibri"/>
      <w:sz w:val="22"/>
    </w:rPr>
  </w:style>
  <w:style w:type="paragraph" w:styleId="Heading1">
    <w:name w:val="heading 1"/>
    <w:basedOn w:val="HeadingBase"/>
    <w:next w:val="Normal"/>
    <w:qFormat/>
    <w:rsid w:val="008B3A1D"/>
    <w:pPr>
      <w:outlineLvl w:val="0"/>
    </w:pPr>
    <w:rPr>
      <w:b/>
      <w:caps/>
      <w:kern w:val="24"/>
      <w:u w:val="single"/>
    </w:rPr>
  </w:style>
  <w:style w:type="paragraph" w:styleId="Heading2">
    <w:name w:val="heading 2"/>
    <w:basedOn w:val="HeadingBase"/>
    <w:next w:val="Normal"/>
    <w:qFormat/>
    <w:rsid w:val="008B3A1D"/>
    <w:pPr>
      <w:outlineLvl w:val="1"/>
    </w:pPr>
    <w:rPr>
      <w:b/>
      <w:i/>
    </w:rPr>
  </w:style>
  <w:style w:type="paragraph" w:styleId="Heading3">
    <w:name w:val="heading 3"/>
    <w:basedOn w:val="HeadingBase"/>
    <w:next w:val="Normal"/>
    <w:qFormat/>
    <w:rsid w:val="008B3A1D"/>
    <w:pPr>
      <w:outlineLvl w:val="2"/>
    </w:pPr>
    <w:rPr>
      <w:b/>
    </w:rPr>
  </w:style>
  <w:style w:type="paragraph" w:styleId="Heading4">
    <w:name w:val="heading 4"/>
    <w:basedOn w:val="HeadingBase"/>
    <w:next w:val="Normal"/>
    <w:qFormat/>
    <w:rsid w:val="008B3A1D"/>
    <w:pPr>
      <w:outlineLvl w:val="3"/>
    </w:pPr>
    <w:rPr>
      <w:u w:val="single"/>
    </w:rPr>
  </w:style>
  <w:style w:type="paragraph" w:styleId="Heading5">
    <w:name w:val="heading 5"/>
    <w:basedOn w:val="HeadingBase"/>
    <w:next w:val="Normal"/>
    <w:qFormat/>
    <w:rsid w:val="008B3A1D"/>
    <w:pPr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2C249D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i/>
    </w:rPr>
  </w:style>
  <w:style w:type="paragraph" w:styleId="Heading7">
    <w:name w:val="heading 7"/>
    <w:basedOn w:val="Normal"/>
    <w:next w:val="Normal"/>
    <w:qFormat/>
    <w:rsid w:val="008B3A1D"/>
    <w:pPr>
      <w:keepNext/>
      <w:numPr>
        <w:ilvl w:val="6"/>
        <w:numId w:val="10"/>
      </w:numPr>
      <w:tabs>
        <w:tab w:val="right" w:pos="8789"/>
      </w:tabs>
      <w:suppressAutoHyphens/>
      <w:outlineLvl w:val="6"/>
    </w:pPr>
    <w:rPr>
      <w:rFonts w:ascii="Times New Roman" w:hAnsi="Times New Roma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Base">
    <w:name w:val="(Template_Base)"/>
    <w:rsid w:val="002C249D"/>
    <w:pPr>
      <w:spacing w:after="240" w:line="360" w:lineRule="auto"/>
    </w:pPr>
    <w:rPr>
      <w:rFonts w:ascii="Calibri" w:hAnsi="Calibri"/>
      <w:sz w:val="22"/>
    </w:rPr>
  </w:style>
  <w:style w:type="paragraph" w:customStyle="1" w:styleId="Copies">
    <w:name w:val="Copies"/>
    <w:basedOn w:val="TemplateBase"/>
    <w:rsid w:val="008B3A1D"/>
    <w:pPr>
      <w:spacing w:after="120" w:line="240" w:lineRule="auto"/>
      <w:ind w:left="851" w:hanging="851"/>
    </w:pPr>
  </w:style>
  <w:style w:type="paragraph" w:customStyle="1" w:styleId="Dash1">
    <w:name w:val="Dash_1"/>
    <w:basedOn w:val="TemplateBase"/>
    <w:rsid w:val="008B3A1D"/>
    <w:pPr>
      <w:numPr>
        <w:numId w:val="7"/>
      </w:numPr>
    </w:pPr>
  </w:style>
  <w:style w:type="paragraph" w:customStyle="1" w:styleId="Dash2">
    <w:name w:val="Dash_2"/>
    <w:basedOn w:val="TemplateBase"/>
    <w:rsid w:val="008B3A1D"/>
    <w:pPr>
      <w:numPr>
        <w:numId w:val="8"/>
      </w:numPr>
    </w:pPr>
  </w:style>
  <w:style w:type="character" w:styleId="EndnoteReference">
    <w:name w:val="endnote reference"/>
    <w:semiHidden/>
    <w:rsid w:val="008B3A1D"/>
    <w:rPr>
      <w:rFonts w:ascii="Arial" w:hAnsi="Arial"/>
      <w:b/>
      <w:vertAlign w:val="superscript"/>
    </w:rPr>
  </w:style>
  <w:style w:type="paragraph" w:styleId="EndnoteText">
    <w:name w:val="endnote text"/>
    <w:basedOn w:val="TemplateBase"/>
    <w:link w:val="EndnoteTextChar"/>
    <w:semiHidden/>
    <w:rsid w:val="008B3A1D"/>
    <w:pPr>
      <w:keepLines/>
      <w:spacing w:line="240" w:lineRule="auto"/>
      <w:ind w:left="454" w:hanging="454"/>
    </w:pPr>
  </w:style>
  <w:style w:type="character" w:customStyle="1" w:styleId="EndnoteTextChar">
    <w:name w:val="Endnote Text Char"/>
    <w:basedOn w:val="DefaultParagraphFont"/>
    <w:link w:val="EndnoteText"/>
    <w:semiHidden/>
    <w:rsid w:val="008B3A1D"/>
    <w:rPr>
      <w:rFonts w:ascii="Arial" w:hAnsi="Arial"/>
      <w:sz w:val="22"/>
    </w:rPr>
  </w:style>
  <w:style w:type="paragraph" w:styleId="Footer">
    <w:name w:val="footer"/>
    <w:basedOn w:val="TemplateBase"/>
    <w:link w:val="FooterChar"/>
    <w:rsid w:val="008B3A1D"/>
    <w:pPr>
      <w:tabs>
        <w:tab w:val="center" w:pos="4153"/>
        <w:tab w:val="right" w:pos="8306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8B3A1D"/>
    <w:rPr>
      <w:rFonts w:ascii="Arial" w:hAnsi="Arial"/>
    </w:rPr>
  </w:style>
  <w:style w:type="character" w:styleId="FootnoteReference">
    <w:name w:val="footnote reference"/>
    <w:semiHidden/>
    <w:rsid w:val="008B3A1D"/>
    <w:rPr>
      <w:rFonts w:ascii="Arial" w:hAnsi="Arial"/>
      <w:b/>
      <w:vertAlign w:val="superscript"/>
    </w:rPr>
  </w:style>
  <w:style w:type="paragraph" w:styleId="FootnoteText">
    <w:name w:val="footnote text"/>
    <w:basedOn w:val="TemplateBase"/>
    <w:link w:val="FootnoteTextChar"/>
    <w:semiHidden/>
    <w:rsid w:val="008B3A1D"/>
    <w:pPr>
      <w:spacing w:line="240" w:lineRule="auto"/>
      <w:ind w:left="454" w:hanging="454"/>
    </w:pPr>
  </w:style>
  <w:style w:type="character" w:customStyle="1" w:styleId="FootnoteTextChar">
    <w:name w:val="Footnote Text Char"/>
    <w:basedOn w:val="DefaultParagraphFont"/>
    <w:link w:val="FootnoteText"/>
    <w:semiHidden/>
    <w:rsid w:val="008B3A1D"/>
    <w:rPr>
      <w:rFonts w:ascii="Arial" w:hAnsi="Arial"/>
      <w:sz w:val="22"/>
    </w:rPr>
  </w:style>
  <w:style w:type="paragraph" w:styleId="Header">
    <w:name w:val="header"/>
    <w:basedOn w:val="TemplateBase"/>
    <w:link w:val="HeaderChar"/>
    <w:rsid w:val="008B3A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3A1D"/>
    <w:rPr>
      <w:rFonts w:ascii="Arial" w:hAnsi="Arial"/>
      <w:sz w:val="24"/>
    </w:rPr>
  </w:style>
  <w:style w:type="paragraph" w:customStyle="1" w:styleId="HeadingBase">
    <w:name w:val="Heading Base"/>
    <w:basedOn w:val="TemplateBase"/>
    <w:rsid w:val="008B3A1D"/>
    <w:pPr>
      <w:keepNext/>
      <w:spacing w:after="360"/>
    </w:pPr>
  </w:style>
  <w:style w:type="character" w:styleId="PageNumber">
    <w:name w:val="page number"/>
    <w:basedOn w:val="DefaultParagraphFont"/>
    <w:rsid w:val="008B3A1D"/>
  </w:style>
  <w:style w:type="paragraph" w:customStyle="1" w:styleId="Para1">
    <w:name w:val="Para_1"/>
    <w:basedOn w:val="TemplateBase"/>
    <w:rsid w:val="008B3A1D"/>
    <w:pPr>
      <w:numPr>
        <w:numId w:val="15"/>
      </w:numPr>
      <w:tabs>
        <w:tab w:val="left" w:pos="454"/>
        <w:tab w:val="left" w:pos="567"/>
      </w:tabs>
    </w:pPr>
  </w:style>
  <w:style w:type="paragraph" w:customStyle="1" w:styleId="Para2">
    <w:name w:val="Para_2"/>
    <w:basedOn w:val="TemplateBase"/>
    <w:rsid w:val="008B3A1D"/>
    <w:pPr>
      <w:numPr>
        <w:ilvl w:val="1"/>
        <w:numId w:val="15"/>
      </w:numPr>
    </w:pPr>
  </w:style>
  <w:style w:type="paragraph" w:customStyle="1" w:styleId="Para3">
    <w:name w:val="Para_3"/>
    <w:basedOn w:val="TemplateBase"/>
    <w:rsid w:val="008B3A1D"/>
    <w:pPr>
      <w:numPr>
        <w:ilvl w:val="2"/>
        <w:numId w:val="15"/>
      </w:numPr>
      <w:tabs>
        <w:tab w:val="left" w:pos="992"/>
      </w:tabs>
    </w:pPr>
  </w:style>
  <w:style w:type="paragraph" w:customStyle="1" w:styleId="Para4">
    <w:name w:val="Para_4"/>
    <w:basedOn w:val="TemplateBase"/>
    <w:rsid w:val="008B3A1D"/>
    <w:pPr>
      <w:numPr>
        <w:ilvl w:val="3"/>
        <w:numId w:val="15"/>
      </w:numPr>
      <w:spacing w:after="360"/>
    </w:pPr>
  </w:style>
  <w:style w:type="paragraph" w:customStyle="1" w:styleId="Para5">
    <w:name w:val="Para_5"/>
    <w:basedOn w:val="TemplateBase"/>
    <w:rsid w:val="008B3A1D"/>
    <w:pPr>
      <w:numPr>
        <w:ilvl w:val="4"/>
        <w:numId w:val="15"/>
      </w:numPr>
      <w:tabs>
        <w:tab w:val="left" w:pos="1021"/>
      </w:tabs>
      <w:spacing w:after="360"/>
    </w:pPr>
  </w:style>
  <w:style w:type="paragraph" w:customStyle="1" w:styleId="Partie">
    <w:name w:val="Partie"/>
    <w:basedOn w:val="Heading1"/>
    <w:rsid w:val="008B3A1D"/>
    <w:pPr>
      <w:numPr>
        <w:numId w:val="16"/>
      </w:numPr>
    </w:pPr>
    <w:rPr>
      <w:u w:val="none"/>
    </w:rPr>
  </w:style>
  <w:style w:type="paragraph" w:styleId="Signature">
    <w:name w:val="Signature"/>
    <w:basedOn w:val="TemplateBase"/>
    <w:link w:val="SignatureChar"/>
    <w:rsid w:val="008B3A1D"/>
    <w:pPr>
      <w:keepNext/>
      <w:spacing w:before="360" w:after="360" w:line="240" w:lineRule="auto"/>
      <w:ind w:left="5103"/>
      <w:jc w:val="center"/>
    </w:pPr>
  </w:style>
  <w:style w:type="character" w:customStyle="1" w:styleId="SignatureChar">
    <w:name w:val="Signature Char"/>
    <w:basedOn w:val="DefaultParagraphFont"/>
    <w:link w:val="Signature"/>
    <w:rsid w:val="008B3A1D"/>
    <w:rPr>
      <w:rFonts w:ascii="Arial" w:hAnsi="Arial"/>
      <w:sz w:val="24"/>
    </w:rPr>
  </w:style>
  <w:style w:type="paragraph" w:customStyle="1" w:styleId="SignaturePrsident">
    <w:name w:val="Signature Président"/>
    <w:basedOn w:val="Normal"/>
    <w:next w:val="Normal"/>
    <w:rsid w:val="008B3A1D"/>
    <w:pPr>
      <w:tabs>
        <w:tab w:val="left" w:pos="5528"/>
        <w:tab w:val="left" w:pos="5812"/>
        <w:tab w:val="left" w:pos="6379"/>
      </w:tabs>
      <w:spacing w:line="240" w:lineRule="auto"/>
    </w:pPr>
  </w:style>
  <w:style w:type="paragraph" w:customStyle="1" w:styleId="TOCBase">
    <w:name w:val="TOC Base"/>
    <w:basedOn w:val="TemplateBase"/>
    <w:rsid w:val="008B3A1D"/>
    <w:pPr>
      <w:tabs>
        <w:tab w:val="left" w:pos="454"/>
        <w:tab w:val="left" w:pos="851"/>
        <w:tab w:val="left" w:pos="6577"/>
        <w:tab w:val="left" w:pos="7088"/>
        <w:tab w:val="left" w:pos="7484"/>
      </w:tabs>
    </w:pPr>
  </w:style>
  <w:style w:type="paragraph" w:styleId="TOC1">
    <w:name w:val="toc 1"/>
    <w:basedOn w:val="TOCBase"/>
    <w:autoRedefine/>
    <w:semiHidden/>
    <w:rsid w:val="008B3A1D"/>
    <w:pPr>
      <w:tabs>
        <w:tab w:val="left" w:pos="7655"/>
      </w:tabs>
    </w:pPr>
  </w:style>
  <w:style w:type="paragraph" w:styleId="TOC2">
    <w:name w:val="toc 2"/>
    <w:basedOn w:val="TOCBase"/>
    <w:autoRedefine/>
    <w:semiHidden/>
    <w:rsid w:val="008B3A1D"/>
    <w:pPr>
      <w:tabs>
        <w:tab w:val="left" w:pos="7655"/>
      </w:tabs>
      <w:ind w:left="454"/>
    </w:pPr>
  </w:style>
  <w:style w:type="paragraph" w:styleId="TOC3">
    <w:name w:val="toc 3"/>
    <w:basedOn w:val="TOCBase"/>
    <w:autoRedefine/>
    <w:semiHidden/>
    <w:rsid w:val="008B3A1D"/>
    <w:pPr>
      <w:tabs>
        <w:tab w:val="left" w:pos="7655"/>
      </w:tabs>
      <w:ind w:left="851"/>
    </w:pPr>
  </w:style>
  <w:style w:type="paragraph" w:styleId="TOC4">
    <w:name w:val="toc 4"/>
    <w:basedOn w:val="TOCBase"/>
    <w:next w:val="Normal"/>
    <w:autoRedefine/>
    <w:semiHidden/>
    <w:rsid w:val="008B3A1D"/>
    <w:pPr>
      <w:ind w:left="720"/>
    </w:pPr>
  </w:style>
  <w:style w:type="paragraph" w:styleId="TOC5">
    <w:name w:val="toc 5"/>
    <w:basedOn w:val="TOCBase"/>
    <w:next w:val="Normal"/>
    <w:autoRedefine/>
    <w:semiHidden/>
    <w:rsid w:val="008B3A1D"/>
    <w:pPr>
      <w:ind w:left="960"/>
    </w:pPr>
  </w:style>
  <w:style w:type="character" w:styleId="Hyperlink">
    <w:name w:val="Hyperlink"/>
    <w:basedOn w:val="DefaultParagraphFont"/>
    <w:uiPriority w:val="99"/>
    <w:unhideWhenUsed/>
    <w:rsid w:val="00B440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5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440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7602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3395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9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6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461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535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9267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37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2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jhynderi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2436</Words>
  <Characters>12620</Characters>
  <Application>Microsoft Office Word</Application>
  <DocSecurity>0</DocSecurity>
  <Lines>268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Court of Auditors</Company>
  <LinksUpToDate>false</LinksUpToDate>
  <CharactersWithSpaces>14924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JEAN-FRANCOIS HYNDERICK</dc:creator>
  <cp:lastModifiedBy>Jean-Francois Hynderick</cp:lastModifiedBy>
  <cp:revision>5</cp:revision>
  <cp:lastPrinted>2018-11-08T08:37:00Z</cp:lastPrinted>
  <dcterms:created xsi:type="dcterms:W3CDTF">2025-02-21T17:48:00Z</dcterms:created>
  <dcterms:modified xsi:type="dcterms:W3CDTF">2025-03-31T12:34:00Z</dcterms:modified>
</cp:coreProperties>
</file>