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19"/>
          <w:szCs w:val="19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Tiene una lista de ubigeos (Departamento / Provincia / Distrito) que está en un archivo plano, se necesita que desarrolles el código para convertir esta lista a estructura (por ejemplo, un listas, arreglo, diccionario…).  Esto puede ser en el lenguaje que prefieras, Javascript o algún otro framework de front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Rule="auto"/>
        <w:rPr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A continuación, se indica la información que llega en el archivo plano.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Rule="auto"/>
        <w:rPr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“01 Lima /  /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Rule="auto"/>
        <w:rPr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“01 Lima / 50 Lima /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Rule="auto"/>
        <w:rPr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“01 Lima / 51 Barranca /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Rule="auto"/>
        <w:rPr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“01 Lima / 50 Lima / 202 La Molina”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Rule="auto"/>
        <w:rPr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“01 Lima / 50 Lima / 203 San Isidro”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Rule="auto"/>
        <w:rPr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“02 Arequipa /  /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Rule="auto"/>
        <w:rPr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“02 Arequipa / 63 Arequipa /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Rule="auto"/>
        <w:rPr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“02 Arequipa / 64 Caylloma /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Rule="auto"/>
        <w:rPr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“02 Arequipa / 63 Arequipa / 267 Cercado”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Rule="auto"/>
        <w:rPr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Rule="auto"/>
        <w:rPr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Esta información debe ser leída y por cada línea aplicar la lógica necesaria para agrupar en tres estructuras diferentes el departamento, provincia y distrito. Por 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Rule="auto"/>
        <w:rPr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DEPARTAMENTO</w:t>
      </w:r>
      <w:r w:rsidDel="00000000" w:rsidR="00000000" w:rsidRPr="00000000">
        <w:rPr>
          <w:rtl w:val="0"/>
        </w:rPr>
      </w:r>
    </w:p>
    <w:tbl>
      <w:tblPr>
        <w:tblStyle w:val="Table1"/>
        <w:tblW w:w="10780.0" w:type="dxa"/>
        <w:jc w:val="left"/>
        <w:tblInd w:w="0.0" w:type="dxa"/>
        <w:tblLayout w:type="fixed"/>
        <w:tblLook w:val="0400"/>
      </w:tblPr>
      <w:tblGrid>
        <w:gridCol w:w="2671"/>
        <w:gridCol w:w="2699"/>
        <w:gridCol w:w="2671"/>
        <w:gridCol w:w="2739"/>
        <w:tblGridChange w:id="0">
          <w:tblGrid>
            <w:gridCol w:w="2671"/>
            <w:gridCol w:w="2699"/>
            <w:gridCol w:w="2671"/>
            <w:gridCol w:w="273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Padre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 Padre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Arequipa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280" w:before="280" w:lineRule="auto"/>
        <w:rPr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Rule="auto"/>
        <w:rPr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PROVINCIA</w:t>
      </w:r>
      <w:r w:rsidDel="00000000" w:rsidR="00000000" w:rsidRPr="00000000">
        <w:rPr>
          <w:rtl w:val="0"/>
        </w:rPr>
      </w:r>
    </w:p>
    <w:tbl>
      <w:tblPr>
        <w:tblStyle w:val="Table2"/>
        <w:tblW w:w="10780.0" w:type="dxa"/>
        <w:jc w:val="left"/>
        <w:tblInd w:w="0.0" w:type="dxa"/>
        <w:tblLayout w:type="fixed"/>
        <w:tblLook w:val="0400"/>
      </w:tblPr>
      <w:tblGrid>
        <w:gridCol w:w="2669"/>
        <w:gridCol w:w="2703"/>
        <w:gridCol w:w="2670"/>
        <w:gridCol w:w="2738"/>
        <w:tblGridChange w:id="0">
          <w:tblGrid>
            <w:gridCol w:w="2669"/>
            <w:gridCol w:w="2703"/>
            <w:gridCol w:w="2670"/>
            <w:gridCol w:w="2738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Padre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 Padre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Barranca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Arequipa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Arequipa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Caylloma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Arequipa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280" w:before="280" w:lineRule="auto"/>
        <w:rPr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Rule="auto"/>
        <w:rPr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DISTRITO</w:t>
      </w:r>
      <w:r w:rsidDel="00000000" w:rsidR="00000000" w:rsidRPr="00000000">
        <w:rPr>
          <w:rtl w:val="0"/>
        </w:rPr>
      </w:r>
    </w:p>
    <w:tbl>
      <w:tblPr>
        <w:tblStyle w:val="Table3"/>
        <w:tblW w:w="10780.0" w:type="dxa"/>
        <w:jc w:val="left"/>
        <w:tblInd w:w="0.0" w:type="dxa"/>
        <w:tblLayout w:type="fixed"/>
        <w:tblLook w:val="0400"/>
      </w:tblPr>
      <w:tblGrid>
        <w:gridCol w:w="2678"/>
        <w:gridCol w:w="2694"/>
        <w:gridCol w:w="2678"/>
        <w:gridCol w:w="2730"/>
        <w:tblGridChange w:id="0">
          <w:tblGrid>
            <w:gridCol w:w="2678"/>
            <w:gridCol w:w="2694"/>
            <w:gridCol w:w="2678"/>
            <w:gridCol w:w="27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 Padre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 Padre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Molina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San Isidro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Arequipa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before="280" w:lineRule="auto"/>
        <w:rPr/>
      </w:pPr>
      <w:r w:rsidDel="00000000" w:rsidR="00000000" w:rsidRPr="00000000">
        <w:rPr>
          <w:color w:val="1f497d"/>
          <w:rtl w:val="0"/>
        </w:rPr>
        <w:t xml:space="preserve"> 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48EB"/>
    <w:pPr>
      <w:spacing w:after="0" w:line="240" w:lineRule="auto"/>
    </w:pPr>
    <w:rPr>
      <w:rFonts w:ascii="Times New Roman" w:cs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2016-07-21T20:20:00Z</dcterms:created>
  <dc:creator>Mauricio Bessé</dc:creator>
</cp:coreProperties>
</file>