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D6E8FF0" w:rsidR="00531FBF" w:rsidRPr="00B7788F" w:rsidRDefault="006D2454" w:rsidP="00B7788F">
            <w:pPr>
              <w:contextualSpacing/>
              <w:jc w:val="center"/>
              <w:rPr>
                <w:rFonts w:eastAsia="Times New Roman" w:cstheme="minorHAnsi"/>
                <w:b/>
                <w:bCs/>
                <w:sz w:val="22"/>
                <w:szCs w:val="22"/>
              </w:rPr>
            </w:pPr>
            <w:r>
              <w:rPr>
                <w:rFonts w:eastAsia="Times New Roman" w:cstheme="minorHAnsi"/>
                <w:b/>
                <w:bCs/>
                <w:sz w:val="22"/>
                <w:szCs w:val="22"/>
              </w:rPr>
              <w:t>10/19/2025</w:t>
            </w:r>
          </w:p>
        </w:tc>
        <w:tc>
          <w:tcPr>
            <w:tcW w:w="2338" w:type="dxa"/>
            <w:tcMar>
              <w:left w:w="115" w:type="dxa"/>
              <w:right w:w="115" w:type="dxa"/>
            </w:tcMar>
          </w:tcPr>
          <w:p w14:paraId="07699096" w14:textId="457F7B0C" w:rsidR="00531FBF" w:rsidRPr="00B7788F" w:rsidRDefault="006D2454" w:rsidP="00B7788F">
            <w:pPr>
              <w:contextualSpacing/>
              <w:jc w:val="center"/>
              <w:rPr>
                <w:rFonts w:eastAsia="Times New Roman" w:cstheme="minorHAnsi"/>
                <w:b/>
                <w:bCs/>
                <w:sz w:val="22"/>
                <w:szCs w:val="22"/>
              </w:rPr>
            </w:pPr>
            <w:r>
              <w:rPr>
                <w:rFonts w:eastAsia="Times New Roman" w:cstheme="minorHAnsi"/>
                <w:b/>
                <w:bCs/>
                <w:sz w:val="22"/>
                <w:szCs w:val="22"/>
              </w:rPr>
              <w:t>Julian Palmisano</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EF4D256" w14:textId="62EB8E34" w:rsidR="00701A84" w:rsidRPr="00B7788F" w:rsidRDefault="00352FD0" w:rsidP="00D47759">
      <w:pPr>
        <w:pStyle w:val="Heading2"/>
        <w:spacing w:before="0" w:line="240" w:lineRule="auto"/>
      </w:pPr>
      <w:bookmarkStart w:id="9" w:name="_Toc1709846648"/>
      <w:bookmarkStart w:id="10" w:name="_Toc770945630"/>
      <w:bookmarkStart w:id="11" w:name="_Toc102040757"/>
      <w:r w:rsidRPr="00B7788F">
        <w:t>Developer</w:t>
      </w:r>
      <w:bookmarkEnd w:id="9"/>
      <w:bookmarkEnd w:id="10"/>
      <w:bookmarkEnd w:id="11"/>
    </w:p>
    <w:p w14:paraId="1A894830" w14:textId="336CCF80" w:rsidR="00485402" w:rsidRPr="00B7788F" w:rsidRDefault="006D2454" w:rsidP="00D47759">
      <w:pPr>
        <w:contextualSpacing/>
        <w:rPr>
          <w:rFonts w:cstheme="minorHAnsi"/>
          <w:sz w:val="22"/>
          <w:szCs w:val="22"/>
        </w:rPr>
      </w:pPr>
      <w:r>
        <w:rPr>
          <w:rFonts w:cstheme="minorHAnsi"/>
          <w:sz w:val="22"/>
          <w:szCs w:val="22"/>
        </w:rPr>
        <w:t>Julian Palmisano</w:t>
      </w:r>
    </w:p>
    <w:p w14:paraId="3A4DB0F5" w14:textId="518A6D83" w:rsidR="0058064D" w:rsidRPr="00B7788F" w:rsidRDefault="0058064D" w:rsidP="00D47759">
      <w:pPr>
        <w:contextualSpacing/>
        <w:rPr>
          <w:rFonts w:cstheme="minorHAnsi"/>
          <w:sz w:val="22"/>
          <w:szCs w:val="22"/>
        </w:rPr>
      </w:pPr>
    </w:p>
    <w:p w14:paraId="7A425AC3" w14:textId="1BBCD55D" w:rsidR="00010B8A"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7A848A33" w14:textId="77777777" w:rsidR="00AC15DC" w:rsidRDefault="00AC15DC" w:rsidP="00AC15DC">
      <w:pPr>
        <w:pStyle w:val="Heading2"/>
        <w:spacing w:before="0" w:line="240" w:lineRule="auto"/>
      </w:pPr>
    </w:p>
    <w:p w14:paraId="03350E38" w14:textId="7532F32D" w:rsidR="00AC15DC" w:rsidRPr="00AC15DC" w:rsidRDefault="00AC15DC" w:rsidP="00AC15DC">
      <w:pPr>
        <w:pStyle w:val="Heading2"/>
        <w:spacing w:before="0" w:line="240" w:lineRule="auto"/>
        <w:rPr>
          <w:b w:val="0"/>
          <w:bCs w:val="0"/>
        </w:rPr>
      </w:pPr>
      <w:r w:rsidRPr="00AC15DC">
        <w:rPr>
          <w:b w:val="0"/>
          <w:bCs w:val="0"/>
        </w:rPr>
        <w:t xml:space="preserve">For Artemis </w:t>
      </w:r>
      <w:r>
        <w:rPr>
          <w:b w:val="0"/>
          <w:bCs w:val="0"/>
        </w:rPr>
        <w:t xml:space="preserve">Financial, I recommend going with a hybrid system using AES for encrypting data and RSA for securely exchanging keys. AES is a </w:t>
      </w:r>
      <w:proofErr w:type="gramStart"/>
      <w:r>
        <w:rPr>
          <w:b w:val="0"/>
          <w:bCs w:val="0"/>
        </w:rPr>
        <w:t>symmetric</w:t>
      </w:r>
      <w:proofErr w:type="gramEnd"/>
      <w:r>
        <w:rPr>
          <w:b w:val="0"/>
          <w:bCs w:val="0"/>
        </w:rPr>
        <w:t xml:space="preserve"> algorithm that encrypts and decrypts data using the same secret key and is very efficient for large data transfers, making it ideal for financial information. RSA on the other hand is an asymmetric algorithm which uses a public/private key pair to safely transmit the AES key over public networks. For integrity verification, SHA-256 is used to generate a checksum for each data transfer. AES should use a </w:t>
      </w:r>
      <w:proofErr w:type="gramStart"/>
      <w:r>
        <w:rPr>
          <w:b w:val="0"/>
          <w:bCs w:val="0"/>
        </w:rPr>
        <w:t>256 bit</w:t>
      </w:r>
      <w:proofErr w:type="gramEnd"/>
      <w:r>
        <w:rPr>
          <w:b w:val="0"/>
          <w:bCs w:val="0"/>
        </w:rPr>
        <w:t xml:space="preserve"> key, whilst RSA uses a 2048 bit key, and SHA-256 ensures minimal risk of collision. AES uses random initialization vectors to prevent repeated ciphertext for identical data, and RSA ensures secure key exchange. This combination of AES, SHA-256 and RSA provides a secure industry standard method for encrypting client data and verifying file integrity in Artemis Financials web app. </w:t>
      </w:r>
    </w:p>
    <w:p w14:paraId="5CE6734A" w14:textId="01781F33" w:rsidR="00C32F3D" w:rsidRPr="00B7788F" w:rsidRDefault="00C32F3D" w:rsidP="00D47759">
      <w:pPr>
        <w:contextualSpacing/>
        <w:rPr>
          <w:rFonts w:eastAsia="Times New Roman"/>
          <w:sz w:val="22"/>
          <w:szCs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5" w:name="_Toc272204322"/>
      <w:bookmarkStart w:id="16" w:name="_Toc290624425"/>
      <w:bookmarkStart w:id="17" w:name="_Toc102040759"/>
      <w:r w:rsidRPr="00B7788F">
        <w:t>Certificate Generation</w:t>
      </w:r>
      <w:bookmarkEnd w:id="15"/>
      <w:bookmarkEnd w:id="16"/>
      <w:bookmarkEnd w:id="17"/>
    </w:p>
    <w:p w14:paraId="1A30C4D3" w14:textId="06C6C384" w:rsidR="002778D5" w:rsidRDefault="002778D5" w:rsidP="007C0EF2">
      <w:pPr>
        <w:contextualSpacing/>
        <w:rPr>
          <w:rFonts w:eastAsia="Times New Roman" w:cstheme="minorHAnsi"/>
          <w:sz w:val="22"/>
          <w:szCs w:val="22"/>
        </w:rPr>
      </w:pPr>
    </w:p>
    <w:p w14:paraId="54352303" w14:textId="606635E7" w:rsidR="007C0EF2" w:rsidRDefault="007C0EF2" w:rsidP="007C0EF2">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4C2ED408" wp14:editId="3D44E258">
            <wp:extent cx="5943600" cy="2601595"/>
            <wp:effectExtent l="0" t="0" r="0" b="8255"/>
            <wp:docPr id="184445092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450928" name="Picture 1" descr="A screenshot of a computer scree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2601595"/>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18" w:name="_Toc153388823"/>
      <w:bookmarkStart w:id="19" w:name="_Toc469977634"/>
      <w:bookmarkStart w:id="20" w:name="_Toc102040760"/>
      <w:r>
        <w:t>Deploy Cipher</w:t>
      </w:r>
      <w:bookmarkEnd w:id="18"/>
      <w:bookmarkEnd w:id="19"/>
      <w:bookmarkEnd w:id="20"/>
    </w:p>
    <w:p w14:paraId="6BA341E9" w14:textId="56C26B1F" w:rsidR="00DB5652" w:rsidRDefault="00DB5652" w:rsidP="004D2386">
      <w:pPr>
        <w:contextualSpacing/>
        <w:rPr>
          <w:rFonts w:cstheme="minorHAnsi"/>
          <w:sz w:val="22"/>
          <w:szCs w:val="22"/>
        </w:rPr>
      </w:pPr>
    </w:p>
    <w:p w14:paraId="0937F719" w14:textId="103075C2" w:rsidR="004D2386" w:rsidRDefault="004D2386" w:rsidP="004D2386">
      <w:pPr>
        <w:contextualSpacing/>
        <w:rPr>
          <w:rFonts w:cstheme="minorHAnsi"/>
          <w:sz w:val="22"/>
          <w:szCs w:val="22"/>
        </w:rPr>
      </w:pPr>
      <w:r>
        <w:rPr>
          <w:rFonts w:cstheme="minorHAnsi"/>
          <w:noProof/>
          <w:sz w:val="22"/>
          <w:szCs w:val="22"/>
        </w:rPr>
        <w:drawing>
          <wp:inline distT="0" distB="0" distL="0" distR="0" wp14:anchorId="2E224BAD" wp14:editId="761BD737">
            <wp:extent cx="5943600" cy="572135"/>
            <wp:effectExtent l="0" t="0" r="0" b="0"/>
            <wp:docPr id="1060024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024532" name="Picture 106002453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72135"/>
                    </a:xfrm>
                    <a:prstGeom prst="rect">
                      <a:avLst/>
                    </a:prstGeom>
                  </pic:spPr>
                </pic:pic>
              </a:graphicData>
            </a:graphic>
          </wp:inline>
        </w:drawing>
      </w:r>
    </w:p>
    <w:p w14:paraId="3AA97DB9" w14:textId="77777777" w:rsidR="004D2386" w:rsidRPr="00B7788F" w:rsidRDefault="004D2386" w:rsidP="004D2386">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6F681708" w14:textId="77777777" w:rsidR="00DB5652" w:rsidRDefault="00DB5652" w:rsidP="00D47759">
      <w:pPr>
        <w:contextualSpacing/>
        <w:rPr>
          <w:sz w:val="22"/>
          <w:szCs w:val="22"/>
        </w:rPr>
      </w:pPr>
    </w:p>
    <w:p w14:paraId="0C25892D" w14:textId="66B143D1" w:rsidR="004D2386" w:rsidRDefault="004D2386" w:rsidP="00D47759">
      <w:pPr>
        <w:contextualSpacing/>
        <w:rPr>
          <w:sz w:val="22"/>
          <w:szCs w:val="22"/>
        </w:rPr>
      </w:pPr>
      <w:r>
        <w:rPr>
          <w:noProof/>
          <w:sz w:val="22"/>
          <w:szCs w:val="22"/>
        </w:rPr>
        <w:drawing>
          <wp:inline distT="0" distB="0" distL="0" distR="0" wp14:anchorId="657FC12E" wp14:editId="2F552E09">
            <wp:extent cx="5943600" cy="1530985"/>
            <wp:effectExtent l="0" t="0" r="0" b="0"/>
            <wp:docPr id="1036500161"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00161" name="Picture 3"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1530985"/>
                    </a:xfrm>
                    <a:prstGeom prst="rect">
                      <a:avLst/>
                    </a:prstGeom>
                  </pic:spPr>
                </pic:pic>
              </a:graphicData>
            </a:graphic>
          </wp:inline>
        </w:drawing>
      </w:r>
      <w:r>
        <w:rPr>
          <w:noProof/>
          <w:sz w:val="22"/>
          <w:szCs w:val="22"/>
        </w:rPr>
        <w:drawing>
          <wp:inline distT="0" distB="0" distL="0" distR="0" wp14:anchorId="39839340" wp14:editId="3C745BE9">
            <wp:extent cx="4801270" cy="1352739"/>
            <wp:effectExtent l="0" t="0" r="0" b="0"/>
            <wp:docPr id="69926423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64234" name="Picture 4"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801270" cy="1352739"/>
                    </a:xfrm>
                    <a:prstGeom prst="rect">
                      <a:avLst/>
                    </a:prstGeom>
                  </pic:spPr>
                </pic:pic>
              </a:graphicData>
            </a:graphic>
          </wp:inline>
        </w:drawing>
      </w:r>
    </w:p>
    <w:p w14:paraId="48D42304" w14:textId="77777777" w:rsidR="004D2386" w:rsidRPr="00B7788F" w:rsidRDefault="004D2386"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t>Secondary Testing</w:t>
      </w:r>
      <w:bookmarkEnd w:id="24"/>
      <w:bookmarkEnd w:id="25"/>
      <w:bookmarkEnd w:id="26"/>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18B84250" w:rsidR="00DB5652" w:rsidRDefault="00167326" w:rsidP="00D47759">
      <w:pPr>
        <w:contextualSpacing/>
        <w:rPr>
          <w:rFonts w:cstheme="minorHAnsi"/>
          <w:sz w:val="22"/>
          <w:szCs w:val="22"/>
        </w:rPr>
      </w:pPr>
      <w:r>
        <w:rPr>
          <w:rFonts w:cstheme="minorHAnsi"/>
          <w:noProof/>
          <w:sz w:val="22"/>
          <w:szCs w:val="22"/>
        </w:rPr>
        <w:lastRenderedPageBreak/>
        <w:drawing>
          <wp:inline distT="0" distB="0" distL="0" distR="0" wp14:anchorId="593F8394" wp14:editId="7026B39B">
            <wp:extent cx="5943600" cy="3126105"/>
            <wp:effectExtent l="0" t="0" r="0" b="0"/>
            <wp:docPr id="1216030114" name="Picture 5"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30114" name="Picture 5" descr="A screen shot of a computer pro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3126105"/>
                    </a:xfrm>
                    <a:prstGeom prst="rect">
                      <a:avLst/>
                    </a:prstGeom>
                  </pic:spPr>
                </pic:pic>
              </a:graphicData>
            </a:graphic>
          </wp:inline>
        </w:drawing>
      </w:r>
      <w:r>
        <w:rPr>
          <w:rFonts w:cstheme="minorHAnsi"/>
          <w:noProof/>
          <w:sz w:val="22"/>
          <w:szCs w:val="22"/>
        </w:rPr>
        <w:drawing>
          <wp:inline distT="0" distB="0" distL="0" distR="0" wp14:anchorId="27507224" wp14:editId="5ECE71B8">
            <wp:extent cx="5943600" cy="3663315"/>
            <wp:effectExtent l="0" t="0" r="0" b="0"/>
            <wp:docPr id="1230438678" name="Picture 6"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438678" name="Picture 6" descr="A screen shot of a computer screen&#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943600" cy="3663315"/>
                    </a:xfrm>
                    <a:prstGeom prst="rect">
                      <a:avLst/>
                    </a:prstGeom>
                  </pic:spPr>
                </pic:pic>
              </a:graphicData>
            </a:graphic>
          </wp:inline>
        </w:drawing>
      </w:r>
      <w:r>
        <w:rPr>
          <w:rFonts w:cstheme="minorHAnsi"/>
          <w:noProof/>
          <w:sz w:val="22"/>
          <w:szCs w:val="22"/>
        </w:rPr>
        <w:lastRenderedPageBreak/>
        <w:drawing>
          <wp:inline distT="0" distB="0" distL="0" distR="0" wp14:anchorId="6E8C1F96" wp14:editId="169F9F62">
            <wp:extent cx="5943600" cy="2863850"/>
            <wp:effectExtent l="0" t="0" r="0" b="0"/>
            <wp:docPr id="981024338" name="Picture 7"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24338" name="Picture 7" descr="A screen shot of a computer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943600" cy="2863850"/>
                    </a:xfrm>
                    <a:prstGeom prst="rect">
                      <a:avLst/>
                    </a:prstGeom>
                  </pic:spPr>
                </pic:pic>
              </a:graphicData>
            </a:graphic>
          </wp:inline>
        </w:drawing>
      </w:r>
      <w:r>
        <w:rPr>
          <w:rFonts w:cstheme="minorHAnsi"/>
          <w:noProof/>
          <w:sz w:val="22"/>
          <w:szCs w:val="22"/>
        </w:rPr>
        <w:drawing>
          <wp:inline distT="0" distB="0" distL="0" distR="0" wp14:anchorId="6FD4BE3E" wp14:editId="20ABB3C2">
            <wp:extent cx="5943600" cy="1315720"/>
            <wp:effectExtent l="0" t="0" r="0" b="0"/>
            <wp:docPr id="1240839209" name="Picture 8"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39209" name="Picture 8" descr="A screen shot of a computer screen&#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315720"/>
                    </a:xfrm>
                    <a:prstGeom prst="rect">
                      <a:avLst/>
                    </a:prstGeom>
                  </pic:spPr>
                </pic:pic>
              </a:graphicData>
            </a:graphic>
          </wp:inline>
        </w:drawing>
      </w:r>
    </w:p>
    <w:p w14:paraId="665FFF5E" w14:textId="51E3F103" w:rsidR="009B753F" w:rsidRDefault="009B753F" w:rsidP="00D47759">
      <w:pPr>
        <w:contextualSpacing/>
        <w:rPr>
          <w:rFonts w:cstheme="minorHAnsi"/>
          <w:sz w:val="22"/>
          <w:szCs w:val="22"/>
        </w:rPr>
      </w:pPr>
      <w:r>
        <w:rPr>
          <w:rFonts w:cstheme="minorHAnsi"/>
          <w:noProof/>
          <w:sz w:val="22"/>
          <w:szCs w:val="22"/>
        </w:rPr>
        <w:drawing>
          <wp:inline distT="0" distB="0" distL="0" distR="0" wp14:anchorId="30A1DA74" wp14:editId="321D1497">
            <wp:extent cx="5943600" cy="1989455"/>
            <wp:effectExtent l="0" t="0" r="0" b="0"/>
            <wp:docPr id="122809816" name="Picture 9"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9816" name="Picture 9" descr="A close-up of a computer screen&#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989455"/>
                    </a:xfrm>
                    <a:prstGeom prst="rect">
                      <a:avLst/>
                    </a:prstGeom>
                  </pic:spPr>
                </pic:pic>
              </a:graphicData>
            </a:graphic>
          </wp:inline>
        </w:drawing>
      </w:r>
    </w:p>
    <w:p w14:paraId="65BE1FA5" w14:textId="77777777" w:rsidR="00167326" w:rsidRPr="00B7788F" w:rsidRDefault="00167326"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27" w:name="_Toc1726280430"/>
      <w:bookmarkStart w:id="28" w:name="_Toc190184513"/>
      <w:bookmarkStart w:id="29" w:name="_Toc102040763"/>
      <w:r w:rsidRPr="00B7788F">
        <w:t>Functional Testing</w:t>
      </w:r>
      <w:bookmarkEnd w:id="27"/>
      <w:bookmarkEnd w:id="28"/>
      <w:bookmarkEnd w:id="29"/>
    </w:p>
    <w:p w14:paraId="7B9F371C" w14:textId="52F5EA5A" w:rsidR="00E33862" w:rsidRDefault="00E33862" w:rsidP="00D47759">
      <w:pPr>
        <w:contextualSpacing/>
        <w:rPr>
          <w:rFonts w:eastAsia="Times New Roman"/>
          <w:sz w:val="22"/>
          <w:szCs w:val="22"/>
        </w:rPr>
      </w:pPr>
    </w:p>
    <w:p w14:paraId="040768C3" w14:textId="2FC025DF" w:rsidR="00CE06BF" w:rsidRDefault="00846B64" w:rsidP="00D47759">
      <w:pPr>
        <w:contextualSpacing/>
        <w:rPr>
          <w:rFonts w:eastAsia="Times New Roman"/>
          <w:sz w:val="22"/>
          <w:szCs w:val="22"/>
        </w:rPr>
      </w:pPr>
      <w:r>
        <w:rPr>
          <w:rFonts w:eastAsia="Times New Roman"/>
          <w:noProof/>
          <w:sz w:val="22"/>
          <w:szCs w:val="22"/>
        </w:rPr>
        <w:lastRenderedPageBreak/>
        <w:drawing>
          <wp:inline distT="0" distB="0" distL="0" distR="0" wp14:anchorId="7979AA29" wp14:editId="42B50F15">
            <wp:extent cx="5943600" cy="2307590"/>
            <wp:effectExtent l="0" t="0" r="0" b="0"/>
            <wp:docPr id="70101846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18465" name="Picture 1" descr="A screenshot of a computer program&#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307590"/>
                    </a:xfrm>
                    <a:prstGeom prst="rect">
                      <a:avLst/>
                    </a:prstGeom>
                  </pic:spPr>
                </pic:pic>
              </a:graphicData>
            </a:graphic>
          </wp:inline>
        </w:drawing>
      </w:r>
    </w:p>
    <w:p w14:paraId="62F02735" w14:textId="77777777" w:rsidR="00CE06BF" w:rsidRPr="00B7788F" w:rsidRDefault="00CE06BF"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0624AD01" w14:textId="58C83D7A" w:rsidR="620D193F" w:rsidRDefault="00846B64" w:rsidP="00D47759">
      <w:pPr>
        <w:contextualSpacing/>
        <w:rPr>
          <w:rFonts w:eastAsia="Times New Roman"/>
          <w:sz w:val="22"/>
          <w:szCs w:val="22"/>
        </w:rPr>
      </w:pPr>
      <w:r>
        <w:rPr>
          <w:rFonts w:eastAsia="Times New Roman"/>
          <w:sz w:val="22"/>
          <w:szCs w:val="22"/>
        </w:rPr>
        <w:t>I refactored the SSL server code to improve structure, readability, and maintainability while preserving its core functionality. After refactoring, the code was successfully compiled and executed without any runtime errors. The successful run shows that the functionality of the original implementation was retained, and the code now aligns with modern Java development standards.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t>Industry Standard Best Practices</w:t>
      </w:r>
      <w:bookmarkEnd w:id="33"/>
      <w:bookmarkEnd w:id="34"/>
    </w:p>
    <w:p w14:paraId="052C684F" w14:textId="25E48260" w:rsidR="00974AE3" w:rsidRDefault="00974AE3" w:rsidP="00D47759">
      <w:pPr>
        <w:contextualSpacing/>
        <w:rPr>
          <w:rFonts w:eastAsia="Times New Roman"/>
          <w:sz w:val="22"/>
          <w:szCs w:val="22"/>
        </w:rPr>
      </w:pPr>
    </w:p>
    <w:p w14:paraId="6F25B57F" w14:textId="47E87E50" w:rsidR="00846B64" w:rsidRPr="00B7788F" w:rsidRDefault="00846B64" w:rsidP="00846B64">
      <w:pPr>
        <w:contextualSpacing/>
        <w:rPr>
          <w:rFonts w:eastAsia="Times New Roman"/>
          <w:sz w:val="22"/>
          <w:szCs w:val="22"/>
        </w:rPr>
      </w:pPr>
      <w:r w:rsidRPr="00846B64">
        <w:rPr>
          <w:rFonts w:eastAsia="Times New Roman"/>
          <w:sz w:val="22"/>
          <w:szCs w:val="22"/>
        </w:rPr>
        <w:t xml:space="preserve">The refactoring followed several </w:t>
      </w:r>
      <w:proofErr w:type="gramStart"/>
      <w:r w:rsidRPr="00846B64">
        <w:rPr>
          <w:rFonts w:eastAsia="Times New Roman"/>
          <w:sz w:val="22"/>
          <w:szCs w:val="22"/>
        </w:rPr>
        <w:t>industry-standard best</w:t>
      </w:r>
      <w:proofErr w:type="gramEnd"/>
      <w:r w:rsidRPr="00846B64">
        <w:rPr>
          <w:rFonts w:eastAsia="Times New Roman"/>
          <w:sz w:val="22"/>
          <w:szCs w:val="22"/>
        </w:rPr>
        <w:t xml:space="preserve"> practices, including the use of proper naming conventions, separation of concerns, secure SSL communication handling, and Maven dependency management. The OWASP Dependency Check was also implemented to identify potential vulnerabilities, reflecting modern cybersecurity and software maintenance standards used in professional environments.</w:t>
      </w:r>
    </w:p>
    <w:sectPr w:rsidR="00846B64" w:rsidRPr="00B7788F" w:rsidSect="00C41B36">
      <w:headerReference w:type="default" r:id="rId23"/>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044B7A" w14:textId="77777777" w:rsidR="006B12C5" w:rsidRDefault="006B12C5" w:rsidP="002F3F84">
      <w:r>
        <w:separator/>
      </w:r>
    </w:p>
  </w:endnote>
  <w:endnote w:type="continuationSeparator" w:id="0">
    <w:p w14:paraId="7773624A" w14:textId="77777777" w:rsidR="006B12C5" w:rsidRDefault="006B12C5" w:rsidP="002F3F84">
      <w:r>
        <w:continuationSeparator/>
      </w:r>
    </w:p>
  </w:endnote>
  <w:endnote w:type="continuationNotice" w:id="1">
    <w:p w14:paraId="1D8586CF" w14:textId="77777777" w:rsidR="006B12C5" w:rsidRDefault="006B12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1D4E6C" w14:textId="77777777" w:rsidR="006B12C5" w:rsidRDefault="006B12C5" w:rsidP="002F3F84">
      <w:r>
        <w:separator/>
      </w:r>
    </w:p>
  </w:footnote>
  <w:footnote w:type="continuationSeparator" w:id="0">
    <w:p w14:paraId="009E782F" w14:textId="77777777" w:rsidR="006B12C5" w:rsidRDefault="006B12C5" w:rsidP="002F3F84">
      <w:r>
        <w:continuationSeparator/>
      </w:r>
    </w:p>
  </w:footnote>
  <w:footnote w:type="continuationNotice" w:id="1">
    <w:p w14:paraId="615B3E58" w14:textId="77777777" w:rsidR="006B12C5" w:rsidRDefault="006B12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773283687">
    <w:abstractNumId w:val="16"/>
  </w:num>
  <w:num w:numId="2" w16cid:durableId="1054499572">
    <w:abstractNumId w:val="20"/>
  </w:num>
  <w:num w:numId="3" w16cid:durableId="2010710225">
    <w:abstractNumId w:val="6"/>
  </w:num>
  <w:num w:numId="4" w16cid:durableId="192308272">
    <w:abstractNumId w:val="8"/>
  </w:num>
  <w:num w:numId="5" w16cid:durableId="559755002">
    <w:abstractNumId w:val="4"/>
  </w:num>
  <w:num w:numId="6" w16cid:durableId="610820575">
    <w:abstractNumId w:val="17"/>
  </w:num>
  <w:num w:numId="7" w16cid:durableId="748112579">
    <w:abstractNumId w:val="12"/>
    <w:lvlOverride w:ilvl="0">
      <w:lvl w:ilvl="0">
        <w:numFmt w:val="lowerLetter"/>
        <w:lvlText w:val="%1."/>
        <w:lvlJc w:val="left"/>
      </w:lvl>
    </w:lvlOverride>
  </w:num>
  <w:num w:numId="8" w16cid:durableId="1185898713">
    <w:abstractNumId w:val="5"/>
  </w:num>
  <w:num w:numId="9" w16cid:durableId="1122647942">
    <w:abstractNumId w:val="1"/>
    <w:lvlOverride w:ilvl="0">
      <w:lvl w:ilvl="0">
        <w:numFmt w:val="lowerLetter"/>
        <w:lvlText w:val="%1."/>
        <w:lvlJc w:val="left"/>
      </w:lvl>
    </w:lvlOverride>
  </w:num>
  <w:num w:numId="10" w16cid:durableId="1322855233">
    <w:abstractNumId w:val="0"/>
  </w:num>
  <w:num w:numId="11" w16cid:durableId="606542536">
    <w:abstractNumId w:val="3"/>
  </w:num>
  <w:num w:numId="12" w16cid:durableId="876893339">
    <w:abstractNumId w:val="19"/>
  </w:num>
  <w:num w:numId="13" w16cid:durableId="271403450">
    <w:abstractNumId w:val="15"/>
  </w:num>
  <w:num w:numId="14" w16cid:durableId="861820615">
    <w:abstractNumId w:val="2"/>
  </w:num>
  <w:num w:numId="15" w16cid:durableId="1339845855">
    <w:abstractNumId w:val="11"/>
  </w:num>
  <w:num w:numId="16" w16cid:durableId="1908494877">
    <w:abstractNumId w:val="9"/>
  </w:num>
  <w:num w:numId="17" w16cid:durableId="1646011497">
    <w:abstractNumId w:val="14"/>
  </w:num>
  <w:num w:numId="18" w16cid:durableId="683434061">
    <w:abstractNumId w:val="18"/>
  </w:num>
  <w:num w:numId="19" w16cid:durableId="522942812">
    <w:abstractNumId w:val="7"/>
  </w:num>
  <w:num w:numId="20" w16cid:durableId="1383403944">
    <w:abstractNumId w:val="13"/>
  </w:num>
  <w:num w:numId="21" w16cid:durableId="8873726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A59CE"/>
    <w:rsid w:val="000C7320"/>
    <w:rsid w:val="000D06F0"/>
    <w:rsid w:val="000D241B"/>
    <w:rsid w:val="00102660"/>
    <w:rsid w:val="0010436E"/>
    <w:rsid w:val="00114D54"/>
    <w:rsid w:val="00120ACD"/>
    <w:rsid w:val="00144936"/>
    <w:rsid w:val="00151233"/>
    <w:rsid w:val="00164480"/>
    <w:rsid w:val="00167326"/>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24F3A"/>
    <w:rsid w:val="00335200"/>
    <w:rsid w:val="003360D3"/>
    <w:rsid w:val="0033644E"/>
    <w:rsid w:val="00352FD0"/>
    <w:rsid w:val="00370811"/>
    <w:rsid w:val="003726AD"/>
    <w:rsid w:val="003978A0"/>
    <w:rsid w:val="003A1621"/>
    <w:rsid w:val="003E2462"/>
    <w:rsid w:val="003E399D"/>
    <w:rsid w:val="00403219"/>
    <w:rsid w:val="00413DE0"/>
    <w:rsid w:val="0045610F"/>
    <w:rsid w:val="0046151B"/>
    <w:rsid w:val="00473815"/>
    <w:rsid w:val="00485402"/>
    <w:rsid w:val="004B2BE0"/>
    <w:rsid w:val="004D2386"/>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12C5"/>
    <w:rsid w:val="006B66FE"/>
    <w:rsid w:val="006D2454"/>
    <w:rsid w:val="006D3497"/>
    <w:rsid w:val="006E1A73"/>
    <w:rsid w:val="006E3003"/>
    <w:rsid w:val="00701A84"/>
    <w:rsid w:val="0071273D"/>
    <w:rsid w:val="0076659B"/>
    <w:rsid w:val="00790486"/>
    <w:rsid w:val="00793EE5"/>
    <w:rsid w:val="00797EC8"/>
    <w:rsid w:val="007C0EF2"/>
    <w:rsid w:val="00816AE9"/>
    <w:rsid w:val="00824ABB"/>
    <w:rsid w:val="00826665"/>
    <w:rsid w:val="00844A5D"/>
    <w:rsid w:val="00846B64"/>
    <w:rsid w:val="00861EC1"/>
    <w:rsid w:val="00864686"/>
    <w:rsid w:val="008A7514"/>
    <w:rsid w:val="008B068E"/>
    <w:rsid w:val="00940B1A"/>
    <w:rsid w:val="00957280"/>
    <w:rsid w:val="009714E8"/>
    <w:rsid w:val="00974AE3"/>
    <w:rsid w:val="009826D6"/>
    <w:rsid w:val="009B753F"/>
    <w:rsid w:val="009C6202"/>
    <w:rsid w:val="009C7B99"/>
    <w:rsid w:val="009D3129"/>
    <w:rsid w:val="009F285B"/>
    <w:rsid w:val="00A2133A"/>
    <w:rsid w:val="00A87E0C"/>
    <w:rsid w:val="00AC15D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06BF"/>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D5255"/>
    <w:rsid w:val="00EE3EAE"/>
    <w:rsid w:val="00EF4D6F"/>
    <w:rsid w:val="00F432FF"/>
    <w:rsid w:val="00F72352"/>
    <w:rsid w:val="00F80B55"/>
    <w:rsid w:val="00F81BBB"/>
    <w:rsid w:val="00FC36E8"/>
    <w:rsid w:val="00FC4543"/>
    <w:rsid w:val="00FC47F0"/>
    <w:rsid w:val="00FD1686"/>
    <w:rsid w:val="00FD7CC8"/>
    <w:rsid w:val="00FF48E7"/>
    <w:rsid w:val="00FF5CF5"/>
    <w:rsid w:val="00FF68C6"/>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7</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3665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Palmisano, Julian</cp:lastModifiedBy>
  <cp:revision>57</cp:revision>
  <dcterms:created xsi:type="dcterms:W3CDTF">2022-04-20T12:43:00Z</dcterms:created>
  <dcterms:modified xsi:type="dcterms:W3CDTF">2025-10-20T01:15:00Z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