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D9DEB" w14:textId="24F45FDB" w:rsidR="00831F31" w:rsidRPr="00914ED8" w:rsidRDefault="0065705D" w:rsidP="00914ED8">
      <w:pPr>
        <w:pStyle w:val="Ttulo"/>
        <w:spacing w:before="240"/>
        <w:jc w:val="both"/>
        <w:rPr>
          <w:sz w:val="32"/>
          <w:szCs w:val="32"/>
          <w:lang w:val="es-ES"/>
        </w:rPr>
      </w:pPr>
      <w:r w:rsidRPr="00914ED8">
        <w:rPr>
          <w:sz w:val="32"/>
          <w:szCs w:val="32"/>
          <w:lang w:val="es-ES"/>
        </w:rPr>
        <w:t>Aplicación 2.3. Curva de Engel para el gasto en alimentos</w:t>
      </w:r>
      <w:r w:rsidR="002C3236">
        <w:rPr>
          <w:sz w:val="32"/>
          <w:szCs w:val="32"/>
          <w:lang w:val="es-ES"/>
        </w:rPr>
        <w:t xml:space="preserve"> (I)</w:t>
      </w:r>
    </w:p>
    <w:p w14:paraId="134FFA72" w14:textId="77777777" w:rsidR="00831F31" w:rsidRPr="00914ED8" w:rsidRDefault="0065705D">
      <w:pPr>
        <w:pStyle w:val="Author"/>
        <w:rPr>
          <w:lang w:val="es-ES"/>
        </w:rPr>
      </w:pPr>
      <w:r w:rsidRPr="00914ED8">
        <w:rPr>
          <w:lang w:val="es-ES"/>
        </w:rPr>
        <w:t>J. Ramajo</w:t>
      </w:r>
    </w:p>
    <w:p w14:paraId="7E47921F" w14:textId="77777777" w:rsidR="00831F31" w:rsidRPr="00914ED8" w:rsidRDefault="0065705D">
      <w:pPr>
        <w:pStyle w:val="Fecha"/>
        <w:rPr>
          <w:lang w:val="es-ES"/>
        </w:rPr>
      </w:pPr>
      <w:r w:rsidRPr="00914ED8">
        <w:rPr>
          <w:lang w:val="es-ES"/>
        </w:rPr>
        <w:t>2020</w:t>
      </w:r>
    </w:p>
    <w:p w14:paraId="1ABD9DA2" w14:textId="72FC6ADA" w:rsidR="00831F31" w:rsidRDefault="0065705D" w:rsidP="00965FFB">
      <w:pPr>
        <w:pStyle w:val="FirstParagraph"/>
        <w:jc w:val="both"/>
        <w:rPr>
          <w:lang w:val="es-ES"/>
        </w:rPr>
      </w:pPr>
      <w:r w:rsidRPr="00914ED8">
        <w:rPr>
          <w:lang w:val="es-ES"/>
        </w:rPr>
        <w:t>En esta aplicación se estimarán curvas de Engel para el gasto en alimentos.</w:t>
      </w:r>
    </w:p>
    <w:p w14:paraId="093FC1FB" w14:textId="77777777" w:rsidR="00965FFB" w:rsidRDefault="00965FFB" w:rsidP="00965FFB">
      <w:pPr>
        <w:jc w:val="both"/>
        <w:rPr>
          <w:lang w:val="es-ES_tradnl"/>
        </w:rPr>
      </w:pPr>
      <w:r w:rsidRPr="00D367B5">
        <w:rPr>
          <w:lang w:val="es-ES_tradnl"/>
        </w:rPr>
        <w:t>Las curvas de Engel son funciones que relacionan la proporción de gasto q</w:t>
      </w:r>
      <w:r>
        <w:rPr>
          <w:lang w:val="es-ES_tradnl"/>
        </w:rPr>
        <w:t xml:space="preserve">ue cada producto representa </w:t>
      </w:r>
      <w:r w:rsidRPr="00D367B5">
        <w:rPr>
          <w:lang w:val="es-ES_tradnl"/>
        </w:rPr>
        <w:t>respecto al</w:t>
      </w:r>
      <w:r>
        <w:rPr>
          <w:lang w:val="es-ES_tradnl"/>
        </w:rPr>
        <w:t xml:space="preserve"> consumo</w:t>
      </w:r>
      <w:r w:rsidRPr="00D367B5">
        <w:rPr>
          <w:lang w:val="es-ES_tradnl"/>
        </w:rPr>
        <w:t xml:space="preserve"> total</w:t>
      </w:r>
      <w:r>
        <w:rPr>
          <w:lang w:val="es-ES_tradnl"/>
        </w:rPr>
        <w:t xml:space="preserve">, </w:t>
      </w:r>
      <w:r w:rsidRPr="00D367B5">
        <w:rPr>
          <w:lang w:val="es-ES_tradnl"/>
        </w:rPr>
        <w:t>en función del</w:t>
      </w:r>
      <w:r>
        <w:rPr>
          <w:lang w:val="es-ES_tradnl"/>
        </w:rPr>
        <w:t xml:space="preserve"> gasto </w:t>
      </w:r>
      <w:r w:rsidRPr="00D367B5">
        <w:rPr>
          <w:lang w:val="es-ES_tradnl"/>
        </w:rPr>
        <w:t>familiar</w:t>
      </w:r>
      <w:r>
        <w:rPr>
          <w:lang w:val="es-ES_tradnl"/>
        </w:rPr>
        <w:t xml:space="preserve"> total</w:t>
      </w:r>
      <w:r w:rsidRPr="00D367B5">
        <w:rPr>
          <w:lang w:val="es-ES_tradnl"/>
        </w:rPr>
        <w:t xml:space="preserve">. Si se denota por </w:t>
      </w:r>
      <m:oMath>
        <m:sSub>
          <m:sSubPr>
            <m:ctrlPr>
              <w:rPr>
                <w:rFonts w:ascii="Cambria Math" w:hAnsi="Cambria Math"/>
                <w:i/>
                <w:vertAlign w:val="subscript"/>
                <w:lang w:val="es-ES_tradnl"/>
              </w:rPr>
            </m:ctrlPr>
          </m:sSubPr>
          <m:e>
            <m:r>
              <w:rPr>
                <w:rFonts w:ascii="Cambria Math" w:hAnsi="Cambria Math"/>
                <w:vertAlign w:val="subscript"/>
                <w:lang w:val="es-ES_tradnl"/>
              </w:rPr>
              <m:t>W</m:t>
            </m:r>
          </m:e>
          <m:sub>
            <m:r>
              <w:rPr>
                <w:rFonts w:ascii="Cambria Math" w:hAnsi="Cambria Math"/>
                <w:vertAlign w:val="subscript"/>
                <w:lang w:val="es-ES_tradnl"/>
              </w:rPr>
              <m:t>i</m:t>
            </m:r>
          </m:sub>
        </m:sSub>
      </m:oMath>
      <w:r w:rsidRPr="00D367B5">
        <w:rPr>
          <w:lang w:val="es-ES_tradnl"/>
        </w:rPr>
        <w:t xml:space="preserve"> a la proporción </w:t>
      </w:r>
      <m:oMath>
        <m:f>
          <m:fPr>
            <m:type m:val="lin"/>
            <m:ctrlPr>
              <w:rPr>
                <w:rFonts w:ascii="Cambria Math" w:hAnsi="Cambria Math"/>
                <w:i/>
                <w:noProof/>
                <w:lang w:val="es-ES_tradnl"/>
              </w:rPr>
            </m:ctrlPr>
          </m:fPr>
          <m:num>
            <m:sSub>
              <m:sSubPr>
                <m:ctrlPr>
                  <w:rPr>
                    <w:rFonts w:ascii="Cambria Math" w:hAnsi="Cambria Math"/>
                    <w:i/>
                    <w:noProof/>
                    <w:lang w:val="es-ES_tradnl"/>
                  </w:rPr>
                </m:ctrlPr>
              </m:sSubPr>
              <m:e>
                <m:r>
                  <w:rPr>
                    <w:rFonts w:ascii="Cambria Math" w:hAnsi="Cambria Math"/>
                    <w:noProof/>
                    <w:lang w:val="es-ES_tradnl"/>
                  </w:rPr>
                  <m:t>G</m:t>
                </m:r>
              </m:e>
              <m:sub>
                <m:r>
                  <w:rPr>
                    <w:rFonts w:ascii="Cambria Math" w:hAnsi="Cambria Math"/>
                    <w:noProof/>
                    <w:lang w:val="es-ES_tradnl"/>
                  </w:rPr>
                  <m:t>i</m:t>
                </m:r>
              </m:sub>
            </m:sSub>
          </m:num>
          <m:den>
            <m:sSub>
              <m:sSubPr>
                <m:ctrlPr>
                  <w:rPr>
                    <w:rFonts w:ascii="Cambria Math" w:hAnsi="Cambria Math"/>
                    <w:i/>
                    <w:noProof/>
                    <w:lang w:val="es-ES_tradnl"/>
                  </w:rPr>
                </m:ctrlPr>
              </m:sSubPr>
              <m:e>
                <m:r>
                  <w:rPr>
                    <w:rFonts w:ascii="Cambria Math" w:hAnsi="Cambria Math"/>
                    <w:noProof/>
                    <w:lang w:val="es-ES_tradnl"/>
                  </w:rPr>
                  <m:t>GTOTAL</m:t>
                </m:r>
              </m:e>
              <m:sub>
                <m:r>
                  <w:rPr>
                    <w:rFonts w:ascii="Cambria Math" w:hAnsi="Cambria Math"/>
                    <w:noProof/>
                    <w:lang w:val="es-ES_tradnl"/>
                  </w:rPr>
                  <m:t>i</m:t>
                </m:r>
              </m:sub>
            </m:sSub>
          </m:den>
        </m:f>
      </m:oMath>
      <w:r w:rsidRPr="00D367B5">
        <w:rPr>
          <w:lang w:val="es-ES_tradnl"/>
        </w:rPr>
        <w:t xml:space="preserve">, donde </w:t>
      </w:r>
      <m:oMath>
        <m:sSub>
          <m:sSubPr>
            <m:ctrlPr>
              <w:rPr>
                <w:rFonts w:ascii="Cambria Math" w:hAnsi="Cambria Math"/>
                <w:i/>
                <w:noProof/>
                <w:lang w:val="es-ES_tradnl"/>
              </w:rPr>
            </m:ctrlPr>
          </m:sSubPr>
          <m:e>
            <m:r>
              <w:rPr>
                <w:rFonts w:ascii="Cambria Math" w:hAnsi="Cambria Math"/>
                <w:noProof/>
                <w:lang w:val="es-ES_tradnl"/>
              </w:rPr>
              <m:t>G</m:t>
            </m:r>
          </m:e>
          <m:sub>
            <m:r>
              <w:rPr>
                <w:rFonts w:ascii="Cambria Math" w:hAnsi="Cambria Math"/>
                <w:noProof/>
                <w:lang w:val="es-ES_tradnl"/>
              </w:rPr>
              <m:t>i</m:t>
            </m:r>
          </m:sub>
        </m:sSub>
      </m:oMath>
      <w:r w:rsidRPr="00D367B5">
        <w:rPr>
          <w:lang w:val="es-ES_tradnl"/>
        </w:rPr>
        <w:t xml:space="preserve"> es el gasto familiar en un determinado bien</w:t>
      </w:r>
      <w:r>
        <w:rPr>
          <w:lang w:val="es-ES_tradnl"/>
        </w:rPr>
        <w:t xml:space="preserve"> y </w:t>
      </w:r>
      <m:oMath>
        <m:sSub>
          <m:sSubPr>
            <m:ctrlPr>
              <w:rPr>
                <w:rFonts w:ascii="Cambria Math" w:hAnsi="Cambria Math"/>
                <w:i/>
                <w:lang w:val="es-ES_tradnl"/>
              </w:rPr>
            </m:ctrlPr>
          </m:sSubPr>
          <m:e>
            <m:r>
              <w:rPr>
                <w:rFonts w:ascii="Cambria Math" w:hAnsi="Cambria Math"/>
                <w:lang w:val="es-ES_tradnl"/>
              </w:rPr>
              <m:t>GTOTAL</m:t>
            </m:r>
          </m:e>
          <m:sub>
            <m:r>
              <w:rPr>
                <w:rFonts w:ascii="Cambria Math" w:hAnsi="Cambria Math"/>
                <w:lang w:val="es-ES_tradnl"/>
              </w:rPr>
              <m:t>i</m:t>
            </m:r>
          </m:sub>
        </m:sSub>
      </m:oMath>
      <w:r w:rsidRPr="00D367B5">
        <w:rPr>
          <w:lang w:val="es-ES_tradnl"/>
        </w:rPr>
        <w:t xml:space="preserve"> </w:t>
      </w:r>
      <w:r>
        <w:rPr>
          <w:lang w:val="es-ES_tradnl"/>
        </w:rPr>
        <w:t xml:space="preserve">el gasto total de la </w:t>
      </w:r>
      <w:r w:rsidRPr="00D367B5">
        <w:rPr>
          <w:lang w:val="es-ES_tradnl"/>
        </w:rPr>
        <w:t>familia, una curva de Engel toma la forma general (</w:t>
      </w:r>
      <w:r w:rsidRPr="00D367B5">
        <w:rPr>
          <w:i/>
          <w:lang w:val="es-ES_tradnl"/>
        </w:rPr>
        <w:t>ceteris paribus</w:t>
      </w:r>
      <w:r>
        <w:rPr>
          <w:lang w:val="es-ES_tradnl"/>
        </w:rPr>
        <w:t>)</w:t>
      </w:r>
    </w:p>
    <w:p w14:paraId="4A0C24B8" w14:textId="53EF8CC6" w:rsidR="00965FFB" w:rsidRDefault="00800BFF" w:rsidP="00965FFB">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i</m:t>
              </m:r>
            </m:sub>
          </m:sSub>
          <m:r>
            <w:rPr>
              <w:rFonts w:ascii="Cambria Math" w:hAnsi="Cambria Math"/>
              <w:lang w:val="es-ES_tradnl"/>
            </w:rPr>
            <m:t>=f</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GTOTAL</m:t>
                  </m:r>
                </m:e>
                <m:sub>
                  <m:r>
                    <w:rPr>
                      <w:rFonts w:ascii="Cambria Math" w:hAnsi="Cambria Math"/>
                      <w:lang w:val="es-ES_tradnl"/>
                    </w:rPr>
                    <m:t>i</m:t>
                  </m:r>
                </m:sub>
              </m:sSub>
            </m:e>
          </m:d>
        </m:oMath>
      </m:oMathPara>
    </w:p>
    <w:p w14:paraId="273413E2" w14:textId="6E017C58" w:rsidR="00965FFB" w:rsidRPr="00D367B5" w:rsidRDefault="00965FFB" w:rsidP="00965FFB">
      <w:pPr>
        <w:jc w:val="both"/>
        <w:rPr>
          <w:lang w:val="es-ES_tradnl"/>
        </w:rPr>
      </w:pPr>
      <w:r w:rsidRPr="00D367B5">
        <w:rPr>
          <w:lang w:val="es-ES_tradnl"/>
        </w:rPr>
        <w:t xml:space="preserve">siendo </w:t>
      </w:r>
      <m:oMath>
        <m:r>
          <w:rPr>
            <w:rFonts w:ascii="Cambria Math" w:hAnsi="Cambria Math"/>
            <w:lang w:val="es-ES_tradnl"/>
          </w:rPr>
          <m:t>f</m:t>
        </m:r>
      </m:oMath>
      <w:r w:rsidRPr="00D367B5">
        <w:rPr>
          <w:lang w:val="es-ES_tradnl"/>
        </w:rPr>
        <w:t xml:space="preserve"> una función desconocida </w:t>
      </w:r>
      <w:r w:rsidRPr="005A03A2">
        <w:rPr>
          <w:i/>
          <w:lang w:val="es-ES_tradnl"/>
        </w:rPr>
        <w:t>a priori</w:t>
      </w:r>
      <w:r w:rsidRPr="00D367B5">
        <w:rPr>
          <w:lang w:val="es-ES_tradnl"/>
        </w:rPr>
        <w:t>.</w:t>
      </w:r>
    </w:p>
    <w:p w14:paraId="13EB7F53" w14:textId="77777777" w:rsidR="00965FFB" w:rsidRPr="00D367B5" w:rsidRDefault="00965FFB" w:rsidP="00965FFB">
      <w:pPr>
        <w:jc w:val="both"/>
        <w:rPr>
          <w:lang w:val="es-ES_tradnl"/>
        </w:rPr>
      </w:pPr>
      <w:r w:rsidRPr="00D367B5">
        <w:rPr>
          <w:lang w:val="es-ES_tradnl"/>
        </w:rPr>
        <w:t xml:space="preserve">El problema de encontrar la forma funcional más apropiada de una curva de Engel es uno de los más tratados en la literatura microeconométrica, pero no existe un consenso general al respecto; la solución al problema </w:t>
      </w:r>
      <w:r>
        <w:rPr>
          <w:lang w:val="es-ES_tradnl"/>
        </w:rPr>
        <w:t>dependerá</w:t>
      </w:r>
      <w:r w:rsidRPr="00D367B5">
        <w:rPr>
          <w:lang w:val="es-ES_tradnl"/>
        </w:rPr>
        <w:t xml:space="preserve"> de las propiedades que se desee </w:t>
      </w:r>
      <w:r>
        <w:rPr>
          <w:lang w:val="es-ES_tradnl"/>
        </w:rPr>
        <w:t xml:space="preserve">que </w:t>
      </w:r>
      <w:r w:rsidRPr="00D367B5">
        <w:rPr>
          <w:lang w:val="es-ES_tradnl"/>
        </w:rPr>
        <w:t>verifique la función estimada. En nuestro caso, el criterio que se utilizará será únicamente el ajuste estadístico proporcionado.</w:t>
      </w:r>
    </w:p>
    <w:p w14:paraId="4C804BCC" w14:textId="1BE922A0" w:rsidR="00965FFB" w:rsidRPr="00D367B5" w:rsidRDefault="00965FFB" w:rsidP="00965FFB">
      <w:pPr>
        <w:jc w:val="both"/>
        <w:rPr>
          <w:lang w:val="es-ES_tradnl"/>
        </w:rPr>
      </w:pPr>
      <w:r w:rsidRPr="00D367B5">
        <w:rPr>
          <w:lang w:val="es-ES_tradnl"/>
        </w:rPr>
        <w:t>Utilizando datos sobre 2041 familias americanas, en esta aplicación se van a estimar</w:t>
      </w:r>
      <w:r>
        <w:rPr>
          <w:lang w:val="es-ES_tradnl"/>
        </w:rPr>
        <w:t xml:space="preserve"> </w:t>
      </w:r>
      <w:r w:rsidR="00B60916">
        <w:rPr>
          <w:lang w:val="es-ES_tradnl"/>
        </w:rPr>
        <w:t>varia</w:t>
      </w:r>
      <w:r>
        <w:rPr>
          <w:lang w:val="es-ES_tradnl"/>
        </w:rPr>
        <w:t>s</w:t>
      </w:r>
      <w:r w:rsidRPr="00D367B5">
        <w:rPr>
          <w:lang w:val="es-ES_tradnl"/>
        </w:rPr>
        <w:t xml:space="preserve"> curvas de Engel para analizar el </w:t>
      </w:r>
      <w:r w:rsidRPr="007673BB">
        <w:rPr>
          <w:lang w:val="es-ES_tradnl"/>
        </w:rPr>
        <w:t>gasto en alimentos</w:t>
      </w:r>
      <w:r>
        <w:rPr>
          <w:lang w:val="es-ES_tradnl"/>
        </w:rPr>
        <w:t xml:space="preserve"> de dichas familias (</w:t>
      </w:r>
      <w:r w:rsidRPr="00813476">
        <w:rPr>
          <w:i/>
          <w:lang w:val="es-ES_tradnl"/>
        </w:rPr>
        <w:t>GALIM</w:t>
      </w:r>
      <w:r>
        <w:rPr>
          <w:lang w:val="es-ES_tradnl"/>
        </w:rPr>
        <w:t>).</w:t>
      </w:r>
    </w:p>
    <w:p w14:paraId="3BFFD957" w14:textId="23100AA1" w:rsidR="00914ED8" w:rsidRPr="000A6EA0" w:rsidRDefault="00555909" w:rsidP="00C32CA7">
      <w:pPr>
        <w:rPr>
          <w:rFonts w:asciiTheme="majorHAnsi" w:eastAsiaTheme="majorEastAsia" w:hAnsiTheme="majorHAnsi" w:cstheme="majorBidi"/>
          <w:b/>
          <w:bCs/>
          <w:color w:val="345A8A" w:themeColor="accent1" w:themeShade="B5"/>
          <w:sz w:val="32"/>
          <w:szCs w:val="32"/>
          <w:lang w:val="es-ES"/>
        </w:rPr>
      </w:pPr>
      <w:bookmarkStart w:id="0" w:name="lectura-de-datos-y-análisis-exploratorio"/>
      <w:bookmarkEnd w:id="0"/>
      <w:r w:rsidRPr="000A6EA0">
        <w:rPr>
          <w:rFonts w:asciiTheme="majorHAnsi" w:eastAsiaTheme="majorEastAsia" w:hAnsiTheme="majorHAnsi" w:cstheme="majorBidi"/>
          <w:b/>
          <w:bCs/>
          <w:color w:val="345A8A" w:themeColor="accent1" w:themeShade="B5"/>
          <w:sz w:val="32"/>
          <w:szCs w:val="32"/>
          <w:lang w:val="es-ES"/>
        </w:rPr>
        <w:t xml:space="preserve">1. </w:t>
      </w:r>
      <w:r w:rsidR="0065705D" w:rsidRPr="000A6EA0">
        <w:rPr>
          <w:rFonts w:asciiTheme="majorHAnsi" w:eastAsiaTheme="majorEastAsia" w:hAnsiTheme="majorHAnsi" w:cstheme="majorBidi"/>
          <w:b/>
          <w:bCs/>
          <w:color w:val="345A8A" w:themeColor="accent1" w:themeShade="B5"/>
          <w:sz w:val="32"/>
          <w:szCs w:val="32"/>
          <w:lang w:val="es-ES"/>
        </w:rPr>
        <w:t xml:space="preserve">Lectura y análisis exploratorio </w:t>
      </w:r>
      <w:r w:rsidR="00C30C17" w:rsidRPr="000A6EA0">
        <w:rPr>
          <w:rFonts w:asciiTheme="majorHAnsi" w:eastAsiaTheme="majorEastAsia" w:hAnsiTheme="majorHAnsi" w:cstheme="majorBidi"/>
          <w:b/>
          <w:bCs/>
          <w:color w:val="345A8A" w:themeColor="accent1" w:themeShade="B5"/>
          <w:sz w:val="32"/>
          <w:szCs w:val="32"/>
          <w:lang w:val="es-ES"/>
        </w:rPr>
        <w:t>de datos</w:t>
      </w:r>
    </w:p>
    <w:p w14:paraId="16A39A34" w14:textId="77777777" w:rsidR="00831F31" w:rsidRDefault="0065705D">
      <w:pPr>
        <w:pStyle w:val="SourceCode"/>
      </w:pPr>
      <w:r>
        <w:rPr>
          <w:rStyle w:val="KeywordTok"/>
        </w:rPr>
        <w:t>library</w:t>
      </w:r>
      <w:r>
        <w:rPr>
          <w:rStyle w:val="NormalTok"/>
        </w:rPr>
        <w:t>(readr)</w:t>
      </w:r>
      <w:r>
        <w:br/>
      </w:r>
      <w:r>
        <w:rPr>
          <w:rStyle w:val="NormalTok"/>
        </w:rPr>
        <w:t>ENGEL_ALIM_</w:t>
      </w:r>
      <w:r>
        <w:rPr>
          <w:rStyle w:val="DecValTok"/>
        </w:rPr>
        <w:t>2</w:t>
      </w:r>
      <w:r>
        <w:rPr>
          <w:rStyle w:val="NormalTok"/>
        </w:rPr>
        <w:t xml:space="preserve"> &lt;-</w:t>
      </w:r>
      <w:r>
        <w:rPr>
          <w:rStyle w:val="StringTok"/>
        </w:rPr>
        <w:t xml:space="preserve"> </w:t>
      </w:r>
      <w:r>
        <w:rPr>
          <w:rStyle w:val="KeywordTok"/>
        </w:rPr>
        <w:t>read_csv</w:t>
      </w:r>
      <w:r>
        <w:rPr>
          <w:rStyle w:val="NormalTok"/>
        </w:rPr>
        <w:t>(</w:t>
      </w:r>
      <w:r>
        <w:rPr>
          <w:rStyle w:val="StringTok"/>
        </w:rPr>
        <w:t>"ENGEL_ALIM_2.csv"</w:t>
      </w:r>
      <w:r>
        <w:rPr>
          <w:rStyle w:val="NormalTok"/>
        </w:rPr>
        <w:t>)</w:t>
      </w:r>
    </w:p>
    <w:p w14:paraId="1D5F7A8F" w14:textId="77777777" w:rsidR="00831F31" w:rsidRDefault="0065705D">
      <w:pPr>
        <w:pStyle w:val="SourceCode"/>
      </w:pPr>
      <w:r>
        <w:rPr>
          <w:rStyle w:val="VerbatimChar"/>
        </w:rPr>
        <w:t>## Parsed with column specification:</w:t>
      </w:r>
      <w:r>
        <w:br/>
      </w:r>
      <w:r>
        <w:rPr>
          <w:rStyle w:val="VerbatimChar"/>
        </w:rPr>
        <w:t>## cols(</w:t>
      </w:r>
      <w:r>
        <w:br/>
      </w:r>
      <w:r>
        <w:rPr>
          <w:rStyle w:val="VerbatimChar"/>
        </w:rPr>
        <w:t>##   GALIM = col_double(),</w:t>
      </w:r>
      <w:r>
        <w:br/>
      </w:r>
      <w:r>
        <w:rPr>
          <w:rStyle w:val="VerbatimChar"/>
        </w:rPr>
        <w:t>##   GTOTAL = col_double()</w:t>
      </w:r>
      <w:r>
        <w:br/>
      </w:r>
      <w:r>
        <w:rPr>
          <w:rStyle w:val="VerbatimChar"/>
        </w:rPr>
        <w:t>## )</w:t>
      </w:r>
    </w:p>
    <w:p w14:paraId="72ED863B" w14:textId="77777777" w:rsidR="00831F31" w:rsidRDefault="0065705D">
      <w:pPr>
        <w:pStyle w:val="SourceCode"/>
      </w:pPr>
      <w:r>
        <w:rPr>
          <w:rStyle w:val="KeywordTok"/>
        </w:rPr>
        <w:t>attach</w:t>
      </w:r>
      <w:r>
        <w:rPr>
          <w:rStyle w:val="NormalTok"/>
        </w:rPr>
        <w:t>(ENGEL_ALIM_</w:t>
      </w:r>
      <w:r>
        <w:rPr>
          <w:rStyle w:val="DecValTok"/>
        </w:rPr>
        <w:t>2</w:t>
      </w:r>
      <w:r>
        <w:rPr>
          <w:rStyle w:val="NormalTok"/>
        </w:rPr>
        <w:t>)</w:t>
      </w:r>
      <w:r>
        <w:br/>
      </w:r>
      <w:r>
        <w:rPr>
          <w:rStyle w:val="NormalTok"/>
        </w:rPr>
        <w:t>WALIM &lt;-</w:t>
      </w:r>
      <w:r>
        <w:rPr>
          <w:rStyle w:val="StringTok"/>
        </w:rPr>
        <w:t xml:space="preserve"> </w:t>
      </w:r>
      <w:r>
        <w:rPr>
          <w:rStyle w:val="NormalTok"/>
        </w:rPr>
        <w:t>GALIM</w:t>
      </w:r>
      <w:r>
        <w:rPr>
          <w:rStyle w:val="OperatorTok"/>
        </w:rPr>
        <w:t>/</w:t>
      </w:r>
      <w:r>
        <w:rPr>
          <w:rStyle w:val="NormalTok"/>
        </w:rPr>
        <w:t>GTOTAL</w:t>
      </w:r>
      <w:r>
        <w:br/>
      </w:r>
      <w:r>
        <w:rPr>
          <w:rStyle w:val="KeywordTok"/>
        </w:rPr>
        <w:t>plot</w:t>
      </w:r>
      <w:r>
        <w:rPr>
          <w:rStyle w:val="NormalTok"/>
        </w:rPr>
        <w:t>(GTOTAL, WALIM)</w:t>
      </w:r>
    </w:p>
    <w:p w14:paraId="1D436DD0" w14:textId="07F30736" w:rsidR="00831F31" w:rsidRDefault="0065705D" w:rsidP="00C33B72">
      <w:pPr>
        <w:pStyle w:val="FirstParagraph"/>
        <w:jc w:val="center"/>
      </w:pPr>
      <w:r>
        <w:rPr>
          <w:noProof/>
          <w:lang w:val="es-ES" w:eastAsia="es-ES"/>
        </w:rPr>
        <w:lastRenderedPageBreak/>
        <w:drawing>
          <wp:inline distT="0" distB="0" distL="0" distR="0" wp14:anchorId="68DBC5B9" wp14:editId="5754CB0A">
            <wp:extent cx="4561200" cy="3168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NGEL_ALIM_2_files/figure-docx/unnamed-chunk-1-1.png"/>
                    <pic:cNvPicPr>
                      <a:picLocks noChangeAspect="1" noChangeArrowheads="1"/>
                    </pic:cNvPicPr>
                  </pic:nvPicPr>
                  <pic:blipFill rotWithShape="1">
                    <a:blip r:embed="rId7"/>
                    <a:srcRect t="13170"/>
                    <a:stretch/>
                  </pic:blipFill>
                  <pic:spPr bwMode="auto">
                    <a:xfrm>
                      <a:off x="0" y="0"/>
                      <a:ext cx="4561200" cy="3168000"/>
                    </a:xfrm>
                    <a:prstGeom prst="rect">
                      <a:avLst/>
                    </a:prstGeom>
                    <a:noFill/>
                    <a:ln>
                      <a:noFill/>
                    </a:ln>
                    <a:extLst>
                      <a:ext uri="{53640926-AAD7-44D8-BBD7-CCE9431645EC}">
                        <a14:shadowObscured xmlns:a14="http://schemas.microsoft.com/office/drawing/2010/main"/>
                      </a:ext>
                    </a:extLst>
                  </pic:spPr>
                </pic:pic>
              </a:graphicData>
            </a:graphic>
          </wp:inline>
        </w:drawing>
      </w:r>
    </w:p>
    <w:p w14:paraId="3ED87916" w14:textId="77777777" w:rsidR="00831F31" w:rsidRPr="000A6EA0" w:rsidRDefault="0065705D" w:rsidP="000A6EA0">
      <w:pPr>
        <w:rPr>
          <w:rFonts w:asciiTheme="majorHAnsi" w:eastAsiaTheme="majorEastAsia" w:hAnsiTheme="majorHAnsi" w:cstheme="majorBidi"/>
          <w:b/>
          <w:bCs/>
          <w:color w:val="345A8A" w:themeColor="accent1" w:themeShade="B5"/>
          <w:sz w:val="32"/>
          <w:szCs w:val="32"/>
          <w:lang w:val="es-ES"/>
        </w:rPr>
      </w:pPr>
      <w:bookmarkStart w:id="1" w:name="análisis-econométrico"/>
      <w:bookmarkEnd w:id="1"/>
      <w:r w:rsidRPr="000A6EA0">
        <w:rPr>
          <w:rFonts w:asciiTheme="majorHAnsi" w:eastAsiaTheme="majorEastAsia" w:hAnsiTheme="majorHAnsi" w:cstheme="majorBidi"/>
          <w:b/>
          <w:bCs/>
          <w:color w:val="345A8A" w:themeColor="accent1" w:themeShade="B5"/>
          <w:sz w:val="32"/>
          <w:szCs w:val="32"/>
          <w:lang w:val="es-ES"/>
        </w:rPr>
        <w:t>2. Análisis econométrico</w:t>
      </w:r>
    </w:p>
    <w:p w14:paraId="11AA277F" w14:textId="77777777" w:rsidR="00831F31" w:rsidRDefault="0065705D">
      <w:pPr>
        <w:pStyle w:val="SourceCode"/>
      </w:pPr>
      <w:r>
        <w:rPr>
          <w:rStyle w:val="KeywordTok"/>
        </w:rPr>
        <w:t>library</w:t>
      </w:r>
      <w:r>
        <w:rPr>
          <w:rStyle w:val="NormalTok"/>
        </w:rPr>
        <w:t>(car)</w:t>
      </w:r>
    </w:p>
    <w:p w14:paraId="47B9F932" w14:textId="77777777" w:rsidR="00831F31" w:rsidRDefault="0065705D">
      <w:pPr>
        <w:pStyle w:val="SourceCode"/>
      </w:pPr>
      <w:r>
        <w:rPr>
          <w:rStyle w:val="VerbatimChar"/>
        </w:rPr>
        <w:t>## Loading required package: carData</w:t>
      </w:r>
    </w:p>
    <w:p w14:paraId="4499C6A2" w14:textId="77777777" w:rsidR="00831F31" w:rsidRDefault="0065705D">
      <w:pPr>
        <w:pStyle w:val="SourceCode"/>
      </w:pPr>
      <w:r>
        <w:rPr>
          <w:rStyle w:val="CommentTok"/>
        </w:rPr>
        <w:t>#</w:t>
      </w:r>
      <w:r>
        <w:br/>
      </w:r>
      <w:r>
        <w:rPr>
          <w:rStyle w:val="CommentTok"/>
        </w:rPr>
        <w:t xml:space="preserve"># Curva de Engel lineal </w:t>
      </w:r>
      <w:r>
        <w:br/>
      </w:r>
      <w:r>
        <w:rPr>
          <w:rStyle w:val="CommentTok"/>
        </w:rPr>
        <w:t>#</w:t>
      </w:r>
      <w:r>
        <w:br/>
      </w:r>
      <w:r>
        <w:rPr>
          <w:rStyle w:val="KeywordTok"/>
        </w:rPr>
        <w:t>S</w:t>
      </w:r>
      <w:r>
        <w:rPr>
          <w:rStyle w:val="NormalTok"/>
        </w:rPr>
        <w:t>(lm_lin &lt;-</w:t>
      </w:r>
      <w:r>
        <w:rPr>
          <w:rStyle w:val="StringTok"/>
        </w:rPr>
        <w:t xml:space="preserve"> </w:t>
      </w:r>
      <w:r>
        <w:rPr>
          <w:rStyle w:val="KeywordTok"/>
        </w:rPr>
        <w:t>lm</w:t>
      </w:r>
      <w:r>
        <w:rPr>
          <w:rStyle w:val="NormalTok"/>
        </w:rPr>
        <w:t xml:space="preserve">(WALIM </w:t>
      </w:r>
      <w:r>
        <w:rPr>
          <w:rStyle w:val="OperatorTok"/>
        </w:rPr>
        <w:t>~</w:t>
      </w:r>
      <w:r>
        <w:rPr>
          <w:rStyle w:val="StringTok"/>
        </w:rPr>
        <w:t xml:space="preserve"> </w:t>
      </w:r>
      <w:r>
        <w:rPr>
          <w:rStyle w:val="NormalTok"/>
        </w:rPr>
        <w:t>GTOTAL))</w:t>
      </w:r>
    </w:p>
    <w:p w14:paraId="5A661C07" w14:textId="77777777" w:rsidR="00831F31" w:rsidRDefault="0065705D">
      <w:pPr>
        <w:pStyle w:val="SourceCode"/>
      </w:pPr>
      <w:r>
        <w:rPr>
          <w:rStyle w:val="VerbatimChar"/>
        </w:rPr>
        <w:t>## Call: lm(formula = WALIM ~ GTOTAL)</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1.642e-01  2.849e-03   57.62   &lt;2e-16 ***</w:t>
      </w:r>
      <w:r>
        <w:br/>
      </w:r>
      <w:r>
        <w:rPr>
          <w:rStyle w:val="VerbatimChar"/>
        </w:rPr>
        <w:t>## GTOTAL      -2.243e-06  1.267e-07  -17.70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0.09035 on 2039 degrees of freedom</w:t>
      </w:r>
      <w:r>
        <w:br/>
      </w:r>
      <w:r>
        <w:rPr>
          <w:rStyle w:val="VerbatimChar"/>
        </w:rPr>
        <w:t>## Multiple R-squared: 0.1332</w:t>
      </w:r>
      <w:r>
        <w:br/>
      </w:r>
      <w:r>
        <w:rPr>
          <w:rStyle w:val="VerbatimChar"/>
        </w:rPr>
        <w:t xml:space="preserve">## F-statistic: 313.2 on 1 and 2039 DF,  p-value: &lt; 2.2e-16 </w:t>
      </w:r>
      <w:r>
        <w:br/>
      </w:r>
      <w:r>
        <w:rPr>
          <w:rStyle w:val="VerbatimChar"/>
        </w:rPr>
        <w:t xml:space="preserve">##      AIC      BIC </w:t>
      </w:r>
      <w:r>
        <w:br/>
      </w:r>
      <w:r>
        <w:rPr>
          <w:rStyle w:val="VerbatimChar"/>
        </w:rPr>
        <w:t>## -4017.43 -4000.57</w:t>
      </w:r>
    </w:p>
    <w:p w14:paraId="1A4E16F5" w14:textId="77777777" w:rsidR="00831F31" w:rsidRDefault="0065705D">
      <w:pPr>
        <w:pStyle w:val="SourceCode"/>
      </w:pPr>
      <w:r>
        <w:rPr>
          <w:rStyle w:val="CommentTok"/>
        </w:rPr>
        <w:t>#</w:t>
      </w:r>
      <w:r>
        <w:br/>
      </w:r>
      <w:r>
        <w:rPr>
          <w:rStyle w:val="CommentTok"/>
        </w:rPr>
        <w:t xml:space="preserve"># Curva de Engel inversa </w:t>
      </w:r>
      <w:r>
        <w:br/>
      </w:r>
      <w:r>
        <w:rPr>
          <w:rStyle w:val="CommentTok"/>
        </w:rPr>
        <w:t>#</w:t>
      </w:r>
      <w:r>
        <w:br/>
      </w:r>
      <w:r>
        <w:rPr>
          <w:rStyle w:val="KeywordTok"/>
        </w:rPr>
        <w:t>S</w:t>
      </w:r>
      <w:r>
        <w:rPr>
          <w:rStyle w:val="NormalTok"/>
        </w:rPr>
        <w:t>(lm_inv &lt;-</w:t>
      </w:r>
      <w:r>
        <w:rPr>
          <w:rStyle w:val="StringTok"/>
        </w:rPr>
        <w:t xml:space="preserve"> </w:t>
      </w:r>
      <w:r>
        <w:rPr>
          <w:rStyle w:val="KeywordTok"/>
        </w:rPr>
        <w:t>lm</w:t>
      </w:r>
      <w:r>
        <w:rPr>
          <w:rStyle w:val="NormalTok"/>
        </w:rPr>
        <w:t xml:space="preserve">(WALIM </w:t>
      </w:r>
      <w:r>
        <w:rPr>
          <w:rStyle w:val="OperatorTok"/>
        </w:rPr>
        <w:t>~</w:t>
      </w:r>
      <w:r>
        <w:rPr>
          <w:rStyle w:val="StringTok"/>
        </w:rPr>
        <w:t xml:space="preserve"> </w:t>
      </w:r>
      <w:r>
        <w:rPr>
          <w:rStyle w:val="KeywordTok"/>
        </w:rPr>
        <w:t>I</w:t>
      </w:r>
      <w:r>
        <w:rPr>
          <w:rStyle w:val="NormalTok"/>
        </w:rPr>
        <w:t>(</w:t>
      </w:r>
      <w:r>
        <w:rPr>
          <w:rStyle w:val="DecValTok"/>
        </w:rPr>
        <w:t>1</w:t>
      </w:r>
      <w:r>
        <w:rPr>
          <w:rStyle w:val="OperatorTok"/>
        </w:rPr>
        <w:t>/</w:t>
      </w:r>
      <w:r>
        <w:rPr>
          <w:rStyle w:val="NormalTok"/>
        </w:rPr>
        <w:t>GTOTAL)))</w:t>
      </w:r>
    </w:p>
    <w:p w14:paraId="40D36363" w14:textId="77777777" w:rsidR="00831F31" w:rsidRDefault="0065705D">
      <w:pPr>
        <w:pStyle w:val="SourceCode"/>
      </w:pPr>
      <w:r>
        <w:rPr>
          <w:rStyle w:val="VerbatimChar"/>
        </w:rPr>
        <w:lastRenderedPageBreak/>
        <w:t>## Call: lm(formula = WALIM ~ I(1/GTOTAL))</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9.201e-02  2.416e-03   38.08   &lt;2e-16 ***</w:t>
      </w:r>
      <w:r>
        <w:br/>
      </w:r>
      <w:r>
        <w:rPr>
          <w:rStyle w:val="VerbatimChar"/>
        </w:rPr>
        <w:t>## I(1/GTOTAL) 3.320e+02  1.374e+01   24.17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0.08555 on 2039 degrees of freedom</w:t>
      </w:r>
      <w:r>
        <w:br/>
      </w:r>
      <w:r>
        <w:rPr>
          <w:rStyle w:val="VerbatimChar"/>
        </w:rPr>
        <w:t>## Multiple R-squared: 0.2227</w:t>
      </w:r>
      <w:r>
        <w:br/>
      </w:r>
      <w:r>
        <w:rPr>
          <w:rStyle w:val="VerbatimChar"/>
        </w:rPr>
        <w:t xml:space="preserve">## F-statistic: 584.2 on 1 and 2039 DF,  p-value: &lt; 2.2e-16 </w:t>
      </w:r>
      <w:r>
        <w:br/>
      </w:r>
      <w:r>
        <w:rPr>
          <w:rStyle w:val="VerbatimChar"/>
        </w:rPr>
        <w:t xml:space="preserve">##      AIC      BIC </w:t>
      </w:r>
      <w:r>
        <w:br/>
      </w:r>
      <w:r>
        <w:rPr>
          <w:rStyle w:val="VerbatimChar"/>
        </w:rPr>
        <w:t>## -4239.92 -4223.05</w:t>
      </w:r>
    </w:p>
    <w:p w14:paraId="08989127" w14:textId="77777777" w:rsidR="00831F31" w:rsidRPr="00914ED8" w:rsidRDefault="0065705D">
      <w:pPr>
        <w:pStyle w:val="SourceCode"/>
        <w:rPr>
          <w:lang w:val="es-ES"/>
        </w:rPr>
      </w:pPr>
      <w:r w:rsidRPr="00914ED8">
        <w:rPr>
          <w:rStyle w:val="CommentTok"/>
          <w:lang w:val="es-ES"/>
        </w:rPr>
        <w:t>#</w:t>
      </w:r>
      <w:r w:rsidRPr="00914ED8">
        <w:rPr>
          <w:lang w:val="es-ES"/>
        </w:rPr>
        <w:br/>
      </w:r>
      <w:r w:rsidRPr="00914ED8">
        <w:rPr>
          <w:rStyle w:val="CommentTok"/>
          <w:lang w:val="es-ES"/>
        </w:rPr>
        <w:t># Curva de Engel semi-logarítmica</w:t>
      </w:r>
      <w:r w:rsidRPr="00914ED8">
        <w:rPr>
          <w:lang w:val="es-ES"/>
        </w:rPr>
        <w:br/>
      </w:r>
      <w:r w:rsidRPr="00914ED8">
        <w:rPr>
          <w:rStyle w:val="CommentTok"/>
          <w:lang w:val="es-ES"/>
        </w:rPr>
        <w:t>#</w:t>
      </w:r>
      <w:r w:rsidRPr="00914ED8">
        <w:rPr>
          <w:lang w:val="es-ES"/>
        </w:rPr>
        <w:br/>
      </w:r>
      <w:proofErr w:type="gramStart"/>
      <w:r w:rsidRPr="00914ED8">
        <w:rPr>
          <w:rStyle w:val="KeywordTok"/>
          <w:lang w:val="es-ES"/>
        </w:rPr>
        <w:t>S</w:t>
      </w:r>
      <w:r w:rsidRPr="00914ED8">
        <w:rPr>
          <w:rStyle w:val="NormalTok"/>
          <w:lang w:val="es-ES"/>
        </w:rPr>
        <w:t>(</w:t>
      </w:r>
      <w:proofErr w:type="gramEnd"/>
      <w:r w:rsidRPr="00914ED8">
        <w:rPr>
          <w:rStyle w:val="NormalTok"/>
          <w:lang w:val="es-ES"/>
        </w:rPr>
        <w:t>lm_semilog &lt;-</w:t>
      </w:r>
      <w:r w:rsidRPr="00914ED8">
        <w:rPr>
          <w:rStyle w:val="StringTok"/>
          <w:lang w:val="es-ES"/>
        </w:rPr>
        <w:t xml:space="preserve"> </w:t>
      </w:r>
      <w:r w:rsidRPr="00914ED8">
        <w:rPr>
          <w:rStyle w:val="KeywordTok"/>
          <w:lang w:val="es-ES"/>
        </w:rPr>
        <w:t>lm</w:t>
      </w:r>
      <w:r w:rsidRPr="00914ED8">
        <w:rPr>
          <w:rStyle w:val="NormalTok"/>
          <w:lang w:val="es-ES"/>
        </w:rPr>
        <w:t xml:space="preserve">(WALIM </w:t>
      </w:r>
      <w:r w:rsidRPr="00914ED8">
        <w:rPr>
          <w:rStyle w:val="OperatorTok"/>
          <w:lang w:val="es-ES"/>
        </w:rPr>
        <w:t>~</w:t>
      </w:r>
      <w:r w:rsidRPr="00914ED8">
        <w:rPr>
          <w:rStyle w:val="StringTok"/>
          <w:lang w:val="es-ES"/>
        </w:rPr>
        <w:t xml:space="preserve"> </w:t>
      </w:r>
      <w:r w:rsidRPr="00914ED8">
        <w:rPr>
          <w:rStyle w:val="KeywordTok"/>
          <w:lang w:val="es-ES"/>
        </w:rPr>
        <w:t>log</w:t>
      </w:r>
      <w:r w:rsidRPr="00914ED8">
        <w:rPr>
          <w:rStyle w:val="NormalTok"/>
          <w:lang w:val="es-ES"/>
        </w:rPr>
        <w:t>(GTOTAL)))</w:t>
      </w:r>
    </w:p>
    <w:p w14:paraId="600543E2" w14:textId="77777777" w:rsidR="00831F31" w:rsidRDefault="0065705D">
      <w:pPr>
        <w:pStyle w:val="SourceCode"/>
      </w:pPr>
      <w:r w:rsidRPr="00914ED8">
        <w:rPr>
          <w:rStyle w:val="VerbatimChar"/>
          <w:lang w:val="es-ES"/>
        </w:rPr>
        <w:t xml:space="preserve">## Call: </w:t>
      </w:r>
      <w:proofErr w:type="gramStart"/>
      <w:r w:rsidRPr="00914ED8">
        <w:rPr>
          <w:rStyle w:val="VerbatimChar"/>
          <w:lang w:val="es-ES"/>
        </w:rPr>
        <w:t>lm(</w:t>
      </w:r>
      <w:proofErr w:type="gramEnd"/>
      <w:r w:rsidRPr="00914ED8">
        <w:rPr>
          <w:rStyle w:val="VerbatimChar"/>
          <w:lang w:val="es-ES"/>
        </w:rPr>
        <w:t>formula = WALIM ~ log(GTOTAL))</w:t>
      </w:r>
      <w:r w:rsidRPr="00914ED8">
        <w:rPr>
          <w:lang w:val="es-ES"/>
        </w:rPr>
        <w:br/>
      </w:r>
      <w:r w:rsidRPr="00914ED8">
        <w:rPr>
          <w:rStyle w:val="VerbatimChar"/>
          <w:lang w:val="es-ES"/>
        </w:rPr>
        <w:t xml:space="preserve">## </w:t>
      </w:r>
      <w:r w:rsidRPr="00914ED8">
        <w:rPr>
          <w:lang w:val="es-ES"/>
        </w:rPr>
        <w:br/>
      </w:r>
      <w:r w:rsidRPr="00914ED8">
        <w:rPr>
          <w:rStyle w:val="VerbatimChar"/>
          <w:lang w:val="es-ES"/>
        </w:rPr>
        <w:t>## Coefficients:</w:t>
      </w:r>
      <w:r w:rsidRPr="00914ED8">
        <w:rPr>
          <w:lang w:val="es-ES"/>
        </w:rPr>
        <w:br/>
      </w:r>
      <w:r w:rsidRPr="00914ED8">
        <w:rPr>
          <w:rStyle w:val="VerbatimChar"/>
          <w:lang w:val="es-ES"/>
        </w:rPr>
        <w:t>##              Estimate Std. Error t value Pr(&gt;|t</w:t>
      </w:r>
      <w:proofErr w:type="gramStart"/>
      <w:r w:rsidRPr="00914ED8">
        <w:rPr>
          <w:rStyle w:val="VerbatimChar"/>
          <w:lang w:val="es-ES"/>
        </w:rPr>
        <w:t xml:space="preserve">|)   </w:t>
      </w:r>
      <w:proofErr w:type="gramEnd"/>
      <w:r w:rsidRPr="00914ED8">
        <w:rPr>
          <w:rStyle w:val="VerbatimChar"/>
          <w:lang w:val="es-ES"/>
        </w:rPr>
        <w:t xml:space="preserve"> </w:t>
      </w:r>
      <w:r w:rsidRPr="00914ED8">
        <w:rPr>
          <w:lang w:val="es-ES"/>
        </w:rPr>
        <w:br/>
      </w:r>
      <w:r w:rsidRPr="00914ED8">
        <w:rPr>
          <w:rStyle w:val="VerbatimChar"/>
          <w:lang w:val="es-ES"/>
        </w:rPr>
        <w:t>## (Intercept)  0.881651   0.022359   39.43   &lt;2e-16 ***</w:t>
      </w:r>
      <w:r w:rsidRPr="00914ED8">
        <w:rPr>
          <w:lang w:val="es-ES"/>
        </w:rPr>
        <w:br/>
      </w:r>
      <w:r w:rsidRPr="00914ED8">
        <w:rPr>
          <w:rStyle w:val="VerbatimChar"/>
          <w:lang w:val="es-ES"/>
        </w:rPr>
        <w:t>## log(GTOTAL) -0.079994   0.002367  -33.80   &lt;2e-16 ***</w:t>
      </w:r>
      <w:r w:rsidRPr="00914ED8">
        <w:rPr>
          <w:lang w:val="es-ES"/>
        </w:rPr>
        <w:br/>
      </w:r>
      <w:r w:rsidRPr="00914ED8">
        <w:rPr>
          <w:rStyle w:val="VerbatimChar"/>
          <w:lang w:val="es-ES"/>
        </w:rPr>
        <w:t>## ---</w:t>
      </w:r>
      <w:r w:rsidRPr="00914ED8">
        <w:rPr>
          <w:lang w:val="es-ES"/>
        </w:rPr>
        <w:br/>
      </w:r>
      <w:r w:rsidRPr="00914ED8">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deviation: 0.07769 on 2039 degrees of freedom</w:t>
      </w:r>
      <w:r>
        <w:br/>
      </w:r>
      <w:r>
        <w:rPr>
          <w:rStyle w:val="VerbatimChar"/>
        </w:rPr>
        <w:t>## Multiple R-squared: 0.359</w:t>
      </w:r>
      <w:r>
        <w:br/>
      </w:r>
      <w:r>
        <w:rPr>
          <w:rStyle w:val="VerbatimChar"/>
        </w:rPr>
        <w:t xml:space="preserve">## F-statistic:  1142 on 1 and 2039 </w:t>
      </w:r>
      <w:proofErr w:type="gramStart"/>
      <w:r>
        <w:rPr>
          <w:rStyle w:val="VerbatimChar"/>
        </w:rPr>
        <w:t>DF,  p</w:t>
      </w:r>
      <w:proofErr w:type="gramEnd"/>
      <w:r>
        <w:rPr>
          <w:rStyle w:val="VerbatimChar"/>
        </w:rPr>
        <w:t xml:space="preserve">-value: &lt; 2.2e-16 </w:t>
      </w:r>
      <w:r>
        <w:br/>
      </w:r>
      <w:r>
        <w:rPr>
          <w:rStyle w:val="VerbatimChar"/>
        </w:rPr>
        <w:t xml:space="preserve">##      AIC      BIC </w:t>
      </w:r>
      <w:r>
        <w:br/>
      </w:r>
      <w:r>
        <w:rPr>
          <w:rStyle w:val="VerbatimChar"/>
        </w:rPr>
        <w:t>## -4633.54 -4616.68</w:t>
      </w:r>
    </w:p>
    <w:p w14:paraId="450A1037" w14:textId="77777777" w:rsidR="00831F31" w:rsidRDefault="0065705D">
      <w:pPr>
        <w:pStyle w:val="SourceCode"/>
      </w:pPr>
      <w:r>
        <w:rPr>
          <w:rStyle w:val="CommentTok"/>
        </w:rPr>
        <w:t>#</w:t>
      </w:r>
      <w:r>
        <w:br/>
      </w:r>
      <w:r>
        <w:rPr>
          <w:rStyle w:val="CommentTok"/>
        </w:rPr>
        <w:t xml:space="preserve"># Curva de Engel Box-Tidwell </w:t>
      </w:r>
      <w:r>
        <w:br/>
      </w:r>
      <w:r>
        <w:rPr>
          <w:rStyle w:val="CommentTok"/>
        </w:rPr>
        <w:t>#</w:t>
      </w:r>
      <w:r>
        <w:br/>
      </w:r>
      <w:r>
        <w:rPr>
          <w:rStyle w:val="NormalTok"/>
        </w:rPr>
        <w:t>t_BT &lt;-</w:t>
      </w:r>
      <w:r>
        <w:rPr>
          <w:rStyle w:val="StringTok"/>
        </w:rPr>
        <w:t xml:space="preserve"> </w:t>
      </w:r>
      <w:r>
        <w:rPr>
          <w:rStyle w:val="KeywordTok"/>
        </w:rPr>
        <w:t>boxTidwell</w:t>
      </w:r>
      <w:r>
        <w:rPr>
          <w:rStyle w:val="NormalTok"/>
        </w:rPr>
        <w:t xml:space="preserve">(WALIM </w:t>
      </w:r>
      <w:r>
        <w:rPr>
          <w:rStyle w:val="OperatorTok"/>
        </w:rPr>
        <w:t>~</w:t>
      </w:r>
      <w:r>
        <w:rPr>
          <w:rStyle w:val="StringTok"/>
        </w:rPr>
        <w:t xml:space="preserve"> </w:t>
      </w:r>
      <w:r>
        <w:rPr>
          <w:rStyle w:val="NormalTok"/>
        </w:rPr>
        <w:t>GTOTAL)</w:t>
      </w:r>
      <w:r>
        <w:br/>
      </w:r>
      <w:r>
        <w:rPr>
          <w:rStyle w:val="KeywordTok"/>
        </w:rPr>
        <w:t>print</w:t>
      </w:r>
      <w:r>
        <w:rPr>
          <w:rStyle w:val="NormalTok"/>
        </w:rPr>
        <w:t>(t_BT)</w:t>
      </w:r>
    </w:p>
    <w:p w14:paraId="2E1CE307" w14:textId="77777777" w:rsidR="00831F31" w:rsidRDefault="0065705D">
      <w:pPr>
        <w:pStyle w:val="SourceCode"/>
      </w:pPr>
      <w:r>
        <w:rPr>
          <w:rStyle w:val="VerbatimChar"/>
        </w:rPr>
        <w:t xml:space="preserve">##  MLE of lambda Score Statistic (z)  Pr(&gt;|z|)    </w:t>
      </w:r>
      <w:r>
        <w:br/>
      </w:r>
      <w:r>
        <w:rPr>
          <w:rStyle w:val="VerbatimChar"/>
        </w:rPr>
        <w:t>##       -0.30684              20.295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iterations =  9</w:t>
      </w:r>
    </w:p>
    <w:p w14:paraId="253E3D3D" w14:textId="77777777" w:rsidR="00831F31" w:rsidRDefault="0065705D">
      <w:pPr>
        <w:pStyle w:val="SourceCode"/>
      </w:pPr>
      <w:r>
        <w:rPr>
          <w:rStyle w:val="KeywordTok"/>
        </w:rPr>
        <w:t>S</w:t>
      </w:r>
      <w:r>
        <w:rPr>
          <w:rStyle w:val="NormalTok"/>
        </w:rPr>
        <w:t>(lm_BT &lt;-</w:t>
      </w:r>
      <w:r>
        <w:rPr>
          <w:rStyle w:val="StringTok"/>
        </w:rPr>
        <w:t xml:space="preserve"> </w:t>
      </w:r>
      <w:r>
        <w:rPr>
          <w:rStyle w:val="KeywordTok"/>
        </w:rPr>
        <w:t>lm</w:t>
      </w:r>
      <w:r>
        <w:rPr>
          <w:rStyle w:val="NormalTok"/>
        </w:rPr>
        <w:t xml:space="preserve">(WALIM </w:t>
      </w:r>
      <w:r>
        <w:rPr>
          <w:rStyle w:val="OperatorTok"/>
        </w:rPr>
        <w:t>~</w:t>
      </w:r>
      <w:r>
        <w:rPr>
          <w:rStyle w:val="StringTok"/>
        </w:rPr>
        <w:t xml:space="preserve"> </w:t>
      </w:r>
      <w:r>
        <w:rPr>
          <w:rStyle w:val="KeywordTok"/>
        </w:rPr>
        <w:t>basicPower</w:t>
      </w:r>
      <w:r>
        <w:rPr>
          <w:rStyle w:val="NormalTok"/>
        </w:rPr>
        <w:t xml:space="preserve">(GTOTAL, </w:t>
      </w:r>
      <w:r>
        <w:rPr>
          <w:rStyle w:val="OperatorTok"/>
        </w:rPr>
        <w:t>-</w:t>
      </w:r>
      <w:r>
        <w:rPr>
          <w:rStyle w:val="FloatTok"/>
        </w:rPr>
        <w:t>0.307</w:t>
      </w:r>
      <w:r>
        <w:rPr>
          <w:rStyle w:val="NormalTok"/>
        </w:rPr>
        <w:t>)))</w:t>
      </w:r>
    </w:p>
    <w:p w14:paraId="5FC021C1" w14:textId="77777777" w:rsidR="00831F31" w:rsidRDefault="0065705D">
      <w:pPr>
        <w:pStyle w:val="SourceCode"/>
      </w:pPr>
      <w:r>
        <w:rPr>
          <w:rStyle w:val="VerbatimChar"/>
        </w:rPr>
        <w:lastRenderedPageBreak/>
        <w:t>## Call: lm(formula = WALIM ~ basicPower(GTOTAL, -0.307))</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-0.125470   0.007356  -17.06   &lt;2e-16 ***</w:t>
      </w:r>
      <w:r>
        <w:br/>
      </w:r>
      <w:r>
        <w:rPr>
          <w:rStyle w:val="VerbatimChar"/>
        </w:rPr>
        <w:t>## basicPower(GTOTAL, -0.307)  4.456994   0.125752   35.44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0.07633 on 2039 degrees of freedom</w:t>
      </w:r>
      <w:r>
        <w:br/>
      </w:r>
      <w:r>
        <w:rPr>
          <w:rStyle w:val="VerbatimChar"/>
        </w:rPr>
        <w:t>## Multiple R-squared: 0.3812</w:t>
      </w:r>
      <w:r>
        <w:br/>
      </w:r>
      <w:r>
        <w:rPr>
          <w:rStyle w:val="VerbatimChar"/>
        </w:rPr>
        <w:t xml:space="preserve">## F-statistic:  1256 on 1 and 2039 DF,  p-value: &lt; 2.2e-16 </w:t>
      </w:r>
      <w:r>
        <w:br/>
      </w:r>
      <w:r>
        <w:rPr>
          <w:rStyle w:val="VerbatimChar"/>
        </w:rPr>
        <w:t xml:space="preserve">##      AIC      BIC </w:t>
      </w:r>
      <w:r>
        <w:br/>
      </w:r>
      <w:r>
        <w:rPr>
          <w:rStyle w:val="VerbatimChar"/>
        </w:rPr>
        <w:t>## -4705.44 -4688.58</w:t>
      </w:r>
    </w:p>
    <w:sectPr w:rsidR="00831F3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6FE45" w14:textId="77777777" w:rsidR="00800BFF" w:rsidRDefault="00800BFF">
      <w:pPr>
        <w:spacing w:after="0"/>
      </w:pPr>
      <w:r>
        <w:separator/>
      </w:r>
    </w:p>
  </w:endnote>
  <w:endnote w:type="continuationSeparator" w:id="0">
    <w:p w14:paraId="3D3590DE" w14:textId="77777777" w:rsidR="00800BFF" w:rsidRDefault="00800B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C01A8" w14:textId="77777777" w:rsidR="00800BFF" w:rsidRDefault="00800BFF">
      <w:r>
        <w:separator/>
      </w:r>
    </w:p>
  </w:footnote>
  <w:footnote w:type="continuationSeparator" w:id="0">
    <w:p w14:paraId="608016CA" w14:textId="77777777" w:rsidR="00800BFF" w:rsidRDefault="00800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03C216"/>
    <w:multiLevelType w:val="multilevel"/>
    <w:tmpl w:val="96969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AEA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2B178C2"/>
    <w:multiLevelType w:val="hybridMultilevel"/>
    <w:tmpl w:val="1756B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87231"/>
    <w:rsid w:val="000A6EA0"/>
    <w:rsid w:val="000B3536"/>
    <w:rsid w:val="002C3236"/>
    <w:rsid w:val="003755B1"/>
    <w:rsid w:val="00443651"/>
    <w:rsid w:val="004E29B3"/>
    <w:rsid w:val="00555909"/>
    <w:rsid w:val="00590D07"/>
    <w:rsid w:val="0065705D"/>
    <w:rsid w:val="00784D58"/>
    <w:rsid w:val="00800BFF"/>
    <w:rsid w:val="00831F31"/>
    <w:rsid w:val="008D6863"/>
    <w:rsid w:val="00914ED8"/>
    <w:rsid w:val="0092356B"/>
    <w:rsid w:val="00965FFB"/>
    <w:rsid w:val="009736DF"/>
    <w:rsid w:val="00B60916"/>
    <w:rsid w:val="00B86B75"/>
    <w:rsid w:val="00BC48D5"/>
    <w:rsid w:val="00C30C17"/>
    <w:rsid w:val="00C32CA7"/>
    <w:rsid w:val="00C33B7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07AD0"/>
  <w15:docId w15:val="{00ED3FC3-8DE6-4520-B02E-565076F3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customStyle="1" w:styleId="Ttulo11">
    <w:name w:val="Título 1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Ttulo51">
    <w:name w:val="Título 51"/>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Ttulo61">
    <w:name w:val="Título 61"/>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Descripcin1">
    <w:name w:val="Descripción1"/>
    <w:basedOn w:val="Normal"/>
    <w:link w:val="BodyTextChar"/>
    <w:pPr>
      <w:spacing w:after="120"/>
    </w:pPr>
    <w:rPr>
      <w:i/>
    </w:rPr>
  </w:style>
  <w:style w:type="paragraph" w:customStyle="1" w:styleId="TableCaption">
    <w:name w:val="Table Caption"/>
    <w:basedOn w:val="Descripcin1"/>
    <w:pPr>
      <w:keepNext/>
    </w:pPr>
  </w:style>
  <w:style w:type="paragraph" w:customStyle="1" w:styleId="ImageCaption">
    <w:name w:val="Image Caption"/>
    <w:basedOn w:val="Descripcin1"/>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Fuentedeprrafopredeter"/>
    <w:link w:val="Descripcin1"/>
  </w:style>
  <w:style w:type="character" w:customStyle="1" w:styleId="VerbatimChar">
    <w:name w:val="Verbatim Char"/>
    <w:basedOn w:val="BodyTextChar"/>
    <w:link w:val="SourceCode"/>
    <w:rPr>
      <w:rFonts w:ascii="Consolas" w:hAnsi="Consolas"/>
      <w:sz w:val="22"/>
    </w:rPr>
  </w:style>
  <w:style w:type="character" w:customStyle="1" w:styleId="Refdenotaalpie1">
    <w:name w:val="Ref. de nota al pie1"/>
    <w:basedOn w:val="BodyTextChar"/>
    <w:rPr>
      <w:vertAlign w:val="superscript"/>
    </w:rPr>
  </w:style>
  <w:style w:type="character" w:styleId="Hipervnculo">
    <w:name w:val="Hyperlink"/>
    <w:basedOn w:val="BodyTextChar"/>
    <w:rPr>
      <w:color w:val="4F81BD" w:themeColor="accent1"/>
    </w:rPr>
  </w:style>
  <w:style w:type="paragraph" w:styleId="TtuloTDC">
    <w:name w:val="TOC Heading"/>
    <w:basedOn w:val="Ttulo1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65705D"/>
    <w:pPr>
      <w:spacing w:after="0"/>
    </w:pPr>
    <w:rPr>
      <w:rFonts w:ascii="Lucida Grande" w:hAnsi="Lucida Grande"/>
      <w:sz w:val="18"/>
      <w:szCs w:val="18"/>
    </w:rPr>
  </w:style>
  <w:style w:type="character" w:customStyle="1" w:styleId="TextodegloboCar">
    <w:name w:val="Texto de globo Car"/>
    <w:basedOn w:val="Fuentedeprrafopredeter"/>
    <w:link w:val="Textodeglobo"/>
    <w:rsid w:val="006570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644</Words>
  <Characters>3545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Aplicación 2.3. Curva de Engel para el gasto en alimentos</vt:lpstr>
    </vt:vector>
  </TitlesOfParts>
  <Company>Universidad de Extremadura</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2.3. Curva de Engel para el gasto en alimentos</dc:title>
  <dc:creator>J. Ramajo</dc:creator>
  <cp:lastModifiedBy>JULIAN  RAMAJO HERNÁNDEZ</cp:lastModifiedBy>
  <cp:revision>11</cp:revision>
  <dcterms:created xsi:type="dcterms:W3CDTF">2020-07-08T18:20:00Z</dcterms:created>
  <dcterms:modified xsi:type="dcterms:W3CDTF">2020-09-28T16:26:00Z</dcterms:modified>
</cp:coreProperties>
</file>