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no</w:t>
      </w:r>
      <w:r>
        <w:t xml:space="preserve"> </w:t>
      </w:r>
      <w:r>
        <w:t xml:space="preserve">lineales:</w:t>
      </w:r>
      <w:r>
        <w:t xml:space="preserve"> </w:t>
      </w:r>
      <w:r>
        <w:t xml:space="preserve">curva</w:t>
      </w:r>
      <w:r>
        <w:t xml:space="preserve"> </w:t>
      </w:r>
      <w:r>
        <w:t xml:space="preserve">de</w:t>
      </w:r>
      <w:r>
        <w:t xml:space="preserve"> </w:t>
      </w:r>
      <w:r>
        <w:t xml:space="preserve">aprendizaje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sector</w:t>
      </w:r>
      <w:r>
        <w:t xml:space="preserve"> </w:t>
      </w:r>
      <w:r>
        <w:t xml:space="preserve">textil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Ramajo</w:t>
      </w:r>
    </w:p>
    <w:p>
      <w:pPr>
        <w:pStyle w:val="Date"/>
      </w:pP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(alr4)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Loading required package: effects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cooks.distance.influence.merMod car </w:t>
      </w:r>
      <w:r>
        <w:br w:type="textWrapping"/>
      </w:r>
      <w:r>
        <w:rPr>
          <w:rStyle w:val="VerbatimChar"/>
        </w:rPr>
        <w:t xml:space="preserve">##   influence.merMod                car </w:t>
      </w:r>
      <w:r>
        <w:br w:type="textWrapping"/>
      </w:r>
      <w:r>
        <w:rPr>
          <w:rStyle w:val="VerbatimChar"/>
        </w:rPr>
        <w:t xml:space="preserve">##   dfbeta.influence.merMod         car </w:t>
      </w:r>
      <w:r>
        <w:br w:type="textWrapping"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 w:type="textWrapping"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CURV_APR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"CURV_APR.csv"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 = col_double(),</w:t>
      </w:r>
      <w:r>
        <w:br w:type="textWrapping"/>
      </w:r>
      <w:r>
        <w:rPr>
          <w:rStyle w:val="VerbatimChar"/>
        </w:rPr>
        <w:t xml:space="preserve">##   X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CURV_APR_ts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(CURV_APR,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(CURV_APR_ts)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_Ap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curv.apr.dat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(CURV_APR_ts,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(CURV_APR_ts[,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curv.apr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(curv.apr.dat)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(curv.apr)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(curv.apr)</w:t>
      </w:r>
    </w:p>
    <w:p>
      <w:pPr>
        <w:pStyle w:val="SourceCode"/>
      </w:pPr>
      <w:r>
        <w:rPr>
          <w:rStyle w:val="VerbatimChar"/>
        </w:rPr>
        <w:t xml:space="preserve">##        T               X               LX       </w:t>
      </w:r>
      <w:r>
        <w:br w:type="textWrapping"/>
      </w:r>
      <w:r>
        <w:rPr>
          <w:rStyle w:val="VerbatimChar"/>
        </w:rPr>
        <w:t xml:space="preserve">##  Min.   : 45.0   Min.   :  3.0   Min.   :  3.0  </w:t>
      </w:r>
      <w:r>
        <w:br w:type="textWrapping"/>
      </w:r>
      <w:r>
        <w:rPr>
          <w:rStyle w:val="VerbatimChar"/>
        </w:rPr>
        <w:t xml:space="preserve">##  1st Qu.:119.5   1st Qu.:107.2   1st Qu.:107.2  </w:t>
      </w:r>
      <w:r>
        <w:br w:type="textWrapping"/>
      </w:r>
      <w:r>
        <w:rPr>
          <w:rStyle w:val="VerbatimChar"/>
        </w:rPr>
        <w:t xml:space="preserve">##  Median :154.4   Median :305.0   Median :305.0  </w:t>
      </w:r>
      <w:r>
        <w:br w:type="textWrapping"/>
      </w:r>
      <w:r>
        <w:rPr>
          <w:rStyle w:val="VerbatimChar"/>
        </w:rPr>
        <w:t xml:space="preserve">##  Mean   :147.5   Mean   :343.2   Mean   :343.2  </w:t>
      </w:r>
      <w:r>
        <w:br w:type="textWrapping"/>
      </w:r>
      <w:r>
        <w:rPr>
          <w:rStyle w:val="VerbatimChar"/>
        </w:rPr>
        <w:t xml:space="preserve">##  3rd Qu.:180.1   3rd Qu.:547.0   3rd Qu.:547.0  </w:t>
      </w:r>
      <w:r>
        <w:br w:type="textWrapping"/>
      </w:r>
      <w:r>
        <w:rPr>
          <w:rStyle w:val="VerbatimChar"/>
        </w:rPr>
        <w:t xml:space="preserve">##  Max.   :221.8   Max.   :847.0   Max.   :847.0  </w:t>
      </w:r>
      <w:r>
        <w:br w:type="textWrapping"/>
      </w:r>
      <w:r>
        <w:rPr>
          <w:rStyle w:val="VerbatimChar"/>
        </w:rPr>
        <w:t xml:space="preserve">##  NA's   :1       NA's   :1       NA's   :1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reg_nl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(c2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(c2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curv.apr,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c2=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(reg_nl)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 T ~ c1 * (X^(c2 + 1) - LX^(c2 + 1))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Estimate Std. Error t value Pr(&gt;|t|)    </w:t>
      </w:r>
      <w:r>
        <w:br w:type="textWrapping"/>
      </w:r>
      <w:r>
        <w:rPr>
          <w:rStyle w:val="VerbatimChar"/>
        </w:rPr>
        <w:t xml:space="preserve">## c1 47.03681    3.51182   13.39   &lt;2e-16 ***</w:t>
      </w:r>
      <w:r>
        <w:br w:type="textWrapping"/>
      </w:r>
      <w:r>
        <w:rPr>
          <w:rStyle w:val="VerbatimChar"/>
        </w:rPr>
        <w:t xml:space="preserve">## c2 -0.22414    0.01067  -21.00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13.21 on 57 degrees of freedom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iterations to convergence: 8 </w:t>
      </w:r>
      <w:r>
        <w:br w:type="textWrapping"/>
      </w:r>
      <w:r>
        <w:rPr>
          <w:rStyle w:val="VerbatimChar"/>
        </w:rPr>
        <w:t xml:space="preserve">## Achieved convergence tolerance: 1.031e-06</w:t>
      </w:r>
      <w:r>
        <w:br w:type="textWrapping"/>
      </w:r>
      <w:r>
        <w:rPr>
          <w:rStyle w:val="VerbatimChar"/>
        </w:rPr>
        <w:t xml:space="preserve">##   (2 observations deleted due to missingness)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(reg_nl)</w:t>
      </w:r>
    </w:p>
    <w:p>
      <w:pPr>
        <w:pStyle w:val="SourceCode"/>
      </w:pPr>
      <w:r>
        <w:rPr>
          <w:rStyle w:val="VerbatimChar"/>
        </w:rPr>
        <w:t xml:space="preserve">##         c1         c2 </w:t>
      </w:r>
      <w:r>
        <w:br w:type="textWrapping"/>
      </w:r>
      <w:r>
        <w:rPr>
          <w:rStyle w:val="VerbatimChar"/>
        </w:rPr>
        <w:t xml:space="preserve">## 47.0368087 -0.2241352</w:t>
      </w:r>
    </w:p>
    <w:p>
      <w:pPr>
        <w:pStyle w:val="SourceCode"/>
      </w:pPr>
      <w:r>
        <w:rPr>
          <w:rStyle w:val="NormalTok"/>
        </w:rPr>
        <w:t xml:space="preserve">gamma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(reg_nl)[[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(reg_nl)[[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(gamma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delta, 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"Unidades producidas"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"Costes medios"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_Ap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10131985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reg_nl.boot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(reg_nl, 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(reg_nl.boot)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bootstrap replications R = 999 </w:t>
      </w:r>
      <w:r>
        <w:br w:type="textWrapping"/>
      </w:r>
      <w:r>
        <w:rPr>
          <w:rStyle w:val="VerbatimChar"/>
        </w:rPr>
        <w:t xml:space="preserve">##    original   bootBias   bootSE  bootMed</w:t>
      </w:r>
      <w:r>
        <w:br w:type="textWrapping"/>
      </w:r>
      <w:r>
        <w:rPr>
          <w:rStyle w:val="VerbatimChar"/>
        </w:rPr>
        <w:t xml:space="preserve">## c1 47.03681 -0.6821217 8.862188 45.89781</w:t>
      </w:r>
      <w:r>
        <w:br w:type="textWrapping"/>
      </w:r>
      <w:r>
        <w:rPr>
          <w:rStyle w:val="VerbatimChar"/>
        </w:rPr>
        <w:t xml:space="preserve">## c2 -0.22414  0.0045848 0.026252 -0.22071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(reg_nl.boot)</w:t>
      </w:r>
    </w:p>
    <w:p>
      <w:pPr>
        <w:pStyle w:val="SourceCode"/>
      </w:pPr>
      <w:r>
        <w:rPr>
          <w:rStyle w:val="VerbatimChar"/>
        </w:rPr>
        <w:t xml:space="preserve">## Bootstrap bca confidence intervals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2.5 %     97.5 %</w:t>
      </w:r>
      <w:r>
        <w:br w:type="textWrapping"/>
      </w:r>
      <w:r>
        <w:rPr>
          <w:rStyle w:val="VerbatimChar"/>
        </w:rPr>
        <w:t xml:space="preserve">## c1 35.3578189 74.5744203</w:t>
      </w:r>
      <w:r>
        <w:br w:type="textWrapping"/>
      </w:r>
      <w:r>
        <w:rPr>
          <w:rStyle w:val="VerbatimChar"/>
        </w:rPr>
        <w:t xml:space="preserve">## c2 -0.2873914 -0.1839928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(reg_nl.boot,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_Apr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075a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no lineales: curva de aprendizaje en el sector textil</dc:title>
  <dc:creator>J. Ramajo</dc:creator>
  <dcterms:created xsi:type="dcterms:W3CDTF">2020-07-09T17:41:53Z</dcterms:created>
  <dcterms:modified xsi:type="dcterms:W3CDTF">2020-07-09T17:41:53Z</dcterms:modified>
</cp:coreProperties>
</file>