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6E" w:rsidRDefault="009A5EBA">
      <w:pPr>
        <w:pStyle w:val="Ttulo"/>
      </w:pPr>
      <w:r>
        <w:t>Análisis de datos espaciales: precio de la vivienda en Ohio (condado de Lucas)</w:t>
      </w:r>
    </w:p>
    <w:p w:rsidR="00F1316E" w:rsidRDefault="009A5EBA">
      <w:pPr>
        <w:pStyle w:val="Author"/>
      </w:pPr>
      <w:r>
        <w:t>J. Ramajo</w:t>
      </w:r>
    </w:p>
    <w:p w:rsidR="00F1316E" w:rsidRDefault="009A5EBA">
      <w:pPr>
        <w:pStyle w:val="Fecha"/>
      </w:pPr>
      <w:r>
        <w:t>2020</w:t>
      </w:r>
    </w:p>
    <w:p w:rsidR="00F1316E" w:rsidRDefault="009A5E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(spData)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(house, </w:t>
      </w:r>
      <w:r>
        <w:rPr>
          <w:rStyle w:val="DataTypeTok"/>
        </w:rPr>
        <w:t>package=</w:t>
      </w:r>
      <w:r>
        <w:rPr>
          <w:rStyle w:val="StringTok"/>
        </w:rPr>
        <w:t>"spData"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(house)</w:t>
      </w:r>
    </w:p>
    <w:p w:rsidR="00F1316E" w:rsidRDefault="009A5EBA">
      <w:pPr>
        <w:pStyle w:val="SourceCode"/>
      </w:pPr>
      <w:r>
        <w:rPr>
          <w:rStyle w:val="VerbatimChar"/>
        </w:rPr>
        <w:t>## [1] "SpatialPointsDataFrame"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"sp"</w:t>
      </w:r>
    </w:p>
    <w:p w:rsidR="00F1316E" w:rsidRDefault="009A5E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(house</w:t>
      </w:r>
      <w:r>
        <w:rPr>
          <w:rStyle w:val="OperatorTok"/>
        </w:rPr>
        <w:t>@</w:t>
      </w:r>
      <w:r>
        <w:rPr>
          <w:rStyle w:val="NormalTok"/>
        </w:rPr>
        <w:t>data)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     price           yrbuilt         stories           TLA      </w:t>
      </w:r>
      <w:r>
        <w:br/>
      </w:r>
      <w:r>
        <w:rPr>
          <w:rStyle w:val="VerbatimChar"/>
        </w:rPr>
        <w:t xml:space="preserve">##  Min.   :  2000   Min.   :1835   one     :12954   Min.   : 120  </w:t>
      </w:r>
      <w:r>
        <w:br/>
      </w:r>
      <w:r>
        <w:rPr>
          <w:rStyle w:val="VerbatimChar"/>
        </w:rPr>
        <w:t xml:space="preserve">##  1st Qu.: 41900   1st Qu.:1924   bilevel :  509   1st Qu.:1070  </w:t>
      </w:r>
      <w:r>
        <w:br/>
      </w:r>
      <w:r>
        <w:rPr>
          <w:rStyle w:val="VerbatimChar"/>
        </w:rPr>
        <w:t xml:space="preserve">##  Median : 65500   Median :1950   multilvl:  723  </w:t>
      </w:r>
      <w:r>
        <w:rPr>
          <w:rStyle w:val="VerbatimChar"/>
        </w:rPr>
        <w:t xml:space="preserve"> Median :1318  </w:t>
      </w:r>
      <w:r>
        <w:br/>
      </w:r>
      <w:r>
        <w:rPr>
          <w:rStyle w:val="VerbatimChar"/>
        </w:rPr>
        <w:t xml:space="preserve">##  Mean   : 79018   Mean   :1945   one+half: 3125   Mean   :1462  </w:t>
      </w:r>
      <w:r>
        <w:br/>
      </w:r>
      <w:r>
        <w:rPr>
          <w:rStyle w:val="VerbatimChar"/>
        </w:rPr>
        <w:t xml:space="preserve">##  3rd Qu.: 97000   3rd Qu.:1964   two     : 8042   3rd Qu.:1682  </w:t>
      </w:r>
      <w:r>
        <w:br/>
      </w:r>
      <w:r>
        <w:rPr>
          <w:rStyle w:val="VerbatimChar"/>
        </w:rPr>
        <w:t xml:space="preserve">##  Max.   :875000   Max.   :1998   two+half:    2   Max.   :7616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three   :    2                 </w:t>
      </w:r>
      <w:r>
        <w:br/>
      </w:r>
      <w:r>
        <w:rPr>
          <w:rStyle w:val="VerbatimChar"/>
        </w:rPr>
        <w:t xml:space="preserve">##        wall            beds           baths         halfbaths     </w:t>
      </w:r>
      <w:r>
        <w:br/>
      </w:r>
      <w:r>
        <w:rPr>
          <w:rStyle w:val="VerbatimChar"/>
        </w:rPr>
        <w:t xml:space="preserve">##  stucdrvt:  204   Min.   :0.000   Min.   :0.000   Min.   :0.0000  </w:t>
      </w:r>
      <w:r>
        <w:br/>
      </w:r>
      <w:r>
        <w:rPr>
          <w:rStyle w:val="VerbatimChar"/>
        </w:rPr>
        <w:t xml:space="preserve">##  ccbtile :  129   1st Qu.:3.000   1st Qu.:1.000   1st Qu.:0.0000  </w:t>
      </w:r>
      <w:r>
        <w:br/>
      </w:r>
      <w:r>
        <w:rPr>
          <w:rStyle w:val="VerbatimChar"/>
        </w:rPr>
        <w:t xml:space="preserve">##  metlvnyl: </w:t>
      </w:r>
      <w:r>
        <w:rPr>
          <w:rStyle w:val="VerbatimChar"/>
        </w:rPr>
        <w:t xml:space="preserve">4235   Median :3.000   Median :1.000   Median :0.0000  </w:t>
      </w:r>
      <w:r>
        <w:br/>
      </w:r>
      <w:r>
        <w:rPr>
          <w:rStyle w:val="VerbatimChar"/>
        </w:rPr>
        <w:t xml:space="preserve">##  brick   : 3633   Mean   :2.987   Mean   :1.242   Mean   :0.3412  </w:t>
      </w:r>
      <w:r>
        <w:br/>
      </w:r>
      <w:r>
        <w:rPr>
          <w:rStyle w:val="VerbatimChar"/>
        </w:rPr>
        <w:t xml:space="preserve">##  stone   :   86   3rd Qu.:3.000   3rd Qu.:1.000   3rd Qu.:1.0000  </w:t>
      </w:r>
      <w:r>
        <w:br/>
      </w:r>
      <w:r>
        <w:rPr>
          <w:rStyle w:val="VerbatimChar"/>
        </w:rPr>
        <w:t xml:space="preserve">##  wood    :11174   Max.   :9.000   Max.   :7.000   Max.   </w:t>
      </w:r>
      <w:r>
        <w:rPr>
          <w:rStyle w:val="VerbatimChar"/>
        </w:rPr>
        <w:t xml:space="preserve">:3.0000  </w:t>
      </w:r>
      <w:r>
        <w:br/>
      </w:r>
      <w:r>
        <w:rPr>
          <w:rStyle w:val="VerbatimChar"/>
        </w:rPr>
        <w:t xml:space="preserve">##  partbrk : 5896                                                   </w:t>
      </w:r>
      <w:r>
        <w:br/>
      </w:r>
      <w:r>
        <w:rPr>
          <w:rStyle w:val="VerbatimChar"/>
        </w:rPr>
        <w:t xml:space="preserve">##     frontage          depth              garage        garagesqft    </w:t>
      </w:r>
      <w:r>
        <w:br/>
      </w:r>
      <w:r>
        <w:rPr>
          <w:rStyle w:val="VerbatimChar"/>
        </w:rPr>
        <w:t xml:space="preserve">##  Min.   :  0.00   Min.   :   0.0   no garage: 3488   Min.   :   0.0  </w:t>
      </w:r>
      <w:r>
        <w:br/>
      </w:r>
      <w:r>
        <w:rPr>
          <w:rStyle w:val="VerbatimChar"/>
        </w:rPr>
        <w:t xml:space="preserve">##  1st Qu.: 40.00   1st Qu.: </w:t>
      </w:r>
      <w:r>
        <w:rPr>
          <w:rStyle w:val="VerbatimChar"/>
        </w:rPr>
        <w:t xml:space="preserve">105.0   basement :   78   1st Qu.: 280.0  </w:t>
      </w:r>
      <w:r>
        <w:br/>
      </w:r>
      <w:r>
        <w:rPr>
          <w:rStyle w:val="VerbatimChar"/>
        </w:rPr>
        <w:t xml:space="preserve">##  Median : 50.00   Median : 120.0   attached : 9018   Median : 396.0  </w:t>
      </w:r>
      <w:r>
        <w:br/>
      </w:r>
      <w:r>
        <w:rPr>
          <w:rStyle w:val="VerbatimChar"/>
        </w:rPr>
        <w:t xml:space="preserve">##  Mean   : 64.27   Mean   : 119.1   detached :12555   Mean   : 369.5  </w:t>
      </w:r>
      <w:r>
        <w:br/>
      </w:r>
      <w:r>
        <w:rPr>
          <w:rStyle w:val="VerbatimChar"/>
        </w:rPr>
        <w:t>##  3rd Qu.: 75.00   3rd Qu.: 140.0   carport  :  218   3rd Qu.: 48</w:t>
      </w:r>
      <w:r>
        <w:rPr>
          <w:rStyle w:val="VerbatimChar"/>
        </w:rPr>
        <w:t xml:space="preserve">4.0  </w:t>
      </w:r>
      <w:r>
        <w:br/>
      </w:r>
      <w:r>
        <w:rPr>
          <w:rStyle w:val="VerbatimChar"/>
        </w:rPr>
        <w:t xml:space="preserve">##  Max.   :810.00   Max.   :1587.0                     Max.   :5755.0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rooms           lotsize           sdate            avalue      </w:t>
      </w:r>
      <w:r>
        <w:br/>
      </w:r>
      <w:r>
        <w:rPr>
          <w:rStyle w:val="VerbatimChar"/>
        </w:rPr>
        <w:t xml:space="preserve">##  Min.   : 1.000   Min.   :   </w:t>
      </w:r>
      <w:r>
        <w:rPr>
          <w:rStyle w:val="VerbatimChar"/>
        </w:rPr>
        <w:t xml:space="preserve">702   Min.   :930104   Min.   :  1714  </w:t>
      </w:r>
      <w:r>
        <w:br/>
      </w:r>
      <w:r>
        <w:rPr>
          <w:rStyle w:val="VerbatimChar"/>
        </w:rPr>
        <w:t xml:space="preserve">##  1st Qu.: 5.000   1st Qu.:  4700   1st Qu.:941025   1st Qu.: 38514  </w:t>
      </w:r>
      <w:r>
        <w:br/>
      </w:r>
      <w:r>
        <w:rPr>
          <w:rStyle w:val="VerbatimChar"/>
        </w:rPr>
        <w:t xml:space="preserve">##  Median : 6.000   Median :  6800   Median :960520   Median : 59800  </w:t>
      </w:r>
      <w:r>
        <w:br/>
      </w:r>
      <w:r>
        <w:rPr>
          <w:rStyle w:val="VerbatimChar"/>
        </w:rPr>
        <w:t xml:space="preserve">##  Mean   : 6.115   Mean   : 13332   Mean   :957704   Mean   : 73641  </w:t>
      </w:r>
      <w:r>
        <w:br/>
      </w:r>
      <w:r>
        <w:rPr>
          <w:rStyle w:val="VerbatimChar"/>
        </w:rPr>
        <w:t xml:space="preserve">##  3rd Qu.: 7.000   3rd Qu.: 11100   3rd Qu.:970818   3rd Qu.: 91114  </w:t>
      </w:r>
      <w:r>
        <w:br/>
      </w:r>
      <w:r>
        <w:rPr>
          <w:rStyle w:val="VerbatimChar"/>
        </w:rPr>
        <w:t xml:space="preserve">##  Max.   :20.000   Max.   :429100   Max.   :981005   Max.   :788114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s1993            s1994            s1995            s1996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>##  Median :0.0000   Median :0.0000   Me</w:t>
      </w:r>
      <w:r>
        <w:rPr>
          <w:rStyle w:val="VerbatimChar"/>
        </w:rPr>
        <w:t xml:space="preserve">dian :0.0000   Median :0.0000  </w:t>
      </w:r>
      <w:r>
        <w:br/>
      </w:r>
      <w:r>
        <w:rPr>
          <w:rStyle w:val="VerbatimChar"/>
        </w:rPr>
        <w:t xml:space="preserve">##  Mean   :0.1286   Mean   :0.1467   Mean   :0.1629   Mean   :0.1908  </w:t>
      </w:r>
      <w:r>
        <w:br/>
      </w:r>
      <w:r>
        <w:rPr>
          <w:rStyle w:val="VerbatimChar"/>
        </w:rPr>
        <w:t xml:space="preserve">##  3rd Qu.:0.0000   3rd Qu.:0.0000   3rd Qu.:0.0000   3rd Qu.:0.0000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            </w:t>
      </w:r>
      <w:r>
        <w:br/>
      </w:r>
      <w:r>
        <w:rPr>
          <w:rStyle w:val="VerbatimChar"/>
        </w:rPr>
        <w:t xml:space="preserve">##      s1997            s1998         syear           age        </w:t>
      </w:r>
      <w:r>
        <w:br/>
      </w:r>
      <w:r>
        <w:rPr>
          <w:rStyle w:val="VerbatimChar"/>
        </w:rPr>
        <w:t xml:space="preserve">##  Min.   :0.0000   Min.   :0.0000   1993:3260   Min.   :0.0100  </w:t>
      </w:r>
      <w:r>
        <w:br/>
      </w:r>
      <w:r>
        <w:rPr>
          <w:rStyle w:val="VerbatimChar"/>
        </w:rPr>
        <w:t>##  1st Qu.:0.0000   1st Qu.:0.0000   1994:3719   1st Qu.:</w:t>
      </w:r>
      <w:r>
        <w:rPr>
          <w:rStyle w:val="VerbatimChar"/>
        </w:rPr>
        <w:t xml:space="preserve">0.3500  </w:t>
      </w:r>
      <w:r>
        <w:br/>
      </w:r>
      <w:r>
        <w:rPr>
          <w:rStyle w:val="VerbatimChar"/>
        </w:rPr>
        <w:t xml:space="preserve">##  Median :0.0000   Median :0.0000   1995:4130   Median :0.4900  </w:t>
      </w:r>
      <w:r>
        <w:br/>
      </w:r>
      <w:r>
        <w:rPr>
          <w:rStyle w:val="VerbatimChar"/>
        </w:rPr>
        <w:t xml:space="preserve">##  Mean   :0.1984   Mean   :0.1727   1996:4838   Mean   :0.5366  </w:t>
      </w:r>
      <w:r>
        <w:br/>
      </w:r>
      <w:r>
        <w:rPr>
          <w:rStyle w:val="VerbatimChar"/>
        </w:rPr>
        <w:t xml:space="preserve">##  3rd Qu.:0.0000   3rd Qu.:0.0000   1997:5032   3rd Qu.:0.7500  </w:t>
      </w:r>
      <w:r>
        <w:br/>
      </w:r>
      <w:r>
        <w:rPr>
          <w:rStyle w:val="VerbatimChar"/>
        </w:rPr>
        <w:t>##  Max.   :1.0000   Max.   :1.0000   1998:437</w:t>
      </w:r>
      <w:r>
        <w:rPr>
          <w:rStyle w:val="VerbatimChar"/>
        </w:rPr>
        <w:t xml:space="preserve">8   Max.   :1.6400  </w:t>
      </w:r>
      <w:r>
        <w:br/>
      </w:r>
      <w:r>
        <w:rPr>
          <w:rStyle w:val="VerbatimChar"/>
        </w:rPr>
        <w:t xml:space="preserve">## </w:t>
      </w:r>
    </w:p>
    <w:p w:rsidR="00F1316E" w:rsidRDefault="009A5EBA">
      <w:pPr>
        <w:pStyle w:val="SourceCode"/>
      </w:pPr>
      <w:r>
        <w:rPr>
          <w:rStyle w:val="CommentTok"/>
        </w:rPr>
        <w:t># writeOGR(house, layer = "HOUSE_PRICES", driver="ESRI Shapefile", dsn = "~/Documentos/R/EcMetrics_Ramajo/HOUSPR_OHIO")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(sf) </w:t>
      </w:r>
    </w:p>
    <w:p w:rsidR="00F1316E" w:rsidRDefault="009A5EBA">
      <w:pPr>
        <w:pStyle w:val="SourceCode"/>
      </w:pPr>
      <w:r>
        <w:rPr>
          <w:rStyle w:val="VerbatimChar"/>
        </w:rPr>
        <w:t>## Linking to GEOS 3.8.1, GDAL 3.1.1, PROJ 6.3.1</w:t>
      </w:r>
    </w:p>
    <w:p w:rsidR="00F1316E" w:rsidRDefault="009A5E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(leaflet)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(mapt</w:t>
      </w:r>
      <w:r>
        <w:rPr>
          <w:rStyle w:val="NormalTok"/>
        </w:rPr>
        <w:t>ools)</w:t>
      </w:r>
    </w:p>
    <w:p w:rsidR="00F1316E" w:rsidRDefault="009A5EBA">
      <w:pPr>
        <w:pStyle w:val="SourceCode"/>
      </w:pPr>
      <w:r>
        <w:rPr>
          <w:rStyle w:val="VerbatimChar"/>
        </w:rPr>
        <w:t>## Loading required package: sp</w:t>
      </w:r>
    </w:p>
    <w:p w:rsidR="00F1316E" w:rsidRDefault="009A5EBA">
      <w:pPr>
        <w:pStyle w:val="SourceCode"/>
      </w:pPr>
      <w:r>
        <w:rPr>
          <w:rStyle w:val="VerbatimChar"/>
        </w:rPr>
        <w:t>## Checking rgeos availability: TRUE</w:t>
      </w:r>
    </w:p>
    <w:p w:rsidR="00F1316E" w:rsidRDefault="009A5E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(RColorBrewer)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(classInt)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(rgdal)</w:t>
      </w:r>
    </w:p>
    <w:p w:rsidR="00F1316E" w:rsidRDefault="009A5EBA">
      <w:pPr>
        <w:pStyle w:val="SourceCode"/>
      </w:pPr>
      <w:r>
        <w:rPr>
          <w:rStyle w:val="VerbatimChar"/>
        </w:rPr>
        <w:t>## rgdal: version: 1.5-12, (SVN revision 1018)</w:t>
      </w:r>
      <w:r>
        <w:br/>
      </w:r>
      <w:r>
        <w:rPr>
          <w:rStyle w:val="VerbatimChar"/>
        </w:rPr>
        <w:t>## Geospatial Data Abstraction Library extensions to R successfully loaded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Loaded GDAL runtime: GDAL 3.1.1, released 2020/06/22</w:t>
      </w:r>
      <w:r>
        <w:br/>
      </w:r>
      <w:r>
        <w:rPr>
          <w:rStyle w:val="VerbatimChar"/>
        </w:rPr>
        <w:t>## Path to GDAL shared files: /Library/Frameworks/R.framework/Versions/4.0/Resources/library/rgdal/gdal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>## Loaded PROJ runtime: Rel. 6.3.1, February 10th, 2020, [PJ_</w:t>
      </w:r>
      <w:r>
        <w:rPr>
          <w:rStyle w:val="VerbatimChar"/>
        </w:rPr>
        <w:t>VERSION: 631]</w:t>
      </w:r>
      <w:r>
        <w:br/>
      </w:r>
      <w:r>
        <w:rPr>
          <w:rStyle w:val="VerbatimChar"/>
        </w:rPr>
        <w:t>## Path to PROJ shared files: /Library/Frameworks/R.framework/Versions/4.0/Resources/library/rgdal/proj</w:t>
      </w:r>
      <w:r>
        <w:br/>
      </w:r>
      <w:r>
        <w:rPr>
          <w:rStyle w:val="VerbatimChar"/>
        </w:rPr>
        <w:t>## Linking to sp version:1.4-2</w:t>
      </w:r>
      <w:r>
        <w:br/>
      </w:r>
      <w:r>
        <w:rPr>
          <w:rStyle w:val="VerbatimChar"/>
        </w:rPr>
        <w:t>## To mute warnings of possible GDAL/OSR exportToProj4() degradation,</w:t>
      </w:r>
      <w:r>
        <w:br/>
      </w:r>
      <w:r>
        <w:rPr>
          <w:rStyle w:val="VerbatimChar"/>
        </w:rPr>
        <w:t>## use options("rgdal_show_exportToPr</w:t>
      </w:r>
      <w:r>
        <w:rPr>
          <w:rStyle w:val="VerbatimChar"/>
        </w:rPr>
        <w:t>oj4_warnings"="none") before loading rgdal.</w:t>
      </w:r>
    </w:p>
    <w:p w:rsidR="00F1316E" w:rsidRDefault="009A5EB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(viridis)</w:t>
      </w:r>
    </w:p>
    <w:p w:rsidR="00F1316E" w:rsidRDefault="009A5EBA">
      <w:pPr>
        <w:pStyle w:val="SourceCode"/>
      </w:pPr>
      <w:r>
        <w:rPr>
          <w:rStyle w:val="VerbatimChar"/>
        </w:rPr>
        <w:t>## Loading required package: viridisLite</w:t>
      </w:r>
    </w:p>
    <w:p w:rsidR="00F1316E" w:rsidRDefault="009A5EB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Representación de datos espaciales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Convirtiendo objeto sp a sf</w:t>
      </w:r>
      <w:r>
        <w:br/>
      </w:r>
      <w:r>
        <w:rPr>
          <w:rStyle w:val="NormalTok"/>
        </w:rPr>
        <w:t>house_sf &lt;-</w:t>
      </w:r>
      <w:r>
        <w:rPr>
          <w:rStyle w:val="StringTok"/>
        </w:rPr>
        <w:t xml:space="preserve"> </w:t>
      </w:r>
      <w:r>
        <w:rPr>
          <w:rStyle w:val="KeywordTok"/>
        </w:rPr>
        <w:t>st_as_sf</w:t>
      </w:r>
      <w:r>
        <w:rPr>
          <w:rStyle w:val="NormalTok"/>
        </w:rPr>
        <w:t>(house)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(house_sf)</w:t>
      </w:r>
    </w:p>
    <w:p w:rsidR="00F1316E" w:rsidRDefault="009A5EBA">
      <w:pPr>
        <w:pStyle w:val="SourceCode"/>
      </w:pPr>
      <w:r>
        <w:rPr>
          <w:rStyle w:val="VerbatimChar"/>
        </w:rPr>
        <w:t>## [1] "sf"         "data.frame"</w:t>
      </w:r>
    </w:p>
    <w:p w:rsidR="00F1316E" w:rsidRDefault="009A5EB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(house_sf[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F1316E" w:rsidRDefault="009A5EBA" w:rsidP="00AA6B3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18400" cy="2797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USE_PRICES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5079"/>
                    <a:stretch/>
                  </pic:blipFill>
                  <pic:spPr bwMode="auto">
                    <a:xfrm>
                      <a:off x="0" y="0"/>
                      <a:ext cx="4118400" cy="27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6E" w:rsidRDefault="009A5E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(house_sf)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price))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F1316E" w:rsidRDefault="009A5EBA" w:rsidP="00AA6B3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5600" cy="2541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USE_PRICES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5277" b="15274"/>
                    <a:stretch/>
                  </pic:blipFill>
                  <pic:spPr bwMode="auto">
                    <a:xfrm>
                      <a:off x="0" y="0"/>
                      <a:ext cx="4575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6E" w:rsidRDefault="009A5EBA">
      <w:pPr>
        <w:pStyle w:val="SourceCode"/>
      </w:pPr>
      <w:r>
        <w:rPr>
          <w:rStyle w:val="KeywordTok"/>
        </w:rPr>
        <w:lastRenderedPageBreak/>
        <w:t>spplot</w:t>
      </w:r>
      <w:r>
        <w:rPr>
          <w:rStyle w:val="NormalTok"/>
        </w:rPr>
        <w:t xml:space="preserve">(house, 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col.regions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magma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)))</w:t>
      </w:r>
    </w:p>
    <w:p w:rsidR="00F1316E" w:rsidRDefault="009A5EBA">
      <w:pPr>
        <w:pStyle w:val="FirstParagraph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USE_PRIC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6E" w:rsidRDefault="009A5EBA">
      <w:pPr>
        <w:pStyle w:val="SourceCode"/>
      </w:pPr>
      <w:r>
        <w:rPr>
          <w:rStyle w:val="CommentTok"/>
        </w:rPr>
        <w:t># leaflet(house_sf)</w:t>
      </w:r>
    </w:p>
    <w:p w:rsidR="00F1316E" w:rsidRDefault="009A5EB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Indicadores de asociación espacial (global y local)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(spde</w:t>
      </w:r>
      <w:r>
        <w:rPr>
          <w:rStyle w:val="NormalTok"/>
        </w:rPr>
        <w:t xml:space="preserve">p)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1316E" w:rsidRDefault="009A5EB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1316E" w:rsidRDefault="009A5EB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1316E" w:rsidRDefault="009A5EBA">
      <w:pPr>
        <w:pStyle w:val="SourceCode"/>
      </w:pPr>
      <w:r>
        <w:rPr>
          <w:rStyle w:val="CommentTok"/>
        </w:rPr>
        <w:t># Información sobre las coordenadas (longitud y latitud) de los datos</w:t>
      </w:r>
      <w:r>
        <w:br/>
      </w:r>
      <w:r>
        <w:rPr>
          <w:rStyle w:val="NormalTok"/>
        </w:rPr>
        <w:t>coords &lt;-</w:t>
      </w:r>
      <w:r>
        <w:rPr>
          <w:rStyle w:val="StringTok"/>
        </w:rPr>
        <w:t xml:space="preserve"> </w:t>
      </w:r>
      <w:r>
        <w:rPr>
          <w:rStyle w:val="KeywordTok"/>
        </w:rPr>
        <w:t>coordinates</w:t>
      </w:r>
      <w:r>
        <w:rPr>
          <w:rStyle w:val="NormalTok"/>
        </w:rPr>
        <w:t>(house)</w:t>
      </w:r>
      <w:r>
        <w:br/>
      </w:r>
      <w:r>
        <w:rPr>
          <w:rStyle w:val="CommentTok"/>
        </w:rPr>
        <w:t># Matrices de pesos espaciales</w:t>
      </w:r>
      <w:r>
        <w:br/>
      </w:r>
      <w:r>
        <w:rPr>
          <w:rStyle w:val="CommentTok"/>
        </w:rPr>
        <w:t># Vecinos más próximos (k=6 mediana de vecinos en la base de datos)</w:t>
      </w:r>
      <w:r>
        <w:br/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 &lt;-</w:t>
      </w:r>
      <w:r>
        <w:rPr>
          <w:rStyle w:val="StringTok"/>
        </w:rPr>
        <w:t xml:space="preserve"> </w:t>
      </w:r>
      <w:r>
        <w:rPr>
          <w:rStyle w:val="KeywordTok"/>
        </w:rPr>
        <w:t>knearneigh</w:t>
      </w:r>
      <w:r>
        <w:rPr>
          <w:rStyle w:val="NormalTok"/>
        </w:rPr>
        <w:t xml:space="preserve">(coords, </w:t>
      </w:r>
      <w:r>
        <w:rPr>
          <w:rStyle w:val="DataTypeTok"/>
        </w:rPr>
        <w:t>k=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nn.nb &lt;-</w:t>
      </w:r>
      <w:r>
        <w:rPr>
          <w:rStyle w:val="StringTok"/>
        </w:rPr>
        <w:t xml:space="preserve"> </w:t>
      </w:r>
      <w:r>
        <w:rPr>
          <w:rStyle w:val="KeywordTok"/>
        </w:rPr>
        <w:t>knn2nb</w:t>
      </w:r>
      <w:r>
        <w:rPr>
          <w:rStyle w:val="NormalTok"/>
        </w:rPr>
        <w:t>(house</w:t>
      </w:r>
      <w:r>
        <w:rPr>
          <w:rStyle w:val="FloatTok"/>
        </w:rPr>
        <w:t>.6</w:t>
      </w:r>
      <w:r>
        <w:rPr>
          <w:rStyle w:val="NormalTok"/>
        </w:rPr>
        <w:t>nn)</w:t>
      </w:r>
      <w:r>
        <w:br/>
      </w:r>
      <w:r>
        <w:rPr>
          <w:rStyle w:val="CommentTok"/>
        </w:rPr>
        <w:t># Distancia Euclidiana máxima entre los centroides</w:t>
      </w:r>
      <w:r>
        <w:br/>
      </w:r>
      <w:r>
        <w:rPr>
          <w:rStyle w:val="CommentTok"/>
        </w:rPr>
        <w:lastRenderedPageBreak/>
        <w:t># rn &lt;- row.names(house_sf)</w:t>
      </w:r>
      <w:r>
        <w:br/>
      </w:r>
      <w:r>
        <w:rPr>
          <w:rStyle w:val="CommentTok"/>
        </w:rPr>
        <w:t># house.1nn.nb &lt;- knn2nb(knearneigh(c</w:t>
      </w:r>
      <w:r>
        <w:rPr>
          <w:rStyle w:val="CommentTok"/>
        </w:rPr>
        <w:t>oords, k=1))</w:t>
      </w:r>
      <w:r>
        <w:br/>
      </w:r>
      <w:r>
        <w:rPr>
          <w:rStyle w:val="CommentTok"/>
        </w:rPr>
        <w:t># max.dist &lt;- max(unlist(nbdists(house.1nn.nb, coords)))</w:t>
      </w:r>
      <w:r>
        <w:br/>
      </w:r>
      <w:r>
        <w:rPr>
          <w:rStyle w:val="CommentTok"/>
        </w:rPr>
        <w:t xml:space="preserve"># house.dist.nb &lt;- dnearneigh(coords, d1=0, d2=max.dist, row.names=rn, longlat =T) </w:t>
      </w:r>
      <w:r>
        <w:br/>
      </w:r>
      <w:r>
        <w:rPr>
          <w:rStyle w:val="CommentTok"/>
        </w:rPr>
        <w:t># Datos para la matriz de distancias inversas al cuadrado posterior</w:t>
      </w:r>
      <w:r>
        <w:br/>
      </w:r>
      <w:r>
        <w:rPr>
          <w:rStyle w:val="CommentTok"/>
        </w:rPr>
        <w:t># dlist &lt;- nbdists(house.dist.nb,c</w:t>
      </w:r>
      <w:r>
        <w:rPr>
          <w:rStyle w:val="CommentTok"/>
        </w:rPr>
        <w:t xml:space="preserve">oords) </w:t>
      </w:r>
      <w:r>
        <w:br/>
      </w:r>
      <w:r>
        <w:rPr>
          <w:rStyle w:val="CommentTok"/>
        </w:rPr>
        <w:t># id2list &lt;- lapply(dlist,function(x) 1/x^2)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Gráficos de vecinos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st_geometry</w:t>
      </w:r>
      <w:r>
        <w:rPr>
          <w:rStyle w:val="NormalTok"/>
        </w:rPr>
        <w:t xml:space="preserve">(house_sf))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</w:t>
      </w:r>
      <w:r>
        <w:rPr>
          <w:rStyle w:val="FloatTok"/>
        </w:rPr>
        <w:t>.6</w:t>
      </w:r>
      <w:r>
        <w:rPr>
          <w:rStyle w:val="NormalTok"/>
        </w:rPr>
        <w:t xml:space="preserve">nn.nb, coords,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F1316E" w:rsidRDefault="009A5EBA" w:rsidP="00CF366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52121" cy="265799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USE_PRICES_files/figure-docx/unnamed-chunk-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6990" t="16270" r="10769" b="21421"/>
                    <a:stretch/>
                  </pic:blipFill>
                  <pic:spPr bwMode="auto">
                    <a:xfrm>
                      <a:off x="0" y="0"/>
                      <a:ext cx="3853362" cy="265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6E" w:rsidRDefault="009A5EB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#plot(st_geometry(house_sf)) </w:t>
      </w:r>
      <w:r>
        <w:br/>
      </w:r>
      <w:r>
        <w:rPr>
          <w:rStyle w:val="CommentTok"/>
        </w:rPr>
        <w:t># plot(house.dist.nb, coords, add=TRUE, col="red")</w:t>
      </w:r>
      <w:r>
        <w:br/>
      </w:r>
      <w:r>
        <w:rPr>
          <w:rStyle w:val="CommentTok"/>
        </w:rPr>
        <w:t># Cálculo de la</w:t>
      </w:r>
      <w:r>
        <w:rPr>
          <w:rStyle w:val="CommentTok"/>
        </w:rPr>
        <w:t>s matrices de pesos W (estandarizadas por filas)</w:t>
      </w:r>
      <w:r>
        <w:br/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nn.w &lt;-</w:t>
      </w:r>
      <w:r>
        <w:rPr>
          <w:rStyle w:val="StringTok"/>
        </w:rPr>
        <w:t xml:space="preserve"> </w:t>
      </w:r>
      <w:r>
        <w:rPr>
          <w:rStyle w:val="KeywordTok"/>
        </w:rPr>
        <w:t>nb2listw</w:t>
      </w:r>
      <w:r>
        <w:rPr>
          <w:rStyle w:val="NormalTok"/>
        </w:rPr>
        <w:t>(</w:t>
      </w:r>
      <w:r>
        <w:rPr>
          <w:rStyle w:val="DataTypeTok"/>
        </w:rPr>
        <w:t>neighbours=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 xml:space="preserve">nn.nb, </w:t>
      </w:r>
      <w:r>
        <w:rPr>
          <w:rStyle w:val="DataTypeTok"/>
        </w:rPr>
        <w:t>style=</w:t>
      </w:r>
      <w:r>
        <w:rPr>
          <w:rStyle w:val="StringTok"/>
        </w:rPr>
        <w:t>"W"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house.id2.w &lt;- nb2listw(neighbours=house.dist.nb,glist=id2list,style="W")</w:t>
      </w:r>
      <w:r>
        <w:br/>
      </w:r>
      <w:r>
        <w:rPr>
          <w:rStyle w:val="CommentTok"/>
        </w:rPr>
        <w:t># house.d.w &lt;- nb2listw(neighbours=house.dist.nb, style="W")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Estadísticos de autocorrelación espacial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Global</w:t>
      </w:r>
      <w:r>
        <w:br/>
      </w:r>
      <w:r>
        <w:rPr>
          <w:rStyle w:val="KeywordTok"/>
        </w:rPr>
        <w:t>moran.test</w:t>
      </w:r>
      <w:r>
        <w:rPr>
          <w:rStyle w:val="NormalTok"/>
        </w:rPr>
        <w:t>(house_sf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listw=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nn.w)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Moran I t</w:t>
      </w:r>
      <w:r>
        <w:rPr>
          <w:rStyle w:val="VerbatimChar"/>
        </w:rPr>
        <w:t>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house_sf$price  </w:t>
      </w:r>
      <w:r>
        <w:br/>
      </w:r>
      <w:r>
        <w:rPr>
          <w:rStyle w:val="VerbatimChar"/>
        </w:rPr>
        <w:t xml:space="preserve">## weights: house.6nn.w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Moran I statistic standard deviate = 226.39, p-value &lt; 2.2e-16</w:t>
      </w:r>
      <w:r>
        <w:br/>
      </w:r>
      <w:r>
        <w:rPr>
          <w:rStyle w:val="VerbatimChar"/>
        </w:rPr>
        <w:t>## alternative hypothesis: greater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Moran I statistic       Expectation         </w:t>
      </w:r>
      <w:r>
        <w:rPr>
          <w:rStyle w:val="VerbatimChar"/>
        </w:rPr>
        <w:t xml:space="preserve"> Variance </w:t>
      </w:r>
      <w:r>
        <w:br/>
      </w:r>
      <w:r>
        <w:rPr>
          <w:rStyle w:val="VerbatimChar"/>
        </w:rPr>
        <w:t>##      7.765886e-01     -3.943840e-05      1.176791e-05</w:t>
      </w:r>
    </w:p>
    <w:p w:rsidR="00F1316E" w:rsidRDefault="009A5EBA">
      <w:pPr>
        <w:pStyle w:val="SourceCode"/>
      </w:pPr>
      <w:r>
        <w:rPr>
          <w:rStyle w:val="KeywordTok"/>
        </w:rPr>
        <w:t>geary.test</w:t>
      </w:r>
      <w:r>
        <w:rPr>
          <w:rStyle w:val="NormalTok"/>
        </w:rPr>
        <w:t>(house_sf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listw=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nn.w)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Geary C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house_sf$price </w:t>
      </w:r>
      <w:r>
        <w:br/>
      </w:r>
      <w:r>
        <w:rPr>
          <w:rStyle w:val="VerbatimChar"/>
        </w:rPr>
        <w:t xml:space="preserve">## weights: house.6nn.w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Geary C statistic standard deviate = 14</w:t>
      </w:r>
      <w:r>
        <w:rPr>
          <w:rStyle w:val="VerbatimChar"/>
        </w:rPr>
        <w:t>9.55, p-value &lt; 2.2e-16</w:t>
      </w:r>
      <w:r>
        <w:br/>
      </w:r>
      <w:r>
        <w:rPr>
          <w:rStyle w:val="VerbatimChar"/>
        </w:rPr>
        <w:t>## alternative hypothesis: Expectation greater than statistic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Geary C statistic       Expectation          Variance </w:t>
      </w:r>
      <w:r>
        <w:br/>
      </w:r>
      <w:r>
        <w:rPr>
          <w:rStyle w:val="VerbatimChar"/>
        </w:rPr>
        <w:t>##      2.164137e-01      1.000000e+00      2.745408e-05</w:t>
      </w:r>
    </w:p>
    <w:p w:rsidR="00F1316E" w:rsidRDefault="009A5EBA">
      <w:pPr>
        <w:pStyle w:val="SourceCode"/>
      </w:pPr>
      <w:r>
        <w:rPr>
          <w:rStyle w:val="CommentTok"/>
        </w:rPr>
        <w:t># Local</w:t>
      </w:r>
      <w:r>
        <w:br/>
      </w:r>
      <w:r>
        <w:rPr>
          <w:rStyle w:val="NormalTok"/>
        </w:rPr>
        <w:t>LocalI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lo</w:t>
      </w:r>
      <w:r>
        <w:rPr>
          <w:rStyle w:val="KeywordTok"/>
        </w:rPr>
        <w:t>calmoran</w:t>
      </w:r>
      <w:r>
        <w:rPr>
          <w:rStyle w:val="NormalTok"/>
        </w:rPr>
        <w:t>(house_sf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listw=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nn.w))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(LocalI)</w:t>
      </w:r>
    </w:p>
    <w:p w:rsidR="00F1316E" w:rsidRDefault="009A5EBA">
      <w:pPr>
        <w:pStyle w:val="SourceCode"/>
      </w:pPr>
      <w:r>
        <w:rPr>
          <w:rStyle w:val="VerbatimChar"/>
        </w:rPr>
        <w:t>## 'data.frame':    25357 obs. of  5 variables:</w:t>
      </w:r>
      <w:r>
        <w:br/>
      </w:r>
      <w:r>
        <w:rPr>
          <w:rStyle w:val="VerbatimChar"/>
        </w:rPr>
        <w:t>##  $ Ii       : num  3.324 0.321 0.273 3.408 0.921 ...</w:t>
      </w:r>
      <w:r>
        <w:br/>
      </w:r>
      <w:r>
        <w:rPr>
          <w:rStyle w:val="VerbatimChar"/>
        </w:rPr>
        <w:t>##  $ E.Ii     : num  -3.94e-05 -3.94e-05 -3.94e-05 -3.94e-05 -3.94e-05 ...</w:t>
      </w:r>
      <w:r>
        <w:br/>
      </w:r>
      <w:r>
        <w:rPr>
          <w:rStyle w:val="VerbatimChar"/>
        </w:rPr>
        <w:t>##  $ Var.Ii   : num  0.167 0.167 0.167 0.167 0.167 ...</w:t>
      </w:r>
      <w:r>
        <w:br/>
      </w:r>
      <w:r>
        <w:rPr>
          <w:rStyle w:val="VerbatimChar"/>
        </w:rPr>
        <w:t>##  $ Z.Ii     : num  8.146 0.787 0.668 8.35 2.256 ...</w:t>
      </w:r>
      <w:r>
        <w:br/>
      </w:r>
      <w:r>
        <w:rPr>
          <w:rStyle w:val="VerbatimChar"/>
        </w:rPr>
        <w:t>##  $ Pr(z &gt; 0): num  1.89e-16 2.16e-01 2.52e-01 3.42e-17 1.20e-02 ..</w:t>
      </w:r>
      <w:r>
        <w:rPr>
          <w:rStyle w:val="VerbatimChar"/>
        </w:rPr>
        <w:t>.</w:t>
      </w:r>
    </w:p>
    <w:p w:rsidR="00F1316E" w:rsidRDefault="009A5EBA">
      <w:pPr>
        <w:pStyle w:val="SourceCode"/>
      </w:pPr>
      <w:r>
        <w:rPr>
          <w:rStyle w:val="KeywordTok"/>
        </w:rPr>
        <w:t>moran.plot</w:t>
      </w:r>
      <w:r>
        <w:rPr>
          <w:rStyle w:val="NormalTok"/>
        </w:rPr>
        <w:t>(house_sf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listw=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 xml:space="preserve">nn.w) </w:t>
      </w:r>
    </w:p>
    <w:p w:rsidR="00F1316E" w:rsidRDefault="009A5EBA" w:rsidP="003537A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12400" cy="26136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USE_PRICES_files/figure-docx/unnamed-chunk-2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4286"/>
                    <a:stretch/>
                  </pic:blipFill>
                  <pic:spPr bwMode="auto">
                    <a:xfrm>
                      <a:off x="0" y="0"/>
                      <a:ext cx="38124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6E" w:rsidRDefault="009A5EBA">
      <w:pPr>
        <w:pStyle w:val="SourceCode"/>
      </w:pPr>
      <w:r>
        <w:rPr>
          <w:rStyle w:val="CommentTok"/>
        </w:rPr>
        <w:lastRenderedPageBreak/>
        <w:t># Clusters locales</w:t>
      </w:r>
      <w:r>
        <w:br/>
      </w:r>
      <w:r>
        <w:rPr>
          <w:rStyle w:val="NormalTok"/>
        </w:rPr>
        <w:t>house_LocalI_sf &lt;-</w:t>
      </w:r>
      <w:r>
        <w:rPr>
          <w:rStyle w:val="StringTok"/>
        </w:rPr>
        <w:t xml:space="preserve"> </w:t>
      </w:r>
      <w:r>
        <w:rPr>
          <w:rStyle w:val="KeywordTok"/>
        </w:rPr>
        <w:t>bind_cols</w:t>
      </w:r>
      <w:r>
        <w:rPr>
          <w:rStyle w:val="NormalTok"/>
        </w:rPr>
        <w:t xml:space="preserve">(house_sf,LocalI)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(house_LocalI_sf[</w:t>
      </w:r>
      <w:r>
        <w:rPr>
          <w:rStyle w:val="StringTok"/>
        </w:rPr>
        <w:t>"Z.Ii"</w:t>
      </w:r>
      <w:r>
        <w:rPr>
          <w:rStyle w:val="NormalTok"/>
        </w:rPr>
        <w:t>])</w:t>
      </w:r>
    </w:p>
    <w:p w:rsidR="00F1316E" w:rsidRDefault="009A5EBA" w:rsidP="001A308E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357293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USE_PRICES_files/figure-docx/unnamed-chunk-2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16270"/>
                    <a:stretch/>
                  </pic:blipFill>
                  <pic:spPr bwMode="auto">
                    <a:xfrm>
                      <a:off x="0" y="0"/>
                      <a:ext cx="5334000" cy="357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6E" w:rsidRDefault="009A5EB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Modelos econométricos espaciales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(spatialreg)</w:t>
      </w:r>
    </w:p>
    <w:p w:rsidR="00F1316E" w:rsidRDefault="009A5EBA">
      <w:pPr>
        <w:pStyle w:val="SourceCode"/>
      </w:pPr>
      <w:r>
        <w:rPr>
          <w:rStyle w:val="NormalTok"/>
        </w:rPr>
        <w:t>form &lt;-</w:t>
      </w:r>
      <w:r>
        <w:rPr>
          <w:rStyle w:val="StringTok"/>
        </w:rPr>
        <w:t xml:space="preserve"> </w:t>
      </w:r>
      <w:r>
        <w:rPr>
          <w:rStyle w:val="KeywordTok"/>
        </w:rPr>
        <w:t>formula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(lotsize)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rooms)</w:t>
      </w:r>
      <w:r>
        <w:br/>
      </w:r>
      <w:r>
        <w:rPr>
          <w:rStyle w:val="CommentTok"/>
        </w:rPr>
        <w:t># Modelo lineal (LM) estimado por MCO</w:t>
      </w:r>
      <w:r>
        <w:br/>
      </w:r>
      <w:r>
        <w:rPr>
          <w:rStyle w:val="NormalTok"/>
        </w:rPr>
        <w:t>model.LS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form, </w:t>
      </w:r>
      <w:r>
        <w:rPr>
          <w:rStyle w:val="DataTypeTok"/>
        </w:rPr>
        <w:t>data=</w:t>
      </w:r>
      <w:r>
        <w:rPr>
          <w:rStyle w:val="NormalTok"/>
        </w:rPr>
        <w:t>house_sf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(model.LS)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form, data = house_sf)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-3.2148 -0.2090  0.0662  0.2914  2.8415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8.793591   0.042969  204.65   &lt;2e-16 ***</w:t>
      </w:r>
      <w:r>
        <w:br/>
      </w:r>
      <w:r>
        <w:rPr>
          <w:rStyle w:val="VerbatimChar"/>
        </w:rPr>
        <w:t>## age          -1.475724   0.012249 -120.47   &lt;2e-16 ***</w:t>
      </w:r>
      <w:r>
        <w:br/>
      </w:r>
      <w:r>
        <w:rPr>
          <w:rStyle w:val="VerbatimChar"/>
        </w:rPr>
        <w:t>## log(lotsize)  0.244074   0.004395   55.53   &lt;2e-16 ***</w:t>
      </w:r>
      <w:r>
        <w:br/>
      </w:r>
      <w:r>
        <w:rPr>
          <w:rStyle w:val="VerbatimChar"/>
        </w:rPr>
        <w:t>## rooms         0.135360   0.002383   56.79   &lt;2e-16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0.4791 on 25353 degrees of freedom</w:t>
      </w:r>
      <w:r>
        <w:br/>
      </w:r>
      <w:r>
        <w:rPr>
          <w:rStyle w:val="VerbatimChar"/>
        </w:rPr>
        <w:t xml:space="preserve">## Multiple R-squared:  0.6057, Adjusted R-squared:  0.6057 </w:t>
      </w:r>
      <w:r>
        <w:br/>
      </w:r>
      <w:r>
        <w:rPr>
          <w:rStyle w:val="VerbatimChar"/>
        </w:rPr>
        <w:t>## F-statistic: 1.298e+04 on 3 and 25353 DF,  p-value: &lt; 2.2e-16</w:t>
      </w:r>
    </w:p>
    <w:p w:rsidR="00F1316E" w:rsidRDefault="009A5EBA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Modelo co</w:t>
      </w:r>
      <w:r>
        <w:rPr>
          <w:rStyle w:val="CommentTok"/>
        </w:rPr>
        <w:t>n retardo espacial (SLM)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Estimación S2SLS</w:t>
      </w:r>
      <w:r>
        <w:br/>
      </w:r>
      <w:r>
        <w:rPr>
          <w:rStyle w:val="NormalTok"/>
        </w:rPr>
        <w:t>model.SLM.STSLS &lt;-</w:t>
      </w:r>
      <w:r>
        <w:rPr>
          <w:rStyle w:val="StringTok"/>
        </w:rPr>
        <w:t xml:space="preserve"> </w:t>
      </w:r>
      <w:r>
        <w:rPr>
          <w:rStyle w:val="KeywordTok"/>
        </w:rPr>
        <w:t>stsls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form, </w:t>
      </w:r>
      <w:r>
        <w:rPr>
          <w:rStyle w:val="DataTypeTok"/>
        </w:rPr>
        <w:t>data=</w:t>
      </w:r>
      <w:r>
        <w:rPr>
          <w:rStyle w:val="NormalTok"/>
        </w:rPr>
        <w:t xml:space="preserve">house_sf, </w:t>
      </w:r>
      <w:r>
        <w:rPr>
          <w:rStyle w:val="DataTypeTok"/>
        </w:rPr>
        <w:t>listw=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(model.SLM.STSLS)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Call:stsls(formula = form, data = house_sf, listw = house.6nn.w)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 Min        1Q</w:t>
      </w:r>
      <w:r>
        <w:rPr>
          <w:rStyle w:val="VerbatimChar"/>
        </w:rPr>
        <w:t xml:space="preserve">    Median        3Q       Max </w:t>
      </w:r>
      <w:r>
        <w:br/>
      </w:r>
      <w:r>
        <w:rPr>
          <w:rStyle w:val="VerbatimChar"/>
        </w:rPr>
        <w:t xml:space="preserve">## -2.477141 -0.140196  0.041652  0.203692  2.416681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</w:t>
      </w:r>
      <w:r>
        <w:br/>
      </w:r>
      <w:r>
        <w:rPr>
          <w:rStyle w:val="VerbatimChar"/>
        </w:rPr>
        <w:t>##                Estimate Std. Error t value  Pr(&gt;|t|)</w:t>
      </w:r>
      <w:r>
        <w:br/>
      </w:r>
      <w:r>
        <w:rPr>
          <w:rStyle w:val="VerbatimChar"/>
        </w:rPr>
        <w:t>## Rho           0.5224030  0.0085411  61.163 &lt; 2.2e-16</w:t>
      </w:r>
      <w:r>
        <w:br/>
      </w:r>
      <w:r>
        <w:rPr>
          <w:rStyle w:val="VerbatimChar"/>
        </w:rPr>
        <w:t>## (Intercept)   4.0596763  0.083243</w:t>
      </w:r>
      <w:r>
        <w:rPr>
          <w:rStyle w:val="VerbatimChar"/>
        </w:rPr>
        <w:t>9  48.768 &lt; 2.2e-16</w:t>
      </w:r>
      <w:r>
        <w:br/>
      </w:r>
      <w:r>
        <w:rPr>
          <w:rStyle w:val="VerbatimChar"/>
        </w:rPr>
        <w:t>## age          -0.7498412  0.0147366 -50.883 &lt; 2.2e-16</w:t>
      </w:r>
      <w:r>
        <w:br/>
      </w:r>
      <w:r>
        <w:rPr>
          <w:rStyle w:val="VerbatimChar"/>
        </w:rPr>
        <w:t>## log(lotsize)  0.1155989  0.0037733  30.636 &lt; 2.2e-16</w:t>
      </w:r>
      <w:r>
        <w:br/>
      </w:r>
      <w:r>
        <w:rPr>
          <w:rStyle w:val="VerbatimChar"/>
        </w:rPr>
        <w:t>## rooms         0.0929439  0.0018359  50.626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variance (sigma squared): 0.11674, (sigma: 0.34167)</w:t>
      </w:r>
    </w:p>
    <w:p w:rsidR="00F1316E" w:rsidRDefault="009A5EBA">
      <w:pPr>
        <w:pStyle w:val="SourceCode"/>
      </w:pPr>
      <w:r>
        <w:rPr>
          <w:rStyle w:val="CommentTok"/>
        </w:rPr>
        <w:t># Estimación ML</w:t>
      </w:r>
      <w:r>
        <w:br/>
      </w:r>
      <w:r>
        <w:rPr>
          <w:rStyle w:val="CommentTok"/>
        </w:rPr>
        <w:t># model.SLM.ML &lt;- lagsarlm (formula=form, data=house_sf, listw=house.6nn.w, method="eigen")</w:t>
      </w:r>
      <w:r>
        <w:br/>
      </w:r>
      <w:r>
        <w:rPr>
          <w:rStyle w:val="CommentTok"/>
        </w:rPr>
        <w:t># summary(model.SLM.ML)</w:t>
      </w:r>
      <w:r>
        <w:br/>
      </w:r>
      <w:r>
        <w:rPr>
          <w:rStyle w:val="CommentTok"/>
        </w:rPr>
        <w:t># Especificación MESS (matrix exponential spatial speciﬁcation)</w:t>
      </w:r>
      <w:r>
        <w:br/>
      </w:r>
      <w:r>
        <w:rPr>
          <w:rStyle w:val="CommentTok"/>
        </w:rPr>
        <w:t># model.SLM.MESS &lt;- lagmess(formula=form, data=house_sf, lis</w:t>
      </w:r>
      <w:r>
        <w:rPr>
          <w:rStyle w:val="CommentTok"/>
        </w:rPr>
        <w:t xml:space="preserve">tw=house.6nn.w) </w:t>
      </w:r>
      <w:r>
        <w:br/>
      </w:r>
      <w:r>
        <w:rPr>
          <w:rStyle w:val="CommentTok"/>
        </w:rPr>
        <w:t># summary(model.SLM.MESS)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Modelo con errores espaciales (SEM)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Estimación GMM</w:t>
      </w:r>
      <w:r>
        <w:br/>
      </w:r>
      <w:r>
        <w:rPr>
          <w:rStyle w:val="NormalTok"/>
        </w:rPr>
        <w:t>model.SEM.GMM &lt;-</w:t>
      </w:r>
      <w:r>
        <w:rPr>
          <w:rStyle w:val="StringTok"/>
        </w:rPr>
        <w:t xml:space="preserve"> </w:t>
      </w:r>
      <w:r>
        <w:rPr>
          <w:rStyle w:val="KeywordTok"/>
        </w:rPr>
        <w:t>GMerrorsar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form, </w:t>
      </w:r>
      <w:r>
        <w:rPr>
          <w:rStyle w:val="DataTypeTok"/>
        </w:rPr>
        <w:t>data=</w:t>
      </w:r>
      <w:r>
        <w:rPr>
          <w:rStyle w:val="NormalTok"/>
        </w:rPr>
        <w:t xml:space="preserve">house_sf, </w:t>
      </w:r>
      <w:r>
        <w:rPr>
          <w:rStyle w:val="DataTypeTok"/>
        </w:rPr>
        <w:t>listw=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(model.SEM.GMM)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Call:GMerrorsar(formula = form, data = house_sf, listw = house.6nn.w)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-3.15054 -0.20445  0.10883  0.33476  2.54146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Type: GM SAR estimator</w:t>
      </w:r>
      <w:r>
        <w:br/>
      </w:r>
      <w:r>
        <w:rPr>
          <w:rStyle w:val="VerbatimChar"/>
        </w:rPr>
        <w:t>## Coefficients: (GM standard errors)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Estimate Std. Error z value  Pr(&gt;|z|)</w:t>
      </w:r>
      <w:r>
        <w:br/>
      </w:r>
      <w:r>
        <w:rPr>
          <w:rStyle w:val="VerbatimChar"/>
        </w:rPr>
        <w:t>## (Intercept)   8.8091372  0.0483159 182.324 &lt; 2.2e-16</w:t>
      </w:r>
      <w:r>
        <w:br/>
      </w:r>
      <w:r>
        <w:rPr>
          <w:rStyle w:val="VerbatimChar"/>
        </w:rPr>
        <w:t>## age          -0.8666105  0.0137436 -63.056 &lt; 2.2e-16</w:t>
      </w:r>
      <w:r>
        <w:br/>
      </w:r>
      <w:r>
        <w:rPr>
          <w:rStyle w:val="VerbatimChar"/>
        </w:rPr>
        <w:t>## log(lotsize)  0.2269016  0.0051107  44.398 &lt; 2.2e-16</w:t>
      </w:r>
      <w:r>
        <w:br/>
      </w:r>
      <w:r>
        <w:rPr>
          <w:rStyle w:val="VerbatimChar"/>
        </w:rPr>
        <w:t>## rooms         0.1031042  0.</w:t>
      </w:r>
      <w:r>
        <w:rPr>
          <w:rStyle w:val="VerbatimChar"/>
        </w:rPr>
        <w:t>0020170  51.118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Lambda: 0.69144 (standard error): 0.011157 (z-value): 61.975</w:t>
      </w:r>
      <w:r>
        <w:br/>
      </w:r>
      <w:r>
        <w:rPr>
          <w:rStyle w:val="VerbatimChar"/>
        </w:rPr>
        <w:t>## Residual variance (sigma squared): 0.11859, (sigma: 0.34437)</w:t>
      </w:r>
      <w:r>
        <w:br/>
      </w:r>
      <w:r>
        <w:rPr>
          <w:rStyle w:val="VerbatimChar"/>
        </w:rPr>
        <w:t>## GM argmin sigma squared: 0.11893</w:t>
      </w:r>
      <w:r>
        <w:br/>
      </w:r>
      <w:r>
        <w:rPr>
          <w:rStyle w:val="VerbatimChar"/>
        </w:rPr>
        <w:t xml:space="preserve">## Number of observations: 25357 </w:t>
      </w:r>
      <w:r>
        <w:br/>
      </w:r>
      <w:r>
        <w:rPr>
          <w:rStyle w:val="VerbatimChar"/>
        </w:rPr>
        <w:t>## Number of parameters esti</w:t>
      </w:r>
      <w:r>
        <w:rPr>
          <w:rStyle w:val="VerbatimChar"/>
        </w:rPr>
        <w:t>mated: 6</w:t>
      </w:r>
    </w:p>
    <w:p w:rsidR="00F1316E" w:rsidRDefault="009A5EBA">
      <w:pPr>
        <w:pStyle w:val="SourceCode"/>
      </w:pPr>
      <w:r>
        <w:rPr>
          <w:rStyle w:val="CommentTok"/>
        </w:rPr>
        <w:t># Estimación ML</w:t>
      </w:r>
      <w:r>
        <w:br/>
      </w:r>
      <w:r>
        <w:rPr>
          <w:rStyle w:val="CommentTok"/>
        </w:rPr>
        <w:t># model.SEM.ML &lt;- errorsarlm (formula=form, data=house_sf, listw=house.6nn.w, method="eigen")</w:t>
      </w:r>
      <w:r>
        <w:br/>
      </w:r>
      <w:r>
        <w:rPr>
          <w:rStyle w:val="CommentTok"/>
        </w:rPr>
        <w:t># summary(model.SEM.ML)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Modelo combinado (SAC -&gt; SLM + SEM)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Estimación GS2SLS</w:t>
      </w:r>
      <w:r>
        <w:br/>
      </w:r>
      <w:r>
        <w:rPr>
          <w:rStyle w:val="NormalTok"/>
        </w:rPr>
        <w:t>model.SAC.GSTSLS &lt;-</w:t>
      </w:r>
      <w:r>
        <w:rPr>
          <w:rStyle w:val="StringTok"/>
        </w:rPr>
        <w:t xml:space="preserve"> </w:t>
      </w:r>
      <w:r>
        <w:rPr>
          <w:rStyle w:val="KeywordTok"/>
        </w:rPr>
        <w:t>gstsls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form, </w:t>
      </w:r>
      <w:r>
        <w:rPr>
          <w:rStyle w:val="DataTypeTok"/>
        </w:rPr>
        <w:t>data=</w:t>
      </w:r>
      <w:r>
        <w:rPr>
          <w:rStyle w:val="NormalTok"/>
        </w:rPr>
        <w:t>house</w:t>
      </w:r>
      <w:r>
        <w:rPr>
          <w:rStyle w:val="NormalTok"/>
        </w:rPr>
        <w:t xml:space="preserve">_sf, </w:t>
      </w:r>
      <w:r>
        <w:rPr>
          <w:rStyle w:val="DataTypeTok"/>
        </w:rPr>
        <w:t>listw=</w:t>
      </w:r>
      <w:r>
        <w:rPr>
          <w:rStyle w:val="NormalTok"/>
        </w:rPr>
        <w:t>house</w:t>
      </w:r>
      <w:r>
        <w:rPr>
          <w:rStyle w:val="FloatTok"/>
        </w:rPr>
        <w:t>.6</w:t>
      </w:r>
      <w:r>
        <w:rPr>
          <w:rStyle w:val="NormalTok"/>
        </w:rPr>
        <w:t>nn.w)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(model.SAC.GSTSLS)</w:t>
      </w:r>
    </w:p>
    <w:p w:rsidR="00F1316E" w:rsidRDefault="009A5E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Call:gstsls(formula = form, data = house_sf, listw = house.6nn.w)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-2.38234 -0.13633  0.03348  0.18794  2.53190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Type: GM SARAR estimator</w:t>
      </w:r>
      <w:r>
        <w:br/>
      </w:r>
      <w:r>
        <w:rPr>
          <w:rStyle w:val="VerbatimChar"/>
        </w:rPr>
        <w:t xml:space="preserve">## Coefficients: (GM standard errors) </w:t>
      </w:r>
      <w:r>
        <w:br/>
      </w:r>
      <w:r>
        <w:rPr>
          <w:rStyle w:val="VerbatimChar"/>
        </w:rPr>
        <w:t>##                Estimate Std. Error z value  Pr(&gt;|z|)</w:t>
      </w:r>
      <w:r>
        <w:br/>
      </w:r>
      <w:r>
        <w:rPr>
          <w:rStyle w:val="VerbatimChar"/>
        </w:rPr>
        <w:t>## Rho_Wy        0.5164497  0.0089487  57.712 &lt; 2.2e-16</w:t>
      </w:r>
      <w:r>
        <w:br/>
      </w:r>
      <w:r>
        <w:rPr>
          <w:rStyle w:val="VerbatimChar"/>
        </w:rPr>
        <w:t>## (Intercept)   3.91069</w:t>
      </w:r>
      <w:r>
        <w:rPr>
          <w:rStyle w:val="VerbatimChar"/>
        </w:rPr>
        <w:t>07  0.0895989  43.647 &lt; 2.2e-16</w:t>
      </w:r>
      <w:r>
        <w:br/>
      </w:r>
      <w:r>
        <w:rPr>
          <w:rStyle w:val="VerbatimChar"/>
        </w:rPr>
        <w:t>## age          -0.7049521  0.0141052 -49.978 &lt; 2.2e-16</w:t>
      </w:r>
      <w:r>
        <w:br/>
      </w:r>
      <w:r>
        <w:rPr>
          <w:rStyle w:val="VerbatimChar"/>
        </w:rPr>
        <w:t>## log(lotsize)  0.1338697  0.0043946  30.462 &lt; 2.2e-16</w:t>
      </w:r>
      <w:r>
        <w:br/>
      </w:r>
      <w:r>
        <w:rPr>
          <w:rStyle w:val="VerbatimChar"/>
        </w:rPr>
        <w:t>## rooms         0.0971244  0.0018576  52.284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Lambda: 0.36055</w:t>
      </w:r>
      <w:r>
        <w:br/>
      </w:r>
      <w:r>
        <w:rPr>
          <w:rStyle w:val="VerbatimChar"/>
        </w:rPr>
        <w:t>## Residual variance (sigma squar</w:t>
      </w:r>
      <w:r>
        <w:rPr>
          <w:rStyle w:val="VerbatimChar"/>
        </w:rPr>
        <w:t>ed): 0.10676, (sigma: 0.32675)</w:t>
      </w:r>
      <w:r>
        <w:br/>
      </w:r>
      <w:r>
        <w:rPr>
          <w:rStyle w:val="VerbatimChar"/>
        </w:rPr>
        <w:t>## GM argmin sigma squared: 0.10716</w:t>
      </w:r>
      <w:r>
        <w:br/>
      </w:r>
      <w:r>
        <w:rPr>
          <w:rStyle w:val="VerbatimChar"/>
        </w:rPr>
        <w:t xml:space="preserve">## Number of observations: 25357 </w:t>
      </w:r>
      <w:r>
        <w:br/>
      </w:r>
      <w:r>
        <w:rPr>
          <w:rStyle w:val="VerbatimChar"/>
        </w:rPr>
        <w:t>## Number of parameters estimated: 7</w:t>
      </w:r>
    </w:p>
    <w:sectPr w:rsidR="00F1316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5EBA" w:rsidRDefault="009A5EBA">
      <w:pPr>
        <w:spacing w:after="0"/>
      </w:pPr>
      <w:r>
        <w:separator/>
      </w:r>
    </w:p>
  </w:endnote>
  <w:endnote w:type="continuationSeparator" w:id="0">
    <w:p w:rsidR="009A5EBA" w:rsidRDefault="009A5E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5EBA" w:rsidRDefault="009A5EBA">
      <w:r>
        <w:separator/>
      </w:r>
    </w:p>
  </w:footnote>
  <w:footnote w:type="continuationSeparator" w:id="0">
    <w:p w:rsidR="009A5EBA" w:rsidRDefault="009A5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CA4DE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308E"/>
    <w:rsid w:val="003537AD"/>
    <w:rsid w:val="004E29B3"/>
    <w:rsid w:val="00590D07"/>
    <w:rsid w:val="00784D58"/>
    <w:rsid w:val="008D6863"/>
    <w:rsid w:val="009A5EBA"/>
    <w:rsid w:val="00AA6B3C"/>
    <w:rsid w:val="00B86B75"/>
    <w:rsid w:val="00BC48D5"/>
    <w:rsid w:val="00C36279"/>
    <w:rsid w:val="00CF3661"/>
    <w:rsid w:val="00E315A3"/>
    <w:rsid w:val="00E878A1"/>
    <w:rsid w:val="00F131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7A53D"/>
  <w15:docId w15:val="{C0DD8F69-4E31-094C-AA90-E1C8E828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1833</Words>
  <Characters>10082</Characters>
  <Application>Microsoft Office Word</Application>
  <DocSecurity>0</DocSecurity>
  <Lines>84</Lines>
  <Paragraphs>23</Paragraphs>
  <ScaleCrop>false</ScaleCrop>
  <Company>Universidad de Extremadura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datos espaciales: precio de la vivienda en Ohio (condado de Lucas)</dc:title>
  <dc:creator>J. Ramajo</dc:creator>
  <cp:keywords/>
  <cp:lastModifiedBy>JULIAN  RAMAJO HERNÁNDEZ</cp:lastModifiedBy>
  <cp:revision>6</cp:revision>
  <dcterms:created xsi:type="dcterms:W3CDTF">2020-07-26T16:40:00Z</dcterms:created>
  <dcterms:modified xsi:type="dcterms:W3CDTF">2020-07-26T16:48:00Z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