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Listas descriptivas de casos de uso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30"/>
        <w:gridCol w:w="7500"/>
        <w:tblGridChange w:id="0">
          <w:tblGrid>
            <w:gridCol w:w="2730"/>
            <w:gridCol w:w="7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</w:t>
            </w:r>
          </w:p>
        </w:tc>
        <w:tc>
          <w:tcPr/>
          <w:p w:rsidR="00000000" w:rsidDel="00000000" w:rsidP="00000000" w:rsidRDefault="00000000" w:rsidRPr="00000000" w14:paraId="000000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  <w:p w:rsidR="00000000" w:rsidDel="00000000" w:rsidP="00000000" w:rsidRDefault="00000000" w:rsidRPr="00000000" w14:paraId="000000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del CU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Aprobar servicio</w:t>
            </w:r>
          </w:p>
          <w:p w:rsidR="00000000" w:rsidDel="00000000" w:rsidP="00000000" w:rsidRDefault="00000000" w:rsidRPr="00000000" w14:paraId="000000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cliente aprueba que se ha realizado el servicio tal como lo ha descrito el profesional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Prioridad (A/B/C)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Parámetros de Entrada</w:t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numeroServicio, accion(Aprobar/Desaprobar)</w:t>
            </w:r>
          </w:p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Inicial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“Terminado”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14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</w:p>
          <w:p w:rsidR="00000000" w:rsidDel="00000000" w:rsidP="00000000" w:rsidRDefault="00000000" w:rsidRPr="00000000" w14:paraId="0000001D">
            <w:pPr>
              <w:numPr>
                <w:ilvl w:val="1"/>
                <w:numId w:val="14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TipoServicio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4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Instancias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8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22">
            <w:pPr>
              <w:numPr>
                <w:ilvl w:val="1"/>
                <w:numId w:val="18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“Terminado”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18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ConvenioTipoServicio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8"/>
              </w:numPr>
              <w:spacing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el cliente aprueba el servicio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0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0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el cliente desaprueba el servicio</w:t>
            </w:r>
          </w:p>
          <w:p w:rsidR="00000000" w:rsidDel="00000000" w:rsidP="00000000" w:rsidRDefault="00000000" w:rsidRPr="00000000" w14:paraId="0000002C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7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Estado Final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se aprueba el servicio</w:t>
            </w:r>
          </w:p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1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contadorServicio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2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3D">
            <w:pPr>
              <w:numPr>
                <w:ilvl w:val="1"/>
                <w:numId w:val="21"/>
              </w:numPr>
              <w:spacing w:line="276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</w:p>
          <w:p w:rsidR="00000000" w:rsidDel="00000000" w:rsidP="00000000" w:rsidRDefault="00000000" w:rsidRPr="00000000" w14:paraId="000000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2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agregada</w:t>
            </w:r>
          </w:p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 no se aprueba el servicio</w:t>
            </w:r>
          </w:p>
          <w:p w:rsidR="00000000" w:rsidDel="00000000" w:rsidP="00000000" w:rsidRDefault="00000000" w:rsidRPr="00000000" w14:paraId="000000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creada: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contadorServicio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21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4E">
            <w:pPr>
              <w:numPr>
                <w:ilvl w:val="1"/>
                <w:numId w:val="21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modificada: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numPr>
                <w:ilvl w:val="1"/>
                <w:numId w:val="2"/>
              </w:numPr>
              <w:spacing w:line="276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“En progreso”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2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agregada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Precondición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 instanciado (CU Iniciar sesión)</w:t>
            </w:r>
          </w:p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sz w:val="32"/>
          <w:szCs w:val="32"/>
          <w:rtl w:val="0"/>
        </w:rPr>
        <w:t xml:space="preserve">Descripción del flujo de sucesos</w:t>
      </w:r>
      <w:r w:rsidDel="00000000" w:rsidR="00000000" w:rsidRPr="00000000">
        <w:rPr>
          <w:rtl w:val="0"/>
        </w:rPr>
      </w:r>
    </w:p>
    <w:tbl>
      <w:tblPr>
        <w:tblStyle w:val="Table2"/>
        <w:tblW w:w="10230.0" w:type="dxa"/>
        <w:jc w:val="left"/>
        <w:tblInd w:w="-3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15"/>
        <w:gridCol w:w="5655"/>
        <w:gridCol w:w="1560"/>
        <w:tblGridChange w:id="0">
          <w:tblGrid>
            <w:gridCol w:w="3015"/>
            <w:gridCol w:w="5655"/>
            <w:gridCol w:w="156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Número: 10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a5c9eb" w:val="clea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Nombre CU: Aprobar servicio</w:t>
            </w:r>
          </w:p>
        </w:tc>
      </w:tr>
      <w:tr>
        <w:trPr>
          <w:cantSplit w:val="0"/>
          <w:tblHeader w:val="0"/>
        </w:trPr>
        <w:tc>
          <w:tcPr>
            <w:shd w:fill="a5c9eb" w:val="clea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6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>
            <w:shd w:fill="a5c9eb" w:val="clear"/>
          </w:tcPr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Ref.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Iniciar CU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76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Muestro los servicios terminados relacionados al cliente</w:t>
            </w:r>
          </w:p>
          <w:p w:rsidR="00000000" w:rsidDel="00000000" w:rsidP="00000000" w:rsidRDefault="00000000" w:rsidRPr="00000000" w14:paraId="00000068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2.1.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“Terminado” 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1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6B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6C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2.2.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1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nombreEstadoConvenio</w:t>
            </w:r>
            <w:r w:rsidDel="00000000" w:rsidR="00000000" w:rsidRPr="00000000">
              <w:rPr>
                <w:rtl w:val="0"/>
              </w:rPr>
              <w:t xml:space="preserve"> igual a “En progreso” 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16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fechaHoraBajaEC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6F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2.3. Comprobar que Cliente esté instanciado (precondicion)</w:t>
            </w:r>
          </w:p>
          <w:p w:rsidR="00000000" w:rsidDel="00000000" w:rsidP="00000000" w:rsidRDefault="00000000" w:rsidRPr="00000000" w14:paraId="00000070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2.4. Buscar instancias de </w:t>
            </w:r>
            <w:r w:rsidDel="00000000" w:rsidR="00000000" w:rsidRPr="00000000">
              <w:rPr>
                <w:u w:val="single"/>
                <w:rtl w:val="0"/>
              </w:rPr>
              <w:t xml:space="preserve">Convenio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 (instanciado)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EstadoConvenio</w:t>
            </w:r>
            <w:r w:rsidDel="00000000" w:rsidR="00000000" w:rsidRPr="00000000">
              <w:rPr>
                <w:rtl w:val="0"/>
              </w:rPr>
              <w:t xml:space="preserve"> (paso 2.2)</w:t>
            </w: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1465433577"/>
              <w:tag w:val="goog_rdk_2"/>
            </w:sdtPr>
            <w:sdtContent>
              <w:tbl>
                <w:tblPr>
                  <w:tblStyle w:val="Table3"/>
                  <w:tblW w:w="545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455"/>
                  <w:tblGridChange w:id="0">
                    <w:tblGrid>
                      <w:gridCol w:w="545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73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sz w:val="22"/>
                          <w:szCs w:val="22"/>
                          <w:rtl w:val="0"/>
                        </w:rPr>
                        <w:t xml:space="preserve">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2.5.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encontrada:</w:t>
                      </w:r>
                    </w:p>
                    <w:p w:rsidR="00000000" w:rsidDel="00000000" w:rsidP="00000000" w:rsidRDefault="00000000" w:rsidRPr="00000000" w14:paraId="00000074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2.5.1. Leer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Proyecto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</w:t>
                      </w:r>
                    </w:p>
                    <w:p w:rsidR="00000000" w:rsidDel="00000000" w:rsidP="00000000" w:rsidRDefault="00000000" w:rsidRPr="00000000" w14:paraId="00000075">
                      <w:pPr>
                        <w:spacing w:after="0" w:line="276" w:lineRule="auto"/>
                        <w:rPr>
                          <w:i w:val="1"/>
                          <w:iCs w:val="1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2.5.2.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nombreProyecto</w:t>
                      </w:r>
                    </w:p>
                    <w:p w:rsidR="00000000" w:rsidDel="00000000" w:rsidP="00000000" w:rsidRDefault="00000000" w:rsidRPr="00000000" w14:paraId="00000076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2.5.3.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codigoConvenio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p w:rsidR="00000000" w:rsidDel="00000000" w:rsidP="00000000" w:rsidRDefault="00000000" w:rsidRPr="00000000" w14:paraId="00000077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2.5.4. Leer instancias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ConvenioTipoServicio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relacionadas</w:t>
                      </w:r>
                    </w:p>
                    <w:p w:rsidR="00000000" w:rsidDel="00000000" w:rsidP="00000000" w:rsidRDefault="00000000" w:rsidRPr="00000000" w14:paraId="00000078">
                      <w:pPr>
                        <w:spacing w:after="0" w:line="276" w:lineRule="auto"/>
                        <w:rPr>
                          <w:rFonts w:ascii="Arial" w:cs="Arial" w:eastAsia="Arial" w:hAnsi="Arial"/>
                          <w:b w:val="1"/>
                          <w:bCs w:val="1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  <w:sdt>
                      <w:sdtPr>
                        <w:lock w:val="contentLocked"/>
                        <w:id w:val="-367529236"/>
                        <w:tag w:val="goog_rdk_1"/>
                      </w:sdtPr>
                      <w:sdtContent>
                        <w:tbl>
                          <w:tblPr>
                            <w:tblStyle w:val="Table4"/>
                            <w:tblW w:w="5255.0" w:type="dxa"/>
                            <w:jc w:val="left"/>
                            <w:tblBorders>
                              <w:top w:color="ff780a" w:space="0" w:sz="18" w:val="single"/>
                              <w:left w:color="ff780a" w:space="0" w:sz="18" w:val="single"/>
                              <w:bottom w:color="ff780a" w:space="0" w:sz="18" w:val="single"/>
                              <w:right w:color="ff780a" w:space="0" w:sz="18" w:val="single"/>
                              <w:insideH w:color="ff780a" w:space="0" w:sz="18" w:val="single"/>
                              <w:insideV w:color="ff780a" w:space="0" w:sz="18" w:val="single"/>
                            </w:tblBorders>
                            <w:tblLayout w:type="fixed"/>
                            <w:tblLook w:val="0600"/>
                          </w:tblPr>
                          <w:tblGrid>
                            <w:gridCol w:w="5255"/>
                            <w:tblGridChange w:id="0">
                              <w:tblGrid>
                                <w:gridCol w:w="5255"/>
                              </w:tblGrid>
                            </w:tblGridChange>
                          </w:tblGrid>
                          <w:tr>
                            <w:trPr>
                              <w:cantSplit w:val="0"/>
                              <w:tblHeader w:val="0"/>
                            </w:trPr>
                            <w:tc>
                              <w:tcPr>
                                <w:shd w:fill="auto" w:val="clear"/>
                                <w:tcMar>
                                  <w:top w:w="100.0" w:type="dxa"/>
                                  <w:left w:w="100.0" w:type="dxa"/>
                                  <w:bottom w:w="100.0" w:type="dxa"/>
                                  <w:right w:w="100.0" w:type="dxa"/>
                                </w:tcMar>
                                <w:vAlign w:val="top"/>
                              </w:tcPr>
                              <w:p w:rsidR="00000000" w:rsidDel="00000000" w:rsidP="00000000" w:rsidRDefault="00000000" w:rsidRPr="00000000" w14:paraId="00000079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sz w:val="22"/>
                                    <w:szCs w:val="22"/>
                                    <w:rtl w:val="0"/>
                                  </w:rPr>
                                  <w:t xml:space="preserve">  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2.5.5. Por cada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ConvenioTipoServicio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leída:</w:t>
                                </w:r>
                              </w:p>
                              <w:p w:rsidR="00000000" w:rsidDel="00000000" w:rsidP="00000000" w:rsidRDefault="00000000" w:rsidRPr="00000000" w14:paraId="0000007A">
                                <w:pPr>
                                  <w:spacing w:after="0" w:line="276" w:lineRule="auto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2.5.5.1. Leer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relacionada</w:t>
                                </w:r>
                              </w:p>
                              <w:p w:rsidR="00000000" w:rsidDel="00000000" w:rsidP="00000000" w:rsidRDefault="00000000" w:rsidRPr="00000000" w14:paraId="0000007B">
                                <w:pPr>
                                  <w:spacing w:after="0" w:line="276" w:lineRule="auto"/>
                                  <w:rPr>
                                    <w:i w:val="1"/>
                                    <w:iCs w:val="1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2.5.5.2. Leer </w:t>
                                </w:r>
                                <w:r w:rsidDel="00000000" w:rsidR="00000000" w:rsidRPr="00000000">
                                  <w:rPr>
                                    <w:i w:val="1"/>
                                    <w:iCs w:val="1"/>
                                    <w:rtl w:val="0"/>
                                  </w:rPr>
                                  <w:t xml:space="preserve">nombreTipoServicio</w:t>
                                </w:r>
                              </w:p>
                              <w:p w:rsidR="00000000" w:rsidDel="00000000" w:rsidP="00000000" w:rsidRDefault="00000000" w:rsidRPr="00000000" w14:paraId="0000007C">
                                <w:pPr>
                                  <w:spacing w:after="0" w:line="276" w:lineRule="auto"/>
                                  <w:rPr>
                                    <w:u w:val="single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     2.5.5.3. Buscar instancias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Servicio</w:t>
                                </w:r>
                              </w:p>
                              <w:p w:rsidR="00000000" w:rsidDel="00000000" w:rsidP="00000000" w:rsidRDefault="00000000" w:rsidRPr="00000000" w14:paraId="0000007D">
                                <w:pPr>
                                  <w:numPr>
                                    <w:ilvl w:val="0"/>
                                    <w:numId w:val="13"/>
                                  </w:numPr>
                                  <w:spacing w:after="0" w:line="276" w:lineRule="auto"/>
                                  <w:ind w:left="720" w:hanging="360"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relacionadas a instancia de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EstadoServicio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 (paso 2.1)</w:t>
                                </w:r>
                              </w:p>
                              <w:p w:rsidR="00000000" w:rsidDel="00000000" w:rsidP="00000000" w:rsidRDefault="00000000" w:rsidRPr="00000000" w14:paraId="0000007E">
                                <w:pPr>
                                  <w:numPr>
                                    <w:ilvl w:val="0"/>
                                    <w:numId w:val="13"/>
                                  </w:numPr>
                                  <w:spacing w:after="0" w:line="276" w:lineRule="auto"/>
                                  <w:ind w:left="720" w:hanging="360"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  <w:t xml:space="preserve">relacionada a instancia </w:t>
                                </w:r>
                                <w:r w:rsidDel="00000000" w:rsidR="00000000" w:rsidRPr="00000000">
                                  <w:rPr>
                                    <w:u w:val="single"/>
                                    <w:rtl w:val="0"/>
                                  </w:rPr>
                                  <w:t xml:space="preserve">ConvenioTipoServicio</w:t>
                                </w: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p w:rsidR="00000000" w:rsidDel="00000000" w:rsidP="00000000" w:rsidRDefault="00000000" w:rsidRPr="00000000" w14:paraId="0000007F">
                                <w:pPr>
                                  <w:spacing w:after="0" w:line="276" w:lineRule="auto"/>
                                  <w:rPr>
                                    <w:rFonts w:ascii="Arial" w:cs="Arial" w:eastAsia="Arial" w:hAnsi="Arial"/>
                                    <w:sz w:val="22"/>
                                    <w:szCs w:val="22"/>
                                  </w:rPr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  <w:sdt>
                                <w:sdtPr>
                                  <w:lock w:val="contentLocked"/>
                                  <w:id w:val="-2013252509"/>
                                  <w:tag w:val="goog_rdk_0"/>
                                </w:sdtPr>
                                <w:sdtContent>
                                  <w:tbl>
                                    <w:tblPr>
                                      <w:tblStyle w:val="Table5"/>
                                      <w:tblW w:w="5055.0" w:type="dxa"/>
                                      <w:jc w:val="left"/>
                                      <w:tblBorders>
                                        <w:top w:color="ffcc00" w:space="0" w:sz="18" w:val="single"/>
                                        <w:left w:color="ffcc00" w:space="0" w:sz="18" w:val="single"/>
                                        <w:bottom w:color="ffcc00" w:space="0" w:sz="18" w:val="single"/>
                                        <w:right w:color="ffcc00" w:space="0" w:sz="18" w:val="single"/>
                                        <w:insideH w:color="ffcc00" w:space="0" w:sz="18" w:val="single"/>
                                        <w:insideV w:color="ffcc00" w:space="0" w:sz="18" w:val="single"/>
                                      </w:tblBorders>
                                      <w:tblLayout w:type="fixed"/>
                                      <w:tblLook w:val="0600"/>
                                    </w:tblPr>
                                    <w:tblGrid>
                                      <w:gridCol w:w="5055"/>
                                      <w:tblGridChange w:id="0">
                                        <w:tblGrid>
                                          <w:gridCol w:w="5055"/>
                                        </w:tblGrid>
                                      </w:tblGridChange>
                                    </w:tblGrid>
                                    <w:tr>
                                      <w:trPr>
                                        <w:cantSplit w:val="0"/>
                                        <w:tblHeader w:val="0"/>
                                      </w:trPr>
                                      <w:tc>
                                        <w:tcPr>
                                          <w:shd w:fill="auto" w:val="clear"/>
                                          <w:tcMar>
                                            <w:top w:w="100.0" w:type="dxa"/>
                                            <w:left w:w="100.0" w:type="dxa"/>
                                            <w:bottom w:w="100.0" w:type="dxa"/>
                                            <w:right w:w="100.0" w:type="dxa"/>
                                          </w:tcMar>
                                          <w:vAlign w:val="top"/>
                                        </w:tcPr>
                                        <w:p w:rsidR="00000000" w:rsidDel="00000000" w:rsidP="00000000" w:rsidRDefault="00000000" w:rsidRPr="00000000" w14:paraId="00000080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Fonts w:ascii="Arial" w:cs="Arial" w:eastAsia="Arial" w:hAnsi="Arial"/>
                                              <w:sz w:val="22"/>
                                              <w:szCs w:val="22"/>
                                              <w:rtl w:val="0"/>
                                            </w:rPr>
                                            <w:t xml:space="preserve"> 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2.5.5.4. Por cada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encontrada:</w:t>
                                          </w:r>
                                        </w:p>
                                        <w:p w:rsidR="00000000" w:rsidDel="00000000" w:rsidP="00000000" w:rsidRDefault="00000000" w:rsidRPr="00000000" w14:paraId="00000081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2.5.5.4.1. Leer </w:t>
                                          </w: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descServicio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</w:t>
                                          </w:r>
                                        </w:p>
                                        <w:p w:rsidR="00000000" w:rsidDel="00000000" w:rsidP="00000000" w:rsidRDefault="00000000" w:rsidRPr="00000000" w14:paraId="00000082">
                                          <w:pPr>
                                            <w:spacing w:after="0" w:line="276" w:lineRule="auto"/>
                                            <w:rPr/>
                                          </w:pP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       2.5.5.4.2. Mostrar:</w:t>
                                          </w:r>
                                        </w:p>
                                        <w:p w:rsidR="00000000" w:rsidDel="00000000" w:rsidP="00000000" w:rsidRDefault="00000000" w:rsidRPr="00000000" w14:paraId="00000083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codigoConvenio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de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Convenio</w:t>
                                          </w:r>
                                        </w:p>
                                        <w:p w:rsidR="00000000" w:rsidDel="00000000" w:rsidP="00000000" w:rsidRDefault="00000000" w:rsidRPr="00000000" w14:paraId="00000084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nombreProyecto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de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Proyecto</w:t>
                                          </w:r>
                                        </w:p>
                                        <w:p w:rsidR="00000000" w:rsidDel="00000000" w:rsidP="00000000" w:rsidRDefault="00000000" w:rsidRPr="00000000" w14:paraId="00000085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nombreTipoServicio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de instancia de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TipoServicio</w:t>
                                          </w:r>
                                        </w:p>
                                        <w:p w:rsidR="00000000" w:rsidDel="00000000" w:rsidP="00000000" w:rsidRDefault="00000000" w:rsidRPr="00000000" w14:paraId="00000086">
                                          <w:pPr>
                                            <w:numPr>
                                              <w:ilvl w:val="0"/>
                                              <w:numId w:val="12"/>
                                            </w:numPr>
                                            <w:spacing w:after="0" w:line="276" w:lineRule="auto"/>
                                            <w:ind w:left="1440" w:hanging="360"/>
                                          </w:pPr>
                                          <w:r w:rsidDel="00000000" w:rsidR="00000000" w:rsidRPr="00000000">
                                            <w:rPr>
                                              <w:i w:val="1"/>
                                              <w:iCs w:val="1"/>
                                              <w:rtl w:val="0"/>
                                            </w:rPr>
                                            <w:t xml:space="preserve">descServicio</w:t>
                                          </w:r>
                                          <w:r w:rsidDel="00000000" w:rsidR="00000000" w:rsidRPr="00000000">
                                            <w:rPr>
                                              <w:rtl w:val="0"/>
                                            </w:rPr>
                                            <w:t xml:space="preserve"> de instancia </w:t>
                                          </w:r>
                                          <w:r w:rsidDel="00000000" w:rsidR="00000000" w:rsidRPr="00000000">
                                            <w:rPr>
                                              <w:u w:val="single"/>
                                              <w:rtl w:val="0"/>
                                            </w:rPr>
                                            <w:t xml:space="preserve">Servicio</w:t>
                                          </w:r>
                                        </w:p>
                                      </w:tc>
                                    </w:tr>
                                  </w:tbl>
                                </w:sdtContent>
                              </w:sdt>
                              <w:p w:rsidR="00000000" w:rsidDel="00000000" w:rsidP="00000000" w:rsidRDefault="00000000" w:rsidRPr="00000000" w14:paraId="00000087">
                                <w:pPr>
                                  <w:spacing w:after="0" w:line="276" w:lineRule="auto"/>
                                  <w:ind w:left="0" w:firstLine="0"/>
                                  <w:rPr/>
                                </w:pPr>
                                <w:r w:rsidDel="00000000" w:rsidR="00000000" w:rsidRPr="00000000">
                                  <w:rPr>
                                    <w:rtl w:val="0"/>
                                  </w:rPr>
                                </w:r>
                              </w:p>
                            </w:tc>
                          </w:tr>
                        </w:tbl>
                      </w:sdtContent>
                    </w:sdt>
                    <w:p w:rsidR="00000000" w:rsidDel="00000000" w:rsidP="00000000" w:rsidRDefault="00000000" w:rsidRPr="00000000" w14:paraId="00000088">
                      <w:pPr>
                        <w:spacing w:after="0" w:line="276" w:lineRule="auto"/>
                        <w:ind w:left="0" w:firstLine="0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89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2.9. Mostrar mensaje: “Seleccione una instancia de Servicio para aprobar”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N°3</w:t>
            </w:r>
          </w:p>
          <w:p w:rsidR="00000000" w:rsidDel="00000000" w:rsidP="00000000" w:rsidRDefault="00000000" w:rsidRPr="00000000" w14:paraId="0000008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N°3</w:t>
            </w:r>
          </w:p>
          <w:p w:rsidR="00000000" w:rsidDel="00000000" w:rsidP="00000000" w:rsidRDefault="00000000" w:rsidRPr="00000000" w14:paraId="0000009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N°5</w:t>
            </w:r>
          </w:p>
          <w:p w:rsidR="00000000" w:rsidDel="00000000" w:rsidP="00000000" w:rsidRDefault="00000000" w:rsidRPr="00000000" w14:paraId="0000009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C.A. N°1</w:t>
            </w:r>
          </w:p>
          <w:p w:rsidR="00000000" w:rsidDel="00000000" w:rsidP="00000000" w:rsidRDefault="00000000" w:rsidRPr="00000000" w14:paraId="000000B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1</w:t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/>
          <w:p w:rsidR="00000000" w:rsidDel="00000000" w:rsidP="00000000" w:rsidRDefault="00000000" w:rsidRPr="00000000" w14:paraId="000000B8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Seleccionar </w:t>
            </w: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(numeroServicio)</w:t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Mostrar información del servicio seleccionado</w:t>
            </w:r>
          </w:p>
          <w:p w:rsidR="00000000" w:rsidDel="00000000" w:rsidP="00000000" w:rsidRDefault="00000000" w:rsidRPr="00000000" w14:paraId="000000B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4.1.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horasEstimadas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B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4.2.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horasEfectuadas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B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4.3.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desServicio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C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4.4. Leer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 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C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4.5. Leer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nombreApellidoProf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  <w:r w:rsidDel="00000000" w:rsidR="00000000" w:rsidRPr="00000000">
              <w:rPr>
                <w:rtl w:val="0"/>
              </w:rPr>
              <w:t xml:space="preserve"> (paso 4.4)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4.6. Mostrar:</w:t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horasEstimadas </w:t>
            </w:r>
            <w:r w:rsidDel="00000000" w:rsidR="00000000" w:rsidRPr="00000000">
              <w:rPr>
                <w:rtl w:val="0"/>
              </w:rPr>
              <w:t xml:space="preserve">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horasEfectuadas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desServicio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9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nombreApellidoProf</w:t>
            </w:r>
            <w:r w:rsidDel="00000000" w:rsidR="00000000" w:rsidRPr="00000000">
              <w:rPr>
                <w:rtl w:val="0"/>
              </w:rPr>
              <w:t xml:space="preserve"> de instancia de </w:t>
            </w:r>
            <w:r w:rsidDel="00000000" w:rsidR="00000000" w:rsidRPr="00000000">
              <w:rPr>
                <w:u w:val="single"/>
                <w:rtl w:val="0"/>
              </w:rPr>
              <w:t xml:space="preserve">Profesional</w:t>
            </w:r>
          </w:p>
          <w:p w:rsidR="00000000" w:rsidDel="00000000" w:rsidP="00000000" w:rsidRDefault="00000000" w:rsidRPr="00000000" w14:paraId="000000C7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  4.7. Leer instancias de </w:t>
            </w:r>
            <w:r w:rsidDel="00000000" w:rsidR="00000000" w:rsidRPr="00000000">
              <w:rPr>
                <w:u w:val="single"/>
                <w:rtl w:val="0"/>
              </w:rPr>
              <w:t xml:space="preserve">Tarea</w:t>
            </w:r>
            <w:r w:rsidDel="00000000" w:rsidR="00000000" w:rsidRPr="00000000">
              <w:rPr>
                <w:rtl w:val="0"/>
              </w:rPr>
              <w:t xml:space="preserve"> relacionadas a instancias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sdt>
            <w:sdtPr>
              <w:lock w:val="contentLocked"/>
              <w:id w:val="-1697535822"/>
              <w:tag w:val="goog_rdk_3"/>
            </w:sdtPr>
            <w:sdtContent>
              <w:tbl>
                <w:tblPr>
                  <w:tblStyle w:val="Table6"/>
                  <w:tblW w:w="5455.0" w:type="dxa"/>
                  <w:jc w:val="left"/>
                  <w:tblBorders>
                    <w:top w:color="ff0000" w:space="0" w:sz="18" w:val="single"/>
                    <w:left w:color="ff0000" w:space="0" w:sz="18" w:val="single"/>
                    <w:bottom w:color="ff0000" w:space="0" w:sz="18" w:val="single"/>
                    <w:right w:color="ff0000" w:space="0" w:sz="18" w:val="single"/>
                    <w:insideH w:color="ff0000" w:space="0" w:sz="18" w:val="single"/>
                    <w:insideV w:color="ff0000" w:space="0" w:sz="18" w:val="single"/>
                  </w:tblBorders>
                  <w:tblLayout w:type="fixed"/>
                  <w:tblLook w:val="0600"/>
                </w:tblPr>
                <w:tblGrid>
                  <w:gridCol w:w="5455"/>
                  <w:tblGridChange w:id="0">
                    <w:tblGrid>
                      <w:gridCol w:w="5455"/>
                    </w:tblGrid>
                  </w:tblGridChange>
                </w:tblGrid>
                <w:tr>
                  <w:trPr>
                    <w:cantSplit w:val="0"/>
                    <w:tblHeader w:val="0"/>
                  </w:trPr>
                  <w:tc>
                    <w:tcPr>
                      <w:shd w:fill="auto" w:val="clear"/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C9">
                      <w:pPr>
                        <w:spacing w:after="0" w:line="276" w:lineRule="auto"/>
                        <w:rPr/>
                      </w:pPr>
                      <w:r w:rsidDel="00000000" w:rsidR="00000000" w:rsidRPr="00000000">
                        <w:rPr>
                          <w:rFonts w:ascii="Arial" w:cs="Arial" w:eastAsia="Arial" w:hAnsi="Arial"/>
                          <w:sz w:val="22"/>
                          <w:szCs w:val="22"/>
                          <w:rtl w:val="0"/>
                        </w:rPr>
                        <w:t xml:space="preserve"> 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4.8. Por cada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Tarea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relacionada con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Servicio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seleccionada</w:t>
                      </w:r>
                    </w:p>
                    <w:p w:rsidR="00000000" w:rsidDel="00000000" w:rsidP="00000000" w:rsidRDefault="00000000" w:rsidRPr="00000000" w14:paraId="000000CA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4.8.1. Leer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nombreTarea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 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Tarea</w:t>
                      </w:r>
                    </w:p>
                    <w:p w:rsidR="00000000" w:rsidDel="00000000" w:rsidP="00000000" w:rsidRDefault="00000000" w:rsidRPr="00000000" w14:paraId="000000CB">
                      <w:pPr>
                        <w:spacing w:after="0" w:line="276" w:lineRule="auto"/>
                        <w:rPr>
                          <w:rFonts w:ascii="Arial" w:cs="Arial" w:eastAsia="Arial" w:hAnsi="Arial"/>
                          <w:sz w:val="22"/>
                          <w:szCs w:val="22"/>
                        </w:rPr>
                      </w:pPr>
                      <w:r w:rsidDel="00000000" w:rsidR="00000000" w:rsidRPr="00000000">
                        <w:rPr>
                          <w:rtl w:val="0"/>
                        </w:rPr>
                        <w:t xml:space="preserve">    4.8.2. Mostrar </w:t>
                      </w:r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</w:rPr>
                        <w:t xml:space="preserve">nombreTarea </w:t>
                      </w:r>
                      <w:r w:rsidDel="00000000" w:rsidR="00000000" w:rsidRPr="00000000">
                        <w:rPr>
                          <w:rtl w:val="0"/>
                        </w:rPr>
                        <w:t xml:space="preserve">de instancia de </w:t>
                      </w:r>
                      <w:r w:rsidDel="00000000" w:rsidR="00000000" w:rsidRPr="00000000">
                        <w:rPr>
                          <w:u w:val="single"/>
                          <w:rtl w:val="0"/>
                        </w:rPr>
                        <w:t xml:space="preserve">Tarea</w:t>
                      </w: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</w:sdtContent>
          </w:sdt>
          <w:p w:rsidR="00000000" w:rsidDel="00000000" w:rsidP="00000000" w:rsidRDefault="00000000" w:rsidRPr="00000000" w14:paraId="000000CC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4.9. Mostrar mensaje: “Elija si quiere aprobar o desaprobar este servicio”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5. Elegir acción (Desaprobar/Aprobar)</w:t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Verificar que haya tocado aprobar</w:t>
            </w:r>
          </w:p>
          <w:p w:rsidR="00000000" w:rsidDel="00000000" w:rsidP="00000000" w:rsidRDefault="00000000" w:rsidRPr="00000000" w14:paraId="000000D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6.1. Comprobar que se haya elegido “Aprobar”</w:t>
            </w:r>
          </w:p>
        </w:tc>
        <w:tc>
          <w:tcPr/>
          <w:p w:rsidR="00000000" w:rsidDel="00000000" w:rsidP="00000000" w:rsidRDefault="00000000" w:rsidRPr="00000000" w14:paraId="000000D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CA N°2</w:t>
            </w:r>
          </w:p>
          <w:p w:rsidR="00000000" w:rsidDel="00000000" w:rsidP="00000000" w:rsidRDefault="00000000" w:rsidRPr="00000000" w14:paraId="000000D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Cambiar estado del servicio a “Aprobado”</w:t>
            </w:r>
          </w:p>
          <w:p w:rsidR="00000000" w:rsidDel="00000000" w:rsidP="00000000" w:rsidRDefault="00000000" w:rsidRPr="00000000" w14:paraId="000000DA">
            <w:pPr>
              <w:spacing w:line="276" w:lineRule="auto"/>
              <w:rPr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7.1. Buscar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nombreEstadoServicio</w:t>
            </w:r>
            <w:r w:rsidDel="00000000" w:rsidR="00000000" w:rsidRPr="00000000">
              <w:rPr>
                <w:rtl w:val="0"/>
              </w:rPr>
              <w:t xml:space="preserve"> igual a “Aprobado”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17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fechaHoraBajaES</w:t>
            </w:r>
            <w:r w:rsidDel="00000000" w:rsidR="00000000" w:rsidRPr="00000000">
              <w:rPr>
                <w:rtl w:val="0"/>
              </w:rPr>
              <w:t xml:space="preserve"> igual a vacio</w:t>
            </w:r>
          </w:p>
          <w:p w:rsidR="00000000" w:rsidDel="00000000" w:rsidP="00000000" w:rsidRDefault="00000000" w:rsidRPr="00000000" w14:paraId="000000DD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DE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7.2.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 (paso 3):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3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 (paso 7.1)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C.A N°4</w:t>
            </w:r>
          </w:p>
          <w:p w:rsidR="00000000" w:rsidDel="00000000" w:rsidP="00000000" w:rsidRDefault="00000000" w:rsidRPr="00000000" w14:paraId="000000E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17.4609375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 Guardar la fecha del cambio de estado</w:t>
            </w:r>
          </w:p>
          <w:p w:rsidR="00000000" w:rsidDel="00000000" w:rsidP="00000000" w:rsidRDefault="00000000" w:rsidRPr="00000000" w14:paraId="000000E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8.1. Leer instancias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relacionadas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</w:t>
            </w:r>
          </w:p>
          <w:p w:rsidR="00000000" w:rsidDel="00000000" w:rsidP="00000000" w:rsidRDefault="00000000" w:rsidRPr="00000000" w14:paraId="000000E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8.2. Seleccionar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con: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8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E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8.3.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1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la fecha actual</w:t>
            </w:r>
          </w:p>
          <w:p w:rsidR="00000000" w:rsidDel="00000000" w:rsidP="00000000" w:rsidRDefault="00000000" w:rsidRPr="00000000" w14:paraId="000000E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8.4. Crear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fechaHoraDesdeSE</w:t>
            </w:r>
            <w:r w:rsidDel="00000000" w:rsidR="00000000" w:rsidRPr="00000000">
              <w:rPr>
                <w:rtl w:val="0"/>
              </w:rPr>
              <w:t xml:space="preserve"> igual a fecha actual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1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fechaHoraHastaSE</w:t>
            </w:r>
            <w:r w:rsidDel="00000000" w:rsidR="00000000" w:rsidRPr="00000000">
              <w:rPr>
                <w:rtl w:val="0"/>
              </w:rPr>
              <w:t xml:space="preserve"> igual a vacío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1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contadorServicio</w:t>
            </w:r>
            <w:r w:rsidDel="00000000" w:rsidR="00000000" w:rsidRPr="00000000">
              <w:rPr>
                <w:rtl w:val="0"/>
              </w:rPr>
              <w:t xml:space="preserve"> igual al generado</w:t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15"/>
              </w:numPr>
              <w:spacing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con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  <w:t xml:space="preserve"> igual a “Servicio aprobado”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15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relacionada a instancia de </w:t>
            </w:r>
            <w:r w:rsidDel="00000000" w:rsidR="00000000" w:rsidRPr="00000000">
              <w:rPr>
                <w:u w:val="single"/>
                <w:rtl w:val="0"/>
              </w:rPr>
              <w:t xml:space="preserve">EstadoServicio</w:t>
            </w:r>
            <w:r w:rsidDel="00000000" w:rsidR="00000000" w:rsidRPr="00000000">
              <w:rPr>
                <w:rtl w:val="0"/>
              </w:rPr>
              <w:t xml:space="preserve"> (paso 7.1)</w:t>
            </w:r>
          </w:p>
          <w:p w:rsidR="00000000" w:rsidDel="00000000" w:rsidP="00000000" w:rsidRDefault="00000000" w:rsidRPr="00000000" w14:paraId="000000F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8.5. Modificar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  <w:t xml:space="preserve"> seleccionada (paso 3):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6"/>
              </w:numPr>
              <w:spacing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 relación a instancia de </w:t>
            </w:r>
            <w:r w:rsidDel="00000000" w:rsidR="00000000" w:rsidRPr="00000000">
              <w:rPr>
                <w:u w:val="single"/>
                <w:rtl w:val="0"/>
              </w:rPr>
              <w:t xml:space="preserve">ServicioEstado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creada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9. Confirmó que se aprobó el servicio</w:t>
            </w:r>
          </w:p>
          <w:p w:rsidR="00000000" w:rsidDel="00000000" w:rsidP="00000000" w:rsidRDefault="00000000" w:rsidRPr="00000000" w14:paraId="000000F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  9.1. Mostrar mensaje “Servicio aprobado exitosamente”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GUI 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10. Guardar cambios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 Fin CU</w:t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2575653"/>
        <w:tag w:val="goog_rdk_4"/>
      </w:sdtPr>
      <w:sdtContent>
        <w:tbl>
          <w:tblPr>
            <w:tblStyle w:val="Table7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02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N°1: El cliente no tiene servicios terminados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0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0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0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ausencia de servicios terminados</w:t>
                </w:r>
              </w:p>
              <w:p w:rsidR="00000000" w:rsidDel="00000000" w:rsidP="00000000" w:rsidRDefault="00000000" w:rsidRPr="00000000" w14:paraId="0000010A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3</w:t>
                </w:r>
                <w:r w:rsidDel="00000000" w:rsidR="00000000" w:rsidRPr="00000000">
                  <w:rPr>
                    <w:rtl w:val="0"/>
                  </w:rPr>
                  <w:t xml:space="preserve">.1. Mostrar mensaje: “El cliente no tiene servicios terminados.”</w:t>
                </w:r>
              </w:p>
            </w:tc>
            <w:tc>
              <w:tcPr/>
              <w:p w:rsidR="00000000" w:rsidDel="00000000" w:rsidP="00000000" w:rsidRDefault="00000000" w:rsidRPr="00000000" w14:paraId="0000010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0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E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0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1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64207215"/>
        <w:tag w:val="goog_rdk_5"/>
      </w:sdtPr>
      <w:sdtContent>
        <w:tbl>
          <w:tblPr>
            <w:tblStyle w:val="Table8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15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N°2: El cliente desea desaprobar servicio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1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1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1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1C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7. Cambiar estado del servicio a “En Progreso”</w:t>
                </w:r>
              </w:p>
              <w:p w:rsidR="00000000" w:rsidDel="00000000" w:rsidP="00000000" w:rsidRDefault="00000000" w:rsidRPr="00000000" w14:paraId="0000011D">
                <w:pPr>
                  <w:spacing w:line="276" w:lineRule="auto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  <w:t xml:space="preserve">  7.1. Buscar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EstadoServicio</w:t>
                </w:r>
              </w:p>
              <w:p w:rsidR="00000000" w:rsidDel="00000000" w:rsidP="00000000" w:rsidRDefault="00000000" w:rsidRPr="00000000" w14:paraId="0000011E">
                <w:pPr>
                  <w:numPr>
                    <w:ilvl w:val="0"/>
                    <w:numId w:val="19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  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nombreEstadoServicio</w:t>
                </w:r>
                <w:r w:rsidDel="00000000" w:rsidR="00000000" w:rsidRPr="00000000">
                  <w:rPr>
                    <w:rtl w:val="0"/>
                  </w:rPr>
                  <w:t xml:space="preserve"> igual a “En Progreso”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7.2.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</w:t>
                </w:r>
                <w:r w:rsidDel="00000000" w:rsidR="00000000" w:rsidRPr="00000000">
                  <w:rPr>
                    <w:rtl w:val="0"/>
                  </w:rPr>
                  <w:t xml:space="preserve"> seleccionada</w:t>
                </w:r>
              </w:p>
              <w:p w:rsidR="00000000" w:rsidDel="00000000" w:rsidP="00000000" w:rsidRDefault="00000000" w:rsidRPr="00000000" w14:paraId="00000120">
                <w:pPr>
                  <w:numPr>
                    <w:ilvl w:val="0"/>
                    <w:numId w:val="3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relación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EstadoServicio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(paso 7.1)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2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23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Guardar la fecha del cambio de estado</w:t>
                </w:r>
              </w:p>
              <w:p w:rsidR="00000000" w:rsidDel="00000000" w:rsidP="00000000" w:rsidRDefault="00000000" w:rsidRPr="00000000" w14:paraId="00000124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  <w:t xml:space="preserve">8.1. Leer instancias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ServicioEstado</w:t>
                </w:r>
                <w:r w:rsidDel="00000000" w:rsidR="00000000" w:rsidRPr="00000000">
                  <w:rPr>
                    <w:rtl w:val="0"/>
                  </w:rPr>
                  <w:t xml:space="preserve"> relacionadas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</w:t>
                </w:r>
                <w:r w:rsidDel="00000000" w:rsidR="00000000" w:rsidRPr="00000000">
                  <w:rPr>
                    <w:rtl w:val="0"/>
                  </w:rPr>
                  <w:t xml:space="preserve"> seleccionada (paso 3)</w:t>
                </w:r>
              </w:p>
              <w:p w:rsidR="00000000" w:rsidDel="00000000" w:rsidP="00000000" w:rsidRDefault="00000000" w:rsidRPr="00000000" w14:paraId="0000012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8.2.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ServicioEstado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26">
                <w:pPr>
                  <w:numPr>
                    <w:ilvl w:val="0"/>
                    <w:numId w:val="20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fechaHoraHastaSE</w:t>
                </w:r>
                <w:r w:rsidDel="00000000" w:rsidR="00000000" w:rsidRPr="00000000">
                  <w:rPr>
                    <w:rtl w:val="0"/>
                  </w:rPr>
                  <w:t xml:space="preserve"> igual a la fecha actual</w:t>
                </w:r>
              </w:p>
              <w:p w:rsidR="00000000" w:rsidDel="00000000" w:rsidP="00000000" w:rsidRDefault="00000000" w:rsidRPr="00000000" w14:paraId="0000012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8.3. Crear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ServicioEstado</w:t>
                </w:r>
                <w:r w:rsidDel="00000000" w:rsidR="00000000" w:rsidRPr="00000000">
                  <w:rPr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8">
                <w:pPr>
                  <w:numPr>
                    <w:ilvl w:val="0"/>
                    <w:numId w:val="15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fechaHoraDesdeSE</w:t>
                </w:r>
                <w:r w:rsidDel="00000000" w:rsidR="00000000" w:rsidRPr="00000000">
                  <w:rPr>
                    <w:rtl w:val="0"/>
                  </w:rPr>
                  <w:t xml:space="preserve"> igual a fecha actual</w:t>
                </w:r>
              </w:p>
              <w:p w:rsidR="00000000" w:rsidDel="00000000" w:rsidP="00000000" w:rsidRDefault="00000000" w:rsidRPr="00000000" w14:paraId="00000129">
                <w:pPr>
                  <w:numPr>
                    <w:ilvl w:val="0"/>
                    <w:numId w:val="15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fechaHoraHastaSE</w:t>
                </w:r>
                <w:r w:rsidDel="00000000" w:rsidR="00000000" w:rsidRPr="00000000">
                  <w:rPr>
                    <w:rtl w:val="0"/>
                  </w:rPr>
                  <w:t xml:space="preserve"> igual a vacío</w:t>
                </w:r>
              </w:p>
              <w:p w:rsidR="00000000" w:rsidDel="00000000" w:rsidP="00000000" w:rsidRDefault="00000000" w:rsidRPr="00000000" w14:paraId="0000012A">
                <w:pPr>
                  <w:numPr>
                    <w:ilvl w:val="0"/>
                    <w:numId w:val="15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contadorServicio</w:t>
                </w:r>
                <w:r w:rsidDel="00000000" w:rsidR="00000000" w:rsidRPr="00000000">
                  <w:rPr>
                    <w:rtl w:val="0"/>
                  </w:rPr>
                  <w:t xml:space="preserve"> igual al generado</w:t>
                </w:r>
              </w:p>
              <w:p w:rsidR="00000000" w:rsidDel="00000000" w:rsidP="00000000" w:rsidRDefault="00000000" w:rsidRPr="00000000" w14:paraId="0000012B">
                <w:pPr>
                  <w:numPr>
                    <w:ilvl w:val="0"/>
                    <w:numId w:val="15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observaciones</w:t>
                </w:r>
                <w:r w:rsidDel="00000000" w:rsidR="00000000" w:rsidRPr="00000000">
                  <w:rPr>
                    <w:rtl w:val="0"/>
                  </w:rPr>
                  <w:t xml:space="preserve"> igual a “Servicio desaprobado”</w:t>
                </w:r>
              </w:p>
              <w:p w:rsidR="00000000" w:rsidDel="00000000" w:rsidP="00000000" w:rsidRDefault="00000000" w:rsidRPr="00000000" w14:paraId="0000012C">
                <w:pPr>
                  <w:numPr>
                    <w:ilvl w:val="0"/>
                    <w:numId w:val="15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relacionada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EstadoServicio</w:t>
                </w:r>
                <w:r w:rsidDel="00000000" w:rsidR="00000000" w:rsidRPr="00000000">
                  <w:rPr>
                    <w:rtl w:val="0"/>
                  </w:rPr>
                  <w:t xml:space="preserve"> (paso 7.1)</w:t>
                </w:r>
              </w:p>
              <w:p w:rsidR="00000000" w:rsidDel="00000000" w:rsidP="00000000" w:rsidRDefault="00000000" w:rsidRPr="00000000" w14:paraId="0000012D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</w:t>
                </w:r>
                <w:r w:rsidDel="00000000" w:rsidR="00000000" w:rsidRPr="00000000">
                  <w:rPr>
                    <w:rtl w:val="0"/>
                  </w:rPr>
                  <w:t xml:space="preserve">8.4. Modificar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 </w:t>
                </w:r>
                <w:r w:rsidDel="00000000" w:rsidR="00000000" w:rsidRPr="00000000">
                  <w:rPr>
                    <w:rtl w:val="0"/>
                  </w:rPr>
                  <w:t xml:space="preserve">seleccionada (paso 3):</w:t>
                </w:r>
              </w:p>
              <w:p w:rsidR="00000000" w:rsidDel="00000000" w:rsidP="00000000" w:rsidRDefault="00000000" w:rsidRPr="00000000" w14:paraId="0000012E">
                <w:pPr>
                  <w:numPr>
                    <w:ilvl w:val="0"/>
                    <w:numId w:val="6"/>
                  </w:numPr>
                  <w:spacing w:line="276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con relación a instancia de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ServicioEstado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creada</w:t>
                </w:r>
              </w:p>
            </w:tc>
            <w:tc>
              <w:tcPr/>
              <w:p w:rsidR="00000000" w:rsidDel="00000000" w:rsidP="00000000" w:rsidRDefault="00000000" w:rsidRPr="00000000" w14:paraId="0000012F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0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1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9. Confirmó que se desaprobó el servicio</w:t>
                </w:r>
              </w:p>
              <w:p w:rsidR="00000000" w:rsidDel="00000000" w:rsidP="00000000" w:rsidRDefault="00000000" w:rsidRPr="00000000" w14:paraId="0000013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9.1. Mostrar mensaje “Servicio desaprobado exitosamente”</w:t>
                </w:r>
              </w:p>
            </w:tc>
            <w:tc>
              <w:tcPr/>
              <w:p w:rsidR="00000000" w:rsidDel="00000000" w:rsidP="00000000" w:rsidRDefault="00000000" w:rsidRPr="00000000" w14:paraId="0000013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GUI 4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10. Guardar cambios</w:t>
                </w:r>
              </w:p>
            </w:tc>
            <w:tc>
              <w:tcPr/>
              <w:p w:rsidR="00000000" w:rsidDel="00000000" w:rsidP="00000000" w:rsidRDefault="00000000" w:rsidRPr="00000000" w14:paraId="0000013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3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3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 11. Fin CU</w:t>
                </w:r>
              </w:p>
            </w:tc>
            <w:tc>
              <w:tcPr/>
              <w:p w:rsidR="00000000" w:rsidDel="00000000" w:rsidP="00000000" w:rsidRDefault="00000000" w:rsidRPr="00000000" w14:paraId="0000013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3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937773567"/>
        <w:tag w:val="goog_rdk_6"/>
      </w:sdtPr>
      <w:sdtContent>
        <w:tbl>
          <w:tblPr>
            <w:tblStyle w:val="Table9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40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N°3: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4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4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4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6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7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Informar que sistema no puede llevar a cabo en CU</w:t>
                </w:r>
              </w:p>
              <w:p w:rsidR="00000000" w:rsidDel="00000000" w:rsidP="00000000" w:rsidRDefault="00000000" w:rsidRPr="00000000" w14:paraId="0000014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3.1.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149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4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4B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FIN CU</w:t>
                </w:r>
              </w:p>
            </w:tc>
            <w:tc>
              <w:tcPr/>
              <w:p w:rsidR="00000000" w:rsidDel="00000000" w:rsidP="00000000" w:rsidRDefault="00000000" w:rsidRPr="00000000" w14:paraId="0000014C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23292952"/>
        <w:tag w:val="goog_rdk_7"/>
      </w:sdtPr>
      <w:sdtContent>
        <w:tbl>
          <w:tblPr>
            <w:tblStyle w:val="Table10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4F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N°4: No se encontraron las instancias de estados necesarios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5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5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5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6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Informar que sistema no puede llevar a cabo en CU</w:t>
                </w:r>
              </w:p>
              <w:p w:rsidR="00000000" w:rsidDel="00000000" w:rsidP="00000000" w:rsidRDefault="00000000" w:rsidRPr="00000000" w14:paraId="00000157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8.1. Mostrar mensaje: “El sistema no se encuentra disponible en este momento”</w:t>
                </w:r>
              </w:p>
            </w:tc>
            <w:tc>
              <w:tcPr/>
              <w:p w:rsidR="00000000" w:rsidDel="00000000" w:rsidP="00000000" w:rsidRDefault="00000000" w:rsidRPr="00000000" w14:paraId="00000158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59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5A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8. FIN CU</w:t>
                </w:r>
              </w:p>
            </w:tc>
            <w:tc>
              <w:tcPr/>
              <w:p w:rsidR="00000000" w:rsidDel="00000000" w:rsidP="00000000" w:rsidRDefault="00000000" w:rsidRPr="00000000" w14:paraId="0000015B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76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93279151"/>
        <w:tag w:val="goog_rdk_8"/>
      </w:sdtPr>
      <w:sdtContent>
        <w:tbl>
          <w:tblPr>
            <w:tblStyle w:val="Table11"/>
            <w:tblW w:w="10230.0" w:type="dxa"/>
            <w:jc w:val="left"/>
            <w:tblInd w:w="-3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4680"/>
            <w:gridCol w:w="1560"/>
            <w:tblGridChange w:id="0">
              <w:tblGrid>
                <w:gridCol w:w="3990"/>
                <w:gridCol w:w="4680"/>
                <w:gridCol w:w="1560"/>
              </w:tblGrid>
            </w:tblGridChange>
          </w:tblGrid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a5c9eb" w:val="clear"/>
              </w:tcPr>
              <w:p w:rsidR="00000000" w:rsidDel="00000000" w:rsidP="00000000" w:rsidRDefault="00000000" w:rsidRPr="00000000" w14:paraId="0000015E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CA N°5: No se encuentra instanciado el cliente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5c9eb" w:val="clear"/>
              </w:tcPr>
              <w:p w:rsidR="00000000" w:rsidDel="00000000" w:rsidP="00000000" w:rsidRDefault="00000000" w:rsidRPr="00000000" w14:paraId="00000161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Cliente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2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</w:t>
                </w:r>
              </w:p>
            </w:tc>
            <w:tc>
              <w:tcPr>
                <w:shd w:fill="a5c9eb" w:val="clear"/>
              </w:tcPr>
              <w:p w:rsidR="00000000" w:rsidDel="00000000" w:rsidP="00000000" w:rsidRDefault="00000000" w:rsidRPr="00000000" w14:paraId="00000163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Ref.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4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5">
                <w:pPr>
                  <w:spacing w:line="276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 Notificar al cliente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66">
                <w:pPr>
                  <w:spacing w:line="276" w:lineRule="auto"/>
                  <w:ind w:left="141.7322834645671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3.1. Mostrar mensaje: “No ha iniciado sesión”</w:t>
                </w:r>
              </w:p>
            </w:tc>
            <w:tc>
              <w:tcPr/>
              <w:p w:rsidR="00000000" w:rsidDel="00000000" w:rsidP="00000000" w:rsidRDefault="00000000" w:rsidRPr="00000000" w14:paraId="00000167">
                <w:pPr>
                  <w:spacing w:after="16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68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69">
                <w:pPr>
                  <w:spacing w:line="276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 FIN CU</w:t>
                </w:r>
              </w:p>
            </w:tc>
            <w:tc>
              <w:tcPr/>
              <w:p w:rsidR="00000000" w:rsidDel="00000000" w:rsidP="00000000" w:rsidRDefault="00000000" w:rsidRPr="00000000" w14:paraId="0000016A">
                <w:pPr>
                  <w:spacing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1 - Lista de servicios</w:t>
      </w:r>
    </w:p>
    <w:p w:rsidR="00000000" w:rsidDel="00000000" w:rsidP="00000000" w:rsidRDefault="00000000" w:rsidRPr="00000000" w14:paraId="0000016D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074478" cy="321493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13203" l="0" r="0" t="7995"/>
                    <a:stretch>
                      <a:fillRect/>
                    </a:stretch>
                  </pic:blipFill>
                  <pic:spPr>
                    <a:xfrm>
                      <a:off x="0" y="0"/>
                      <a:ext cx="4074478" cy="32149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b w:val="1"/>
          <w:bCs w:val="1"/>
          <w:rtl w:val="0"/>
        </w:rPr>
        <w:t xml:space="preserve"> 2 - Datos del servicio elegido</w:t>
      </w:r>
    </w:p>
    <w:p w:rsidR="00000000" w:rsidDel="00000000" w:rsidP="00000000" w:rsidRDefault="00000000" w:rsidRPr="00000000" w14:paraId="00000172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426778" cy="33337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26778" cy="3333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3 - Informar aprobación exitosa</w:t>
      </w:r>
    </w:p>
    <w:p w:rsidR="00000000" w:rsidDel="00000000" w:rsidP="00000000" w:rsidRDefault="00000000" w:rsidRPr="00000000" w14:paraId="00000175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939325" cy="182678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31083" l="0" r="0" t="22715"/>
                    <a:stretch>
                      <a:fillRect/>
                    </a:stretch>
                  </pic:blipFill>
                  <pic:spPr>
                    <a:xfrm>
                      <a:off x="0" y="0"/>
                      <a:ext cx="3939325" cy="18267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GUI 4 - Informar desaprobación exitosa</w:t>
      </w:r>
    </w:p>
    <w:p w:rsidR="00000000" w:rsidDel="00000000" w:rsidP="00000000" w:rsidRDefault="00000000" w:rsidRPr="00000000" w14:paraId="0000017F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976849" cy="22082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22908" l="0" r="0" t="21583"/>
                    <a:stretch>
                      <a:fillRect/>
                    </a:stretch>
                  </pic:blipFill>
                  <pic:spPr>
                    <a:xfrm>
                      <a:off x="0" y="0"/>
                      <a:ext cx="3976849" cy="220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709" w:top="851" w:left="851" w:right="84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A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C75D34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C75D34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C75D34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C75D3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C75D3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C75D34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C75D34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C75D34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C75D34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C75D34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C75D3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C75D3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C75D3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C75D34"/>
    <w:rPr>
      <w:rFonts w:cstheme="majorBidi" w:eastAsiaTheme="majorEastAsia"/>
      <w:color w:val="272727" w:themeColor="text1" w:themeTint="0000D8"/>
    </w:rPr>
  </w:style>
  <w:style w:type="paragraph" w:styleId="Ttulo">
    <w:name w:val="Title"/>
    <w:basedOn w:val="Normal"/>
    <w:next w:val="Normal"/>
    <w:link w:val="TtuloCar"/>
    <w:uiPriority w:val="10"/>
    <w:qFormat w:val="1"/>
    <w:rsid w:val="00C75D34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C75D3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 w:val="1"/>
    <w:rsid w:val="00C75D34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C75D3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C75D3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C75D3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C75D3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C75D34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75D34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75D34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C75D34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 w:val="1"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WeQEgs/AMopQFfl/dKM5Dqww6g==">CgMxLjAaHwoBMBIaChgICVIUChJ0YWJsZS56MXpoMjMyeDh1MzkaHgoBMRIZChcICVITChF0YWJsZS5saHB4YWc5MGpodBofCgEyEhoKGAgJUhQKEnRhYmxlLmVsZ3NpMGxjYW5yZxofCgEzEhoKGAgJUhQKEnRhYmxlLm51bXB0YWZ0YzNkZxofCgE0EhoKGAgJUhQKEnRhYmxlLnd5NXIwYnYyZjRpMRofCgE1EhoKGAgJUhQKEnRhYmxlLmhhM2UxamJ0enp0OBoeCgE2EhkKFwgJUhMKEXRhYmxlLnJsajFiZXp0b2xzGh8KATcSGgoYCAlSFAoSdGFibGUucWN6M3U3aHRlZjNlGh8KATgSGgoYCAlSFAoSdGFibGUuOW5ma3JzY3JlNXJ4OAByITE4SUhUMFVTZEFidzZFb1hSNEFiS2FLaDh4Uk9UNk5X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2025-03-30T23:20:00Z</dcterms:created>
  <dc:creator>Santiago Castro</dc:creator>
</cp:coreProperties>
</file>