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Informe de responsabilidades</w:t>
      </w:r>
    </w:p>
    <w:p w:rsidR="00000000" w:rsidDel="00000000" w:rsidP="00000000" w:rsidRDefault="00000000" w:rsidRPr="00000000" w14:paraId="00000002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 subida de este documento </w:t>
      </w:r>
      <w:r w:rsidDel="00000000" w:rsidR="00000000" w:rsidRPr="00000000">
        <w:rPr>
          <w:sz w:val="24"/>
          <w:szCs w:val="24"/>
          <w:u w:val="single"/>
          <w:rtl w:val="0"/>
        </w:rPr>
        <w:t xml:space="preserve">firmado</w:t>
      </w:r>
      <w:r w:rsidDel="00000000" w:rsidR="00000000" w:rsidRPr="00000000">
        <w:rPr>
          <w:sz w:val="24"/>
          <w:szCs w:val="24"/>
          <w:rtl w:val="0"/>
        </w:rPr>
        <w:t xml:space="preserve"> al repositorio es obligatoria para acceder a la sustentación y debe hacerse a más tardar el día anterior a la misma. Es obligatorio solo para entregas en pareja. </w:t>
      </w:r>
    </w:p>
    <w:p w:rsidR="00000000" w:rsidDel="00000000" w:rsidP="00000000" w:rsidRDefault="00000000" w:rsidRPr="00000000" w14:paraId="00000003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3954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488"/>
        <w:gridCol w:w="3488"/>
        <w:gridCol w:w="3489"/>
        <w:gridCol w:w="3489"/>
        <w:tblGridChange w:id="0">
          <w:tblGrid>
            <w:gridCol w:w="3488"/>
            <w:gridCol w:w="3488"/>
            <w:gridCol w:w="3489"/>
            <w:gridCol w:w="348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Nombre del componente desarrollado (clase , métodos o funciones)(Módulos/archivos)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Descripción breve de dicho componente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Porcentaje de complejidad respecto al desarrollo global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Desarrollador principal (nombre de sólo una persona)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Alojamientos.cpp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Manejo de de alojamiento, control de reservacion de cada alojamiento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Santiago Londoño Giraldo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Anfitrion.cpp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manejo de los alojamientos a su cargo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Julian Andres Sanchez Ballesteros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fecha.cpp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manejo de fechas,comparaciones,restricciones de la misma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Julian Andres Sanchez Ballesteros/</w:t>
            </w:r>
          </w:p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Santiago Londoño Giraldo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funciones.cpp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creación de huespedes,anfitriones,alojamientos y reservas. actualiza la informacion en los txt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25%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Julian Andres Sanchez Ballesteros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funciones_reserva.cpp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manejo de creacion de reserva, cancelacion y sus debidas limitaciones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25%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Santiago Londoño Giraldo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Huesped.cpp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manejo de reservas a su nombre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Santiago Londoño Giraldo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main.cpp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manejo de arreglos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Julian Andres Sanchez Ballesteros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reserva.cpp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mejo de huespedes en sus reservas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Santiago Londoño Giraldo</w:t>
            </w:r>
          </w:p>
        </w:tc>
      </w:tr>
    </w:tbl>
    <w:p w:rsidR="00000000" w:rsidDel="00000000" w:rsidP="00000000" w:rsidRDefault="00000000" w:rsidRPr="00000000" w14:paraId="00000029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Tabla resumen</w:t>
      </w:r>
    </w:p>
    <w:p w:rsidR="00000000" w:rsidDel="00000000" w:rsidP="00000000" w:rsidRDefault="00000000" w:rsidRPr="00000000" w14:paraId="0000002B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390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35"/>
        <w:gridCol w:w="5745"/>
        <w:gridCol w:w="3525"/>
        <w:tblGridChange w:id="0">
          <w:tblGrid>
            <w:gridCol w:w="4635"/>
            <w:gridCol w:w="5745"/>
            <w:gridCol w:w="352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Nombre del integrante</w:t>
            </w:r>
          </w:p>
          <w:p w:rsidR="00000000" w:rsidDel="00000000" w:rsidP="00000000" w:rsidRDefault="00000000" w:rsidRPr="00000000" w14:paraId="0000002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(Una fila por integrante del equipo)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Nombre de todos los componentes desarrollados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Porcentaje total desarrollado</w:t>
            </w:r>
          </w:p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(la suma de los ítems es 100)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Santiago Londoño Giraldo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52%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Julian Andres Sanchez Ballesteros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48%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Total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100%</w:t>
            </w:r>
          </w:p>
        </w:tc>
      </w:tr>
    </w:tbl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Nombre y firma autógrafa del integrante 1:Santiago Londoño Giraldo            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/>
        <w:drawing>
          <wp:inline distB="114300" distT="114300" distL="114300" distR="114300">
            <wp:extent cx="2166938" cy="891416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66938" cy="89141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104776</wp:posOffset>
            </wp:positionH>
            <wp:positionV relativeFrom="paragraph">
              <wp:posOffset>298724</wp:posOffset>
            </wp:positionV>
            <wp:extent cx="2085975" cy="863600"/>
            <wp:effectExtent b="0" l="0" r="0" t="0"/>
            <wp:wrapNone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85975" cy="8636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Nombre y firma autógrafa del integrante 2:</w:t>
      </w:r>
      <w:r w:rsidDel="00000000" w:rsidR="00000000" w:rsidRPr="00000000">
        <w:rPr>
          <w:sz w:val="20"/>
          <w:szCs w:val="20"/>
          <w:rtl w:val="0"/>
        </w:rPr>
        <w:t xml:space="preserve">Julián Andrés Sánchez Ballesteros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line="24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b w:val="1"/>
          <w:rtl w:val="0"/>
        </w:rPr>
        <w:t xml:space="preserve">Nota:</w:t>
      </w:r>
      <w:r w:rsidDel="00000000" w:rsidR="00000000" w:rsidRPr="00000000">
        <w:rPr>
          <w:rtl w:val="0"/>
        </w:rPr>
        <w:t xml:space="preserve"> La repartición de responsabilidades especificada en este formato no exime a ninguno de los miembros del equipo de la responsabilidad de conocer y explicar el análisis y diseño de las estrategias que fundamentan toda la solución entregada.</w:t>
      </w:r>
    </w:p>
    <w:sectPr>
      <w:pgSz w:h="11909" w:w="16834" w:orient="landscape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