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Rule="auto"/>
        <w:jc w:val="both"/>
        <w:rPr>
          <w:rFonts w:ascii="Helvetica Neue" w:cs="Helvetica Neue" w:eastAsia="Helvetica Neue" w:hAnsi="Helvetica Neue"/>
          <w:b w:val="1"/>
          <w:bCs w:val="1"/>
          <w:color w:val="000000"/>
          <w:sz w:val="46"/>
          <w:szCs w:val="46"/>
        </w:rPr>
      </w:pPr>
      <w:bookmarkStart w:colFirst="0" w:colLast="0" w:name="_fq2xvyojtc2t" w:id="0"/>
      <w:bookmarkEnd w:id="0"/>
      <w:r w:rsidDel="00000000" w:rsidR="00000000" w:rsidRPr="00000000">
        <w:rPr>
          <w:rFonts w:ascii="Helvetica Neue" w:cs="Helvetica Neue" w:eastAsia="Helvetica Neue" w:hAnsi="Helvetica Neue"/>
          <w:b w:val="1"/>
          <w:bCs w:val="1"/>
          <w:color w:val="000000"/>
          <w:sz w:val="46"/>
          <w:szCs w:val="46"/>
          <w:rtl w:val="0"/>
        </w:rPr>
        <w:t xml:space="preserve">CONTRATO DE PRESTACIÓN DE SERVICIOS PROFESIONALES</w:t>
      </w:r>
    </w:p>
    <w:p w:rsidR="00000000" w:rsidDel="00000000" w:rsidP="00000000" w:rsidRDefault="00000000" w:rsidRPr="00000000" w14:paraId="00000002">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Entre los suscritos: por una parte, </w:t>
      </w:r>
      <w:r w:rsidDel="00000000" w:rsidR="00000000" w:rsidRPr="00000000">
        <w:rPr>
          <w:rFonts w:ascii="Helvetica Neue" w:cs="Helvetica Neue" w:eastAsia="Helvetica Neue" w:hAnsi="Helvetica Neue"/>
          <w:b w:val="1"/>
          <w:bCs w:val="1"/>
          <w:rtl w:val="0"/>
        </w:rPr>
        <w:t xml:space="preserve">[[nombre_asesor]]</w:t>
      </w:r>
      <w:r w:rsidDel="00000000" w:rsidR="00000000" w:rsidRPr="00000000">
        <w:rPr>
          <w:rFonts w:ascii="Helvetica Neue" w:cs="Helvetica Neue" w:eastAsia="Helvetica Neue" w:hAnsi="Helvetica Neue"/>
          <w:rtl w:val="0"/>
        </w:rPr>
        <w:t xml:space="preserve">, mayor de edad, identificado con la cédula de ciudadanía número </w:t>
      </w:r>
      <w:r w:rsidDel="00000000" w:rsidR="00000000" w:rsidRPr="00000000">
        <w:rPr>
          <w:rFonts w:ascii="Helvetica Neue" w:cs="Helvetica Neue" w:eastAsia="Helvetica Neue" w:hAnsi="Helvetica Neue"/>
          <w:b w:val="1"/>
          <w:bCs w:val="1"/>
          <w:rtl w:val="0"/>
        </w:rPr>
        <w:t xml:space="preserve">[[cedula_asesor]]</w:t>
      </w:r>
      <w:r w:rsidDel="00000000" w:rsidR="00000000" w:rsidRPr="00000000">
        <w:rPr>
          <w:rFonts w:ascii="Helvetica Neue" w:cs="Helvetica Neue" w:eastAsia="Helvetica Neue" w:hAnsi="Helvetica Neue"/>
          <w:rtl w:val="0"/>
        </w:rPr>
        <w:t xml:space="preserve"> expedida en </w:t>
      </w:r>
      <w:r w:rsidDel="00000000" w:rsidR="00000000" w:rsidRPr="00000000">
        <w:rPr>
          <w:rFonts w:ascii="Helvetica Neue" w:cs="Helvetica Neue" w:eastAsia="Helvetica Neue" w:hAnsi="Helvetica Neue"/>
          <w:b w:val="1"/>
          <w:bCs w:val="1"/>
          <w:rtl w:val="0"/>
        </w:rPr>
        <w:t xml:space="preserve">[[ciudad_expedicion_asesor]]</w:t>
      </w:r>
      <w:r w:rsidDel="00000000" w:rsidR="00000000" w:rsidRPr="00000000">
        <w:rPr>
          <w:rFonts w:ascii="Helvetica Neue" w:cs="Helvetica Neue" w:eastAsia="Helvetica Neue" w:hAnsi="Helvetica Neue"/>
          <w:rtl w:val="0"/>
        </w:rPr>
        <w:t xml:space="preserve">, quien obra en nombre y representación de la sociedad </w:t>
      </w:r>
      <w:r w:rsidDel="00000000" w:rsidR="00000000" w:rsidRPr="00000000">
        <w:rPr>
          <w:rFonts w:ascii="Helvetica Neue" w:cs="Helvetica Neue" w:eastAsia="Helvetica Neue" w:hAnsi="Helvetica Neue"/>
          <w:b w:val="1"/>
          <w:bCs w:val="1"/>
          <w:rtl w:val="0"/>
        </w:rPr>
        <w:t xml:space="preserve">[[nombre_empresa]]</w:t>
      </w:r>
      <w:r w:rsidDel="00000000" w:rsidR="00000000" w:rsidRPr="00000000">
        <w:rPr>
          <w:rFonts w:ascii="Helvetica Neue" w:cs="Helvetica Neue" w:eastAsia="Helvetica Neue" w:hAnsi="Helvetica Neue"/>
          <w:rtl w:val="0"/>
        </w:rPr>
        <w:t xml:space="preserve">, identificada con N.I.T. </w:t>
      </w:r>
      <w:r w:rsidDel="00000000" w:rsidR="00000000" w:rsidRPr="00000000">
        <w:rPr>
          <w:rFonts w:ascii="Helvetica Neue" w:cs="Helvetica Neue" w:eastAsia="Helvetica Neue" w:hAnsi="Helvetica Neue"/>
          <w:b w:val="1"/>
          <w:bCs w:val="1"/>
          <w:rtl w:val="0"/>
        </w:rPr>
        <w:t xml:space="preserve">[[nit_empresa]]</w:t>
      </w:r>
      <w:r w:rsidDel="00000000" w:rsidR="00000000" w:rsidRPr="00000000">
        <w:rPr>
          <w:rFonts w:ascii="Helvetica Neue" w:cs="Helvetica Neue" w:eastAsia="Helvetica Neue" w:hAnsi="Helvetica Neue"/>
          <w:rtl w:val="0"/>
        </w:rPr>
        <w:t xml:space="preserve">, y quien en el texto del presente contrato y para todos los efectos a que haya lugar se denominará </w:t>
      </w:r>
      <w:r w:rsidDel="00000000" w:rsidR="00000000" w:rsidRPr="00000000">
        <w:rPr>
          <w:rFonts w:ascii="Helvetica Neue" w:cs="Helvetica Neue" w:eastAsia="Helvetica Neue" w:hAnsi="Helvetica Neue"/>
          <w:b w:val="1"/>
          <w:bCs w:val="1"/>
          <w:rtl w:val="0"/>
        </w:rPr>
        <w:t xml:space="preserve">LOS ASESORES</w:t>
      </w:r>
      <w:r w:rsidDel="00000000" w:rsidR="00000000" w:rsidRPr="00000000">
        <w:rPr>
          <w:rFonts w:ascii="Helvetica Neue" w:cs="Helvetica Neue" w:eastAsia="Helvetica Neue" w:hAnsi="Helvetica Neue"/>
          <w:rtl w:val="0"/>
        </w:rPr>
        <w:t xml:space="preserve">; y por otra parte, </w:t>
      </w:r>
      <w:r w:rsidDel="00000000" w:rsidR="00000000" w:rsidRPr="00000000">
        <w:rPr>
          <w:rFonts w:ascii="Helvetica Neue" w:cs="Helvetica Neue" w:eastAsia="Helvetica Neue" w:hAnsi="Helvetica Neue"/>
          <w:b w:val="1"/>
          <w:bCs w:val="1"/>
          <w:rtl w:val="0"/>
        </w:rPr>
        <w:t xml:space="preserve">[[nombre_cliente]]</w:t>
      </w:r>
      <w:r w:rsidDel="00000000" w:rsidR="00000000" w:rsidRPr="00000000">
        <w:rPr>
          <w:rFonts w:ascii="Helvetica Neue" w:cs="Helvetica Neue" w:eastAsia="Helvetica Neue" w:hAnsi="Helvetica Neue"/>
          <w:rtl w:val="0"/>
        </w:rPr>
        <w:t xml:space="preserve">, con domicilio en el municipio de </w:t>
      </w:r>
      <w:r w:rsidDel="00000000" w:rsidR="00000000" w:rsidRPr="00000000">
        <w:rPr>
          <w:rFonts w:ascii="Helvetica Neue" w:cs="Helvetica Neue" w:eastAsia="Helvetica Neue" w:hAnsi="Helvetica Neue"/>
          <w:b w:val="1"/>
          <w:bCs w:val="1"/>
          <w:rtl w:val="0"/>
        </w:rPr>
        <w:t xml:space="preserve">[[lugar_nacimiento]]</w:t>
      </w:r>
      <w:r w:rsidDel="00000000" w:rsidR="00000000" w:rsidRPr="00000000">
        <w:rPr>
          <w:rFonts w:ascii="Helvetica Neue" w:cs="Helvetica Neue" w:eastAsia="Helvetica Neue" w:hAnsi="Helvetica Neue"/>
          <w:rtl w:val="0"/>
        </w:rPr>
        <w:t xml:space="preserve">, identificado(a) con cédula de ciudadanía número </w:t>
      </w:r>
      <w:r w:rsidDel="00000000" w:rsidR="00000000" w:rsidRPr="00000000">
        <w:rPr>
          <w:rFonts w:ascii="Helvetica Neue" w:cs="Helvetica Neue" w:eastAsia="Helvetica Neue" w:hAnsi="Helvetica Neue"/>
          <w:b w:val="1"/>
          <w:bCs w:val="1"/>
          <w:rtl w:val="0"/>
        </w:rPr>
        <w:t xml:space="preserve">[[cedula_cliente]]</w:t>
      </w:r>
      <w:r w:rsidDel="00000000" w:rsidR="00000000" w:rsidRPr="00000000">
        <w:rPr>
          <w:rFonts w:ascii="Helvetica Neue" w:cs="Helvetica Neue" w:eastAsia="Helvetica Neue" w:hAnsi="Helvetica Neue"/>
          <w:rtl w:val="0"/>
        </w:rPr>
        <w:t xml:space="preserve"> expedida en </w:t>
      </w:r>
      <w:r w:rsidDel="00000000" w:rsidR="00000000" w:rsidRPr="00000000">
        <w:rPr>
          <w:rFonts w:ascii="Helvetica Neue" w:cs="Helvetica Neue" w:eastAsia="Helvetica Neue" w:hAnsi="Helvetica Neue"/>
          <w:b w:val="1"/>
          <w:bCs w:val="1"/>
          <w:rtl w:val="0"/>
        </w:rPr>
        <w:t xml:space="preserve">[[ciudad_expedicion_cliente]]</w:t>
      </w:r>
      <w:r w:rsidDel="00000000" w:rsidR="00000000" w:rsidRPr="00000000">
        <w:rPr>
          <w:rFonts w:ascii="Helvetica Neue" w:cs="Helvetica Neue" w:eastAsia="Helvetica Neue" w:hAnsi="Helvetica Neue"/>
          <w:rtl w:val="0"/>
        </w:rPr>
        <w:t xml:space="preserve">, actuando en su condición de heredero(a) de los derechos que le hubieran llegado a corresponder al causante </w:t>
      </w:r>
      <w:r w:rsidDel="00000000" w:rsidR="00000000" w:rsidRPr="00000000">
        <w:rPr>
          <w:rFonts w:ascii="Helvetica Neue" w:cs="Helvetica Neue" w:eastAsia="Helvetica Neue" w:hAnsi="Helvetica Neue"/>
          <w:b w:val="1"/>
          <w:bCs w:val="1"/>
          <w:rtl w:val="0"/>
        </w:rPr>
        <w:t xml:space="preserve">[[nombre_causante]]</w:t>
      </w:r>
      <w:r w:rsidDel="00000000" w:rsidR="00000000" w:rsidRPr="00000000">
        <w:rPr>
          <w:rFonts w:ascii="Helvetica Neue" w:cs="Helvetica Neue" w:eastAsia="Helvetica Neue" w:hAnsi="Helvetica Neue"/>
          <w:rtl w:val="0"/>
        </w:rPr>
        <w:t xml:space="preserve">, quien en vida se identificó con la cédula de ciudadanía número </w:t>
      </w:r>
      <w:r w:rsidDel="00000000" w:rsidR="00000000" w:rsidRPr="00000000">
        <w:rPr>
          <w:rFonts w:ascii="Helvetica Neue" w:cs="Helvetica Neue" w:eastAsia="Helvetica Neue" w:hAnsi="Helvetica Neue"/>
          <w:b w:val="1"/>
          <w:bCs w:val="1"/>
          <w:rtl w:val="0"/>
        </w:rPr>
        <w:t xml:space="preserve">[[cedula_causante]]</w:t>
      </w:r>
      <w:r w:rsidDel="00000000" w:rsidR="00000000" w:rsidRPr="00000000">
        <w:rPr>
          <w:rFonts w:ascii="Helvetica Neue" w:cs="Helvetica Neue" w:eastAsia="Helvetica Neue" w:hAnsi="Helvetica Neue"/>
          <w:rtl w:val="0"/>
        </w:rPr>
        <w:t xml:space="preserve"> expedida en </w:t>
      </w:r>
      <w:r w:rsidDel="00000000" w:rsidR="00000000" w:rsidRPr="00000000">
        <w:rPr>
          <w:rFonts w:ascii="Helvetica Neue" w:cs="Helvetica Neue" w:eastAsia="Helvetica Neue" w:hAnsi="Helvetica Neue"/>
          <w:b w:val="1"/>
          <w:bCs w:val="1"/>
          <w:rtl w:val="0"/>
        </w:rPr>
        <w:t xml:space="preserve">[[ciudad_expedicion_causante]]</w:t>
      </w:r>
      <w:r w:rsidDel="00000000" w:rsidR="00000000" w:rsidRPr="00000000">
        <w:rPr>
          <w:rFonts w:ascii="Helvetica Neue" w:cs="Helvetica Neue" w:eastAsia="Helvetica Neue" w:hAnsi="Helvetica Neue"/>
          <w:rtl w:val="0"/>
        </w:rPr>
        <w:t xml:space="preserve">, y quien o quienes para el presente contrato se denominarán </w:t>
      </w:r>
      <w:r w:rsidDel="00000000" w:rsidR="00000000" w:rsidRPr="00000000">
        <w:rPr>
          <w:rFonts w:ascii="Helvetica Neue" w:cs="Helvetica Neue" w:eastAsia="Helvetica Neue" w:hAnsi="Helvetica Neue"/>
          <w:b w:val="1"/>
          <w:bCs w:val="1"/>
          <w:rtl w:val="0"/>
        </w:rPr>
        <w:t xml:space="preserve">LOS CONTRATANTES</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03">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Las partes hemos acordado celebrar el presente acuerdo de voluntades, en consonancia con las disposiciones del Código Civil y del Código de Comercio aplicables a la materia de que trata este contrato, y en especial por las siguientes</w:t>
      </w:r>
    </w:p>
    <w:p w:rsidR="00000000" w:rsidDel="00000000" w:rsidP="00000000" w:rsidRDefault="00000000" w:rsidRPr="00000000" w14:paraId="00000004">
      <w:pPr>
        <w:pStyle w:val="Heading2"/>
        <w:keepNext w:val="0"/>
        <w:keepLines w:val="0"/>
        <w:spacing w:before="360" w:lineRule="auto"/>
        <w:jc w:val="both"/>
        <w:rPr>
          <w:rFonts w:ascii="Helvetica Neue" w:cs="Helvetica Neue" w:eastAsia="Helvetica Neue" w:hAnsi="Helvetica Neue"/>
          <w:b w:val="1"/>
          <w:bCs w:val="1"/>
          <w:color w:val="000000"/>
          <w:sz w:val="34"/>
          <w:szCs w:val="34"/>
        </w:rPr>
      </w:pPr>
      <w:bookmarkStart w:colFirst="0" w:colLast="0" w:name="_699dag47c41g" w:id="1"/>
      <w:bookmarkEnd w:id="1"/>
      <w:r w:rsidDel="00000000" w:rsidR="00000000" w:rsidRPr="00000000">
        <w:rPr>
          <w:rFonts w:ascii="Helvetica Neue" w:cs="Helvetica Neue" w:eastAsia="Helvetica Neue" w:hAnsi="Helvetica Neue"/>
          <w:b w:val="1"/>
          <w:bCs w:val="1"/>
          <w:color w:val="000000"/>
          <w:sz w:val="34"/>
          <w:szCs w:val="34"/>
          <w:rtl w:val="0"/>
        </w:rPr>
        <w:t xml:space="preserve">CLÁUSULAS</w:t>
      </w:r>
    </w:p>
    <w:p w:rsidR="00000000" w:rsidDel="00000000" w:rsidP="00000000" w:rsidRDefault="00000000" w:rsidRPr="00000000" w14:paraId="00000005">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exs579jlbyry" w:id="2"/>
      <w:bookmarkEnd w:id="2"/>
      <w:r w:rsidDel="00000000" w:rsidR="00000000" w:rsidRPr="00000000">
        <w:rPr>
          <w:rFonts w:ascii="Helvetica Neue" w:cs="Helvetica Neue" w:eastAsia="Helvetica Neue" w:hAnsi="Helvetica Neue"/>
          <w:b w:val="1"/>
          <w:bCs w:val="1"/>
          <w:color w:val="000000"/>
          <w:sz w:val="26"/>
          <w:szCs w:val="26"/>
          <w:rtl w:val="0"/>
        </w:rPr>
        <w:t xml:space="preserve">PRIMERA — OBJETO</w:t>
      </w:r>
    </w:p>
    <w:p w:rsidR="00000000" w:rsidDel="00000000" w:rsidP="00000000" w:rsidRDefault="00000000" w:rsidRPr="00000000" w14:paraId="00000006">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ASESORES se comprometen con EL CONTRATANTE, a partir de la suscripción del presente contrato, a realizar todas las gestiones jurídicas y administrativas necesarias para la reclamación de saldos a su favor existentes ante entidades públicas y/o privadas vigiladas por la Superintendencia Financiera de Colombia. Dichas gestiones tienen como propósito garantizar el acceso de EL CONTRATANTE a los derechos que le correspondan por ley, disposición normativa o régimen especial, ya sea en calidad de titular, beneficiario o heredero. LOS ASESORES llevarán a cabo estas actividades con base en su conocimiento profesional, experiencia y en el marco del objeto social de la sociedad, conforme a lo establecido en el certificado de existencia y representación legal, el cual se integra al presente contrato.</w:t>
      </w:r>
    </w:p>
    <w:p w:rsidR="00000000" w:rsidDel="00000000" w:rsidP="00000000" w:rsidRDefault="00000000" w:rsidRPr="00000000" w14:paraId="00000007">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PARÁGRAFO PRIMERO.</w:t>
      </w:r>
      <w:r w:rsidDel="00000000" w:rsidR="00000000" w:rsidRPr="00000000">
        <w:rPr>
          <w:rFonts w:ascii="Helvetica Neue" w:cs="Helvetica Neue" w:eastAsia="Helvetica Neue" w:hAnsi="Helvetica Neue"/>
          <w:rtl w:val="0"/>
        </w:rPr>
        <w:t xml:space="preserve"> LOS ASESORES, en ejercicio de su profesión de manera independiente y con plena autonomía técnica y administrativa, prestarán servicios de asesoría jurídica con la máxima diligencia y compromiso. Sus servicios incluyen asesoría legal, representación en instancias administrativas y judiciales, así como la redacción y presentación de documentos legales, demandas, acciones de tutela, derechos de petición y demás recursos establecidos en la ley, en beneficio de LOS CONTRATANTES. El propósito de estas gestiones será garantizar la efectiva defensa y reconocimiento de los derechos de LOS CONTRATANTES, en cumplimiento de lo pactado en el presente contrato.</w:t>
      </w:r>
    </w:p>
    <w:p w:rsidR="00000000" w:rsidDel="00000000" w:rsidP="00000000" w:rsidRDefault="00000000" w:rsidRPr="00000000" w14:paraId="00000008">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PARÁGRAFO SEGUNDO.</w:t>
      </w:r>
      <w:r w:rsidDel="00000000" w:rsidR="00000000" w:rsidRPr="00000000">
        <w:rPr>
          <w:rFonts w:ascii="Helvetica Neue" w:cs="Helvetica Neue" w:eastAsia="Helvetica Neue" w:hAnsi="Helvetica Neue"/>
          <w:rtl w:val="0"/>
        </w:rPr>
        <w:t xml:space="preserve"> Dado que el domicilio principal de LOS ASESORES es la ciudad de [[ciudad_asesor]], las gestiones jurídicas y/o judiciales necesarias para la ejecución del presente contrato se adelantarán, en principio, desde dicha ciudad. Para ello se hará uso de tecnologías de la información y de los mecanismos de justicia digital y virtual, cuando sea procedente. En este contexto, LOS ASESORES contarán con plena autonomía para ejercer todas las acciones que estimen necesarias con el fin de consolidar los derechos objeto de reclamación, los cuales corresponden a LOS CONTRATANTES en virtud de la normativa aplicable.</w:t>
      </w:r>
    </w:p>
    <w:p w:rsidR="00000000" w:rsidDel="00000000" w:rsidP="00000000" w:rsidRDefault="00000000" w:rsidRPr="00000000" w14:paraId="00000009">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1owyw7l9zm6j" w:id="3"/>
      <w:bookmarkEnd w:id="3"/>
      <w:r w:rsidDel="00000000" w:rsidR="00000000" w:rsidRPr="00000000">
        <w:rPr>
          <w:rFonts w:ascii="Helvetica Neue" w:cs="Helvetica Neue" w:eastAsia="Helvetica Neue" w:hAnsi="Helvetica Neue"/>
          <w:b w:val="1"/>
          <w:bCs w:val="1"/>
          <w:color w:val="000000"/>
          <w:sz w:val="26"/>
          <w:szCs w:val="26"/>
          <w:rtl w:val="0"/>
        </w:rPr>
        <w:t xml:space="preserve">SEGUNDA — EJECUCIÓN DEL CONTRATO</w:t>
      </w:r>
    </w:p>
    <w:p w:rsidR="00000000" w:rsidDel="00000000" w:rsidP="00000000" w:rsidRDefault="00000000" w:rsidRPr="00000000" w14:paraId="0000000A">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 el propósito de garantizar el cumplimiento efectivo y la protección de los derechos de LOS CONTRATANTES, LOS ASESORES se comprometen a emplear todo su conocimiento jurídico y profesional para asesorar, gestionar, elaborar y representar a LOS CONTRATANTES en las actuaciones administrativas y/o jurídicas necesarias. Esto incluye, entre otras actividades:</w:t>
      </w:r>
    </w:p>
    <w:p w:rsidR="00000000" w:rsidDel="00000000" w:rsidP="00000000" w:rsidRDefault="00000000" w:rsidRPr="00000000" w14:paraId="0000000B">
      <w:pPr>
        <w:numPr>
          <w:ilvl w:val="0"/>
          <w:numId w:val="7"/>
        </w:numPr>
        <w:spacing w:after="0" w:afterAutospacing="0" w:before="24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Presentar derechos de petición y acciones de tutela.</w:t>
      </w:r>
    </w:p>
    <w:p w:rsidR="00000000" w:rsidDel="00000000" w:rsidP="00000000" w:rsidRDefault="00000000" w:rsidRPr="00000000" w14:paraId="0000000C">
      <w:pPr>
        <w:numPr>
          <w:ilvl w:val="0"/>
          <w:numId w:val="7"/>
        </w:numPr>
        <w:spacing w:after="0" w:afterAutospacing="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Recopilar los documentos necesarios para acreditar la legitimación de LOS CONTRATANTES.</w:t>
      </w:r>
    </w:p>
    <w:p w:rsidR="00000000" w:rsidDel="00000000" w:rsidP="00000000" w:rsidRDefault="00000000" w:rsidRPr="00000000" w14:paraId="0000000D">
      <w:pPr>
        <w:numPr>
          <w:ilvl w:val="0"/>
          <w:numId w:val="7"/>
        </w:numPr>
        <w:spacing w:after="0" w:afterAutospacing="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Impulsar procesos judiciales o administrativos.</w:t>
      </w:r>
    </w:p>
    <w:p w:rsidR="00000000" w:rsidDel="00000000" w:rsidP="00000000" w:rsidRDefault="00000000" w:rsidRPr="00000000" w14:paraId="0000000E">
      <w:pPr>
        <w:numPr>
          <w:ilvl w:val="0"/>
          <w:numId w:val="7"/>
        </w:numPr>
        <w:spacing w:after="24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Gestionar, con criterio jurídico y profesional, la resolución de los conflictos relacionados con el objeto del contrato.</w:t>
      </w:r>
    </w:p>
    <w:p w:rsidR="00000000" w:rsidDel="00000000" w:rsidP="00000000" w:rsidRDefault="00000000" w:rsidRPr="00000000" w14:paraId="0000000F">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Todas estas actividades se llevarán a cabo con el objetivo de consolidar y materializar los derechos reclamados en nombre de LOS CONTRATANTES, garantizando su obtención de manera objetiva, real y efectiva, conforme a la legislación aplicable.</w:t>
      </w:r>
    </w:p>
    <w:p w:rsidR="00000000" w:rsidDel="00000000" w:rsidP="00000000" w:rsidRDefault="00000000" w:rsidRPr="00000000" w14:paraId="00000010">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PARÁGRAFO — MANDATO Y REPRESENTACIÓN.</w:t>
      </w:r>
      <w:r w:rsidDel="00000000" w:rsidR="00000000" w:rsidRPr="00000000">
        <w:rPr>
          <w:rFonts w:ascii="Helvetica Neue" w:cs="Helvetica Neue" w:eastAsia="Helvetica Neue" w:hAnsi="Helvetica Neue"/>
          <w:rtl w:val="0"/>
        </w:rPr>
        <w:t xml:space="preserve"> Para la ejecución de las gestiones previstas en este contrato, LOS CONTRATANTES reconocen que será necesaria su autorización previa mediante poderes especiales otorgados a LOS ASESORES. Estos poderes deberán ser dirigidos a las entidades públicas y/o privadas correspondientes y tendrán como único objetivo consolidar los derechos reclamados. Será responsabilidad de LOS CONTRATANTES entregar de manera real y efectiva dichos poderes especiales, los cuales serán elaborados por LOS ASESORES y autenticados ante la autoridad competente. Cada poder será explicado, entregado y autenticado según las necesidades específicas de cada caso.</w:t>
      </w:r>
    </w:p>
    <w:p w:rsidR="00000000" w:rsidDel="00000000" w:rsidP="00000000" w:rsidRDefault="00000000" w:rsidRPr="00000000" w14:paraId="00000011">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ll8rvojr7rbi" w:id="4"/>
      <w:bookmarkEnd w:id="4"/>
      <w:r w:rsidDel="00000000" w:rsidR="00000000" w:rsidRPr="00000000">
        <w:rPr>
          <w:rFonts w:ascii="Helvetica Neue" w:cs="Helvetica Neue" w:eastAsia="Helvetica Neue" w:hAnsi="Helvetica Neue"/>
          <w:b w:val="1"/>
          <w:bCs w:val="1"/>
          <w:color w:val="000000"/>
          <w:sz w:val="26"/>
          <w:szCs w:val="26"/>
          <w:rtl w:val="0"/>
        </w:rPr>
        <w:t xml:space="preserve">TERCERA — OBLIGACIONES DE LOS ASESORES</w:t>
      </w:r>
    </w:p>
    <w:p w:rsidR="00000000" w:rsidDel="00000000" w:rsidP="00000000" w:rsidRDefault="00000000" w:rsidRPr="00000000" w14:paraId="00000012">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ASESORES se comprometen a cumplir con las siguientes obligaciones especiales en el marco del presente contrato:</w:t>
      </w:r>
    </w:p>
    <w:p w:rsidR="00000000" w:rsidDel="00000000" w:rsidP="00000000" w:rsidRDefault="00000000" w:rsidRPr="00000000" w14:paraId="00000013">
      <w:pPr>
        <w:numPr>
          <w:ilvl w:val="0"/>
          <w:numId w:val="2"/>
        </w:numPr>
        <w:spacing w:after="0" w:afterAutospacing="0" w:before="24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Verificación de saldos:</w:t>
      </w:r>
      <w:r w:rsidDel="00000000" w:rsidR="00000000" w:rsidRPr="00000000">
        <w:rPr>
          <w:rFonts w:ascii="Helvetica Neue" w:cs="Helvetica Neue" w:eastAsia="Helvetica Neue" w:hAnsi="Helvetica Neue"/>
          <w:rtl w:val="0"/>
        </w:rPr>
        <w:t xml:space="preserve"> establecer la existencia de saldos a favor de LOS CONTRATANTES, mediante la realización de investigaciones y consultas necesarias ante las entidades públicas y/o privadas correspondientes.</w:t>
      </w:r>
    </w:p>
    <w:p w:rsidR="00000000" w:rsidDel="00000000" w:rsidP="00000000" w:rsidRDefault="00000000" w:rsidRPr="00000000" w14:paraId="00000014">
      <w:pPr>
        <w:numPr>
          <w:ilvl w:val="0"/>
          <w:numId w:val="2"/>
        </w:numPr>
        <w:spacing w:after="0" w:afterAutospacing="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Determinación de derechos:</w:t>
      </w:r>
      <w:r w:rsidDel="00000000" w:rsidR="00000000" w:rsidRPr="00000000">
        <w:rPr>
          <w:rFonts w:ascii="Helvetica Neue" w:cs="Helvetica Neue" w:eastAsia="Helvetica Neue" w:hAnsi="Helvetica Neue"/>
          <w:rtl w:val="0"/>
        </w:rPr>
        <w:t xml:space="preserve"> identificar y comunicar de manera precisa a LOS CONTRATANTES el valor exacto y los derechos que les correspondan, asegurando que la información proporcionada sea clara, completa y oportuna.</w:t>
      </w:r>
    </w:p>
    <w:p w:rsidR="00000000" w:rsidDel="00000000" w:rsidP="00000000" w:rsidRDefault="00000000" w:rsidRPr="00000000" w14:paraId="00000015">
      <w:pPr>
        <w:numPr>
          <w:ilvl w:val="0"/>
          <w:numId w:val="2"/>
        </w:numPr>
        <w:spacing w:after="0" w:afterAutospacing="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Gestión profesional:</w:t>
      </w:r>
      <w:r w:rsidDel="00000000" w:rsidR="00000000" w:rsidRPr="00000000">
        <w:rPr>
          <w:rFonts w:ascii="Helvetica Neue" w:cs="Helvetica Neue" w:eastAsia="Helvetica Neue" w:hAnsi="Helvetica Neue"/>
          <w:rtl w:val="0"/>
        </w:rPr>
        <w:t xml:space="preserve"> ejecutar todas las actuaciones jurídicas y administrativas necesarias para la consolidación efectiva de los derechos a favor de LOS CONTRATANTES, con idoneidad, profesionalismo y experiencia, y siempre conforme a la legislación aplicable.</w:t>
      </w:r>
    </w:p>
    <w:p w:rsidR="00000000" w:rsidDel="00000000" w:rsidP="00000000" w:rsidRDefault="00000000" w:rsidRPr="00000000" w14:paraId="00000016">
      <w:pPr>
        <w:numPr>
          <w:ilvl w:val="0"/>
          <w:numId w:val="2"/>
        </w:numPr>
        <w:spacing w:after="0" w:afterAutospacing="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Obtención del saldo:</w:t>
      </w:r>
      <w:r w:rsidDel="00000000" w:rsidR="00000000" w:rsidRPr="00000000">
        <w:rPr>
          <w:rFonts w:ascii="Helvetica Neue" w:cs="Helvetica Neue" w:eastAsia="Helvetica Neue" w:hAnsi="Helvetica Neue"/>
          <w:rtl w:val="0"/>
        </w:rPr>
        <w:t xml:space="preserve"> llevar a cabo las gestiones jurídicas necesarias y consideradas idóneas para lograr el pago de los saldos existentes a favor de LOS CONTRATANTES.</w:t>
      </w:r>
    </w:p>
    <w:p w:rsidR="00000000" w:rsidDel="00000000" w:rsidP="00000000" w:rsidRDefault="00000000" w:rsidRPr="00000000" w14:paraId="00000017">
      <w:pPr>
        <w:numPr>
          <w:ilvl w:val="0"/>
          <w:numId w:val="2"/>
        </w:numPr>
        <w:spacing w:after="0" w:afterAutospacing="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Confidencialidad:</w:t>
      </w:r>
      <w:r w:rsidDel="00000000" w:rsidR="00000000" w:rsidRPr="00000000">
        <w:rPr>
          <w:rFonts w:ascii="Helvetica Neue" w:cs="Helvetica Neue" w:eastAsia="Helvetica Neue" w:hAnsi="Helvetica Neue"/>
          <w:rtl w:val="0"/>
        </w:rPr>
        <w:t xml:space="preserve"> guardar estricta reserva sobre el servicio prestado, sin divulgar información relacionada con el contrato o las gestiones realizadas, salvo que medie autorización escrita de LOS CONTRATANTES.</w:t>
      </w:r>
    </w:p>
    <w:p w:rsidR="00000000" w:rsidDel="00000000" w:rsidP="00000000" w:rsidRDefault="00000000" w:rsidRPr="00000000" w14:paraId="00000018">
      <w:pPr>
        <w:numPr>
          <w:ilvl w:val="0"/>
          <w:numId w:val="2"/>
        </w:numPr>
        <w:spacing w:after="0" w:afterAutospacing="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Resolución de consultas:</w:t>
      </w:r>
      <w:r w:rsidDel="00000000" w:rsidR="00000000" w:rsidRPr="00000000">
        <w:rPr>
          <w:rFonts w:ascii="Helvetica Neue" w:cs="Helvetica Neue" w:eastAsia="Helvetica Neue" w:hAnsi="Helvetica Neue"/>
          <w:rtl w:val="0"/>
        </w:rPr>
        <w:t xml:space="preserve"> absolver las consultas que LOS CONTRATANTES soliciten, siempre que estén relacionadas con el objeto del presente contrato.</w:t>
      </w:r>
    </w:p>
    <w:p w:rsidR="00000000" w:rsidDel="00000000" w:rsidP="00000000" w:rsidRDefault="00000000" w:rsidRPr="00000000" w14:paraId="00000019">
      <w:pPr>
        <w:numPr>
          <w:ilvl w:val="0"/>
          <w:numId w:val="2"/>
        </w:numPr>
        <w:spacing w:after="24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Cumplimiento de obligaciones adicionales:</w:t>
      </w:r>
      <w:r w:rsidDel="00000000" w:rsidR="00000000" w:rsidRPr="00000000">
        <w:rPr>
          <w:rFonts w:ascii="Helvetica Neue" w:cs="Helvetica Neue" w:eastAsia="Helvetica Neue" w:hAnsi="Helvetica Neue"/>
          <w:rtl w:val="0"/>
        </w:rPr>
        <w:t xml:space="preserve"> asumir todas las demás obligaciones que se deriven de la naturaleza del presente contrato y que sean necesarias para el cumplimiento de su objeto.</w:t>
      </w:r>
    </w:p>
    <w:p w:rsidR="00000000" w:rsidDel="00000000" w:rsidP="00000000" w:rsidRDefault="00000000" w:rsidRPr="00000000" w14:paraId="0000001A">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xdd2xecr5125" w:id="5"/>
      <w:bookmarkEnd w:id="5"/>
      <w:r w:rsidDel="00000000" w:rsidR="00000000" w:rsidRPr="00000000">
        <w:rPr>
          <w:rFonts w:ascii="Helvetica Neue" w:cs="Helvetica Neue" w:eastAsia="Helvetica Neue" w:hAnsi="Helvetica Neue"/>
          <w:b w:val="1"/>
          <w:bCs w:val="1"/>
          <w:color w:val="000000"/>
          <w:sz w:val="26"/>
          <w:szCs w:val="26"/>
          <w:rtl w:val="0"/>
        </w:rPr>
        <w:t xml:space="preserve">CUARTA — OBLIGACIONES DE LOS CONTRATANTES</w:t>
      </w:r>
    </w:p>
    <w:p w:rsidR="00000000" w:rsidDel="00000000" w:rsidP="00000000" w:rsidRDefault="00000000" w:rsidRPr="00000000" w14:paraId="0000001B">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CONTRATANTES se comprometen a cumplir con las siguientes obligaciones especiales en el marco del presente contrato:</w:t>
      </w:r>
    </w:p>
    <w:p w:rsidR="00000000" w:rsidDel="00000000" w:rsidP="00000000" w:rsidRDefault="00000000" w:rsidRPr="00000000" w14:paraId="0000001C">
      <w:pPr>
        <w:numPr>
          <w:ilvl w:val="0"/>
          <w:numId w:val="4"/>
        </w:numPr>
        <w:spacing w:after="0" w:afterAutospacing="0" w:before="24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Otorgamiento de poderes:</w:t>
      </w:r>
      <w:r w:rsidDel="00000000" w:rsidR="00000000" w:rsidRPr="00000000">
        <w:rPr>
          <w:rFonts w:ascii="Helvetica Neue" w:cs="Helvetica Neue" w:eastAsia="Helvetica Neue" w:hAnsi="Helvetica Neue"/>
          <w:rtl w:val="0"/>
        </w:rPr>
        <w:t xml:space="preserve"> a. Proveer los poderes especiales, debidamente autenticados ante la autoridad competente, con la designación del abogado que determinen LOS ASESORES. b. Brindar todas las autorizaciones y datos necesarios para que LOS ASESORES puedan cumplir con sus obligaciones, asegurando la entrega de información completa, veraz y útil para el desarrollo de cada etapa del proceso de reclamación y la materialización de los derechos a favor de LOS CONTRATANTES.</w:t>
      </w:r>
    </w:p>
    <w:p w:rsidR="00000000" w:rsidDel="00000000" w:rsidP="00000000" w:rsidRDefault="00000000" w:rsidRPr="00000000" w14:paraId="0000001D">
      <w:pPr>
        <w:numPr>
          <w:ilvl w:val="0"/>
          <w:numId w:val="4"/>
        </w:numPr>
        <w:spacing w:after="0" w:afterAutospacing="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Acceso a información:</w:t>
      </w:r>
      <w:r w:rsidDel="00000000" w:rsidR="00000000" w:rsidRPr="00000000">
        <w:rPr>
          <w:rFonts w:ascii="Helvetica Neue" w:cs="Helvetica Neue" w:eastAsia="Helvetica Neue" w:hAnsi="Helvetica Neue"/>
          <w:rtl w:val="0"/>
        </w:rPr>
        <w:t xml:space="preserve"> facilitar a LOS ASESORES el acceso a toda la información que sea necesaria y pertinente para la correcta ejecución del objeto del contrato.</w:t>
      </w:r>
    </w:p>
    <w:p w:rsidR="00000000" w:rsidDel="00000000" w:rsidP="00000000" w:rsidRDefault="00000000" w:rsidRPr="00000000" w14:paraId="0000001E">
      <w:pPr>
        <w:numPr>
          <w:ilvl w:val="0"/>
          <w:numId w:val="4"/>
        </w:numPr>
        <w:spacing w:after="0" w:afterAutospacing="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Pago de honorarios:</w:t>
      </w:r>
      <w:r w:rsidDel="00000000" w:rsidR="00000000" w:rsidRPr="00000000">
        <w:rPr>
          <w:rFonts w:ascii="Helvetica Neue" w:cs="Helvetica Neue" w:eastAsia="Helvetica Neue" w:hAnsi="Helvetica Neue"/>
          <w:rtl w:val="0"/>
        </w:rPr>
        <w:t xml:space="preserve"> a. Cumplir con el pago de los honorarios establecidos en la cláusula QUINTA del presente contrato, reconociendo que estos honorarios compensan las gestiones realizadas por LOS ASESORES para la consolidación de los derechos a su favor. b. En caso de mora o retardo en el pago de los honorarios después del reconocimiento y pago del derecho reclamado, LOS ASESORES estarán facultados para iniciar las acciones judiciales correspondientes para reclamar el pago, incluyendo los intereses de mora y los perjuicios derivados del incumplimiento.</w:t>
      </w:r>
    </w:p>
    <w:p w:rsidR="00000000" w:rsidDel="00000000" w:rsidP="00000000" w:rsidRDefault="00000000" w:rsidRPr="00000000" w14:paraId="0000001F">
      <w:pPr>
        <w:numPr>
          <w:ilvl w:val="0"/>
          <w:numId w:val="4"/>
        </w:numPr>
        <w:spacing w:after="24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Cumplimiento contractual:</w:t>
      </w:r>
      <w:r w:rsidDel="00000000" w:rsidR="00000000" w:rsidRPr="00000000">
        <w:rPr>
          <w:rFonts w:ascii="Helvetica Neue" w:cs="Helvetica Neue" w:eastAsia="Helvetica Neue" w:hAnsi="Helvetica Neue"/>
          <w:rtl w:val="0"/>
        </w:rPr>
        <w:t xml:space="preserve"> respetar y cumplir con todas las disposiciones y condiciones estipuladas en las demás cláusulas del presente contrato.</w:t>
      </w:r>
    </w:p>
    <w:p w:rsidR="00000000" w:rsidDel="00000000" w:rsidP="00000000" w:rsidRDefault="00000000" w:rsidRPr="00000000" w14:paraId="00000020">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1ici7hx9k4yx" w:id="6"/>
      <w:bookmarkEnd w:id="6"/>
      <w:r w:rsidDel="00000000" w:rsidR="00000000" w:rsidRPr="00000000">
        <w:rPr>
          <w:rFonts w:ascii="Helvetica Neue" w:cs="Helvetica Neue" w:eastAsia="Helvetica Neue" w:hAnsi="Helvetica Neue"/>
          <w:b w:val="1"/>
          <w:bCs w:val="1"/>
          <w:color w:val="000000"/>
          <w:sz w:val="26"/>
          <w:szCs w:val="26"/>
          <w:rtl w:val="0"/>
        </w:rPr>
        <w:t xml:space="preserve">QUINTA — HONORARIOS</w:t>
      </w:r>
    </w:p>
    <w:p w:rsidR="00000000" w:rsidDel="00000000" w:rsidP="00000000" w:rsidRDefault="00000000" w:rsidRPr="00000000" w14:paraId="00000021">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 acuerda como contraprestación por los servicios prestados por LOS ASESORES el pago de un HONORARIO equivalente al </w:t>
      </w:r>
      <w:r w:rsidDel="00000000" w:rsidR="00000000" w:rsidRPr="00000000">
        <w:rPr>
          <w:rFonts w:ascii="Helvetica Neue" w:cs="Helvetica Neue" w:eastAsia="Helvetica Neue" w:hAnsi="Helvetica Neue"/>
          <w:b w:val="1"/>
          <w:bCs w:val="1"/>
          <w:rtl w:val="0"/>
        </w:rPr>
        <w:t xml:space="preserve">TREINTA POR CIENTO (30%)</w:t>
      </w:r>
      <w:r w:rsidDel="00000000" w:rsidR="00000000" w:rsidRPr="00000000">
        <w:rPr>
          <w:rFonts w:ascii="Helvetica Neue" w:cs="Helvetica Neue" w:eastAsia="Helvetica Neue" w:hAnsi="Helvetica Neue"/>
          <w:rtl w:val="0"/>
        </w:rPr>
        <w:t xml:space="preserve"> del valor de los ingresos efectivamente recibidos por LOS CONTRATANTES. Este porcentaje será aplicable únicamente una vez dichos ingresos hayan sido reconocidos por la entidad financiera y efectivamente recaudados, de conformidad con las disposiciones judiciales, contractuales o financieras que regulen su cobro.</w:t>
      </w:r>
    </w:p>
    <w:p w:rsidR="00000000" w:rsidDel="00000000" w:rsidP="00000000" w:rsidRDefault="00000000" w:rsidRPr="00000000" w14:paraId="00000022">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PARÁGRAFO PRIMERO — Garantía de transparencia.</w:t>
      </w:r>
      <w:r w:rsidDel="00000000" w:rsidR="00000000" w:rsidRPr="00000000">
        <w:rPr>
          <w:rFonts w:ascii="Helvetica Neue" w:cs="Helvetica Neue" w:eastAsia="Helvetica Neue" w:hAnsi="Helvetica Neue"/>
          <w:rtl w:val="0"/>
        </w:rPr>
        <w:t xml:space="preserve"> Mediante la suscripción del presente contrato, LOS CONTRATANTES autorizan a LOS ASESORES para recibir el documento denominado título valor, representativo del derecho reclamado. No obstante, LOS ASESORES no estarán facultados para recibir directamente los dineros mediante solicitud o gestión bancaria. La reclamación de los valores reconocidos será realizada exclusivamente por LOS CONTRATANTES. Posteriormente, en presencia de un representante de LOS ASESORES, se llevará a cabo la entrega real y material del valor correspondiente al pago de los honorarios pactados.</w:t>
      </w:r>
    </w:p>
    <w:p w:rsidR="00000000" w:rsidDel="00000000" w:rsidP="00000000" w:rsidRDefault="00000000" w:rsidRPr="00000000" w14:paraId="00000023">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PARÁGRAFO SEGUNDO — Consignación directa a LOS CONTRATANTES.</w:t>
      </w:r>
      <w:r w:rsidDel="00000000" w:rsidR="00000000" w:rsidRPr="00000000">
        <w:rPr>
          <w:rFonts w:ascii="Helvetica Neue" w:cs="Helvetica Neue" w:eastAsia="Helvetica Neue" w:hAnsi="Helvetica Neue"/>
          <w:rtl w:val="0"/>
        </w:rPr>
        <w:t xml:space="preserve"> En caso de que la entidad financiera realice la consignación directamente en la cuenta de ahorros de LOS CONTRATANTES, estos se comprometen a informar de manera inmediata a LOS ASESORES y a transferir el valor correspondiente al TREINTA POR CIENTO (30%) a la cuenta de ahorros de [[nombre_empresa]].</w:t>
      </w:r>
    </w:p>
    <w:p w:rsidR="00000000" w:rsidDel="00000000" w:rsidP="00000000" w:rsidRDefault="00000000" w:rsidRPr="00000000" w14:paraId="00000024">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PARÁGRAFO TERCERO — Gastos no incluidos.</w:t>
      </w:r>
      <w:r w:rsidDel="00000000" w:rsidR="00000000" w:rsidRPr="00000000">
        <w:rPr>
          <w:rFonts w:ascii="Helvetica Neue" w:cs="Helvetica Neue" w:eastAsia="Helvetica Neue" w:hAnsi="Helvetica Neue"/>
          <w:rtl w:val="0"/>
        </w:rPr>
        <w:t xml:space="preserve"> Los honorarios establecidos no incluyen los gastos necesarios para la gestión o trámite del proceso, los cuales deberán ser asumidos por LOS CONTRATANTES.</w:t>
      </w:r>
    </w:p>
    <w:p w:rsidR="00000000" w:rsidDel="00000000" w:rsidP="00000000" w:rsidRDefault="00000000" w:rsidRPr="00000000" w14:paraId="00000025">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PARÁGRAFO CUARTO — Inclusión de sucesión notarial.</w:t>
      </w:r>
      <w:r w:rsidDel="00000000" w:rsidR="00000000" w:rsidRPr="00000000">
        <w:rPr>
          <w:rFonts w:ascii="Helvetica Neue" w:cs="Helvetica Neue" w:eastAsia="Helvetica Neue" w:hAnsi="Helvetica Neue"/>
          <w:rtl w:val="0"/>
        </w:rPr>
        <w:t xml:space="preserve"> Se deja constancia de que dentro de los honorarios pactados en esta cláusula se encuentra incluida la gestión de sucesión notarial, si fuere requerida.</w:t>
      </w:r>
    </w:p>
    <w:p w:rsidR="00000000" w:rsidDel="00000000" w:rsidP="00000000" w:rsidRDefault="00000000" w:rsidRPr="00000000" w14:paraId="00000026">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PARÁGRAFO QUINTO — Gastos de desplazamiento.</w:t>
      </w:r>
      <w:r w:rsidDel="00000000" w:rsidR="00000000" w:rsidRPr="00000000">
        <w:rPr>
          <w:rFonts w:ascii="Helvetica Neue" w:cs="Helvetica Neue" w:eastAsia="Helvetica Neue" w:hAnsi="Helvetica Neue"/>
          <w:rtl w:val="0"/>
        </w:rPr>
        <w:t xml:space="preserve"> En el evento en que LOS ASESORES reciban el título valor y deban desplazarse al domicilio de LOS CONTRATANTES para efectos relacionados con la ejecución del presente contrato, los gastos de desplazamiento correrán por cuenta de LOS ASESORES. Lo anterior, en atención a que dichos gastos no se consideran necesarios ni indispensables para la ejecución del objeto contractual y, por tanto, no serán reembolsables por parte de LOS CONTRATANTES.</w:t>
      </w:r>
    </w:p>
    <w:p w:rsidR="00000000" w:rsidDel="00000000" w:rsidP="00000000" w:rsidRDefault="00000000" w:rsidRPr="00000000" w14:paraId="00000027">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vjmg252hp60u" w:id="7"/>
      <w:bookmarkEnd w:id="7"/>
      <w:r w:rsidDel="00000000" w:rsidR="00000000" w:rsidRPr="00000000">
        <w:rPr>
          <w:rFonts w:ascii="Helvetica Neue" w:cs="Helvetica Neue" w:eastAsia="Helvetica Neue" w:hAnsi="Helvetica Neue"/>
          <w:b w:val="1"/>
          <w:bCs w:val="1"/>
          <w:color w:val="000000"/>
          <w:sz w:val="26"/>
          <w:szCs w:val="26"/>
          <w:rtl w:val="0"/>
        </w:rPr>
        <w:t xml:space="preserve">SEXTA — GASTOS NECESARIOS</w:t>
      </w:r>
    </w:p>
    <w:p w:rsidR="00000000" w:rsidDel="00000000" w:rsidP="00000000" w:rsidRDefault="00000000" w:rsidRPr="00000000" w14:paraId="00000028">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Para efectos del presente contrato, se entienden como gastos necesarios aquellos desembolsos indispensables para la ejecución del objeto contractual, entre los cuales se incluyen, de manera enunciativa pero no limitativa, los siguientes:</w:t>
      </w:r>
    </w:p>
    <w:p w:rsidR="00000000" w:rsidDel="00000000" w:rsidP="00000000" w:rsidRDefault="00000000" w:rsidRPr="00000000" w14:paraId="00000029">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El valor de las copias auténticas de los registros civiles exigidas por la entidad financiera. b. El valor de las escrituras públicas que sean requeridas por dicha entidad. c. El envío de los documentos al domicilio de LOS ASESORES.</w:t>
      </w:r>
    </w:p>
    <w:p w:rsidR="00000000" w:rsidDel="00000000" w:rsidP="00000000" w:rsidRDefault="00000000" w:rsidRPr="00000000" w14:paraId="0000002A">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PARÁGRAFO PRIMERO — Asunción de gastos.</w:t>
      </w:r>
      <w:r w:rsidDel="00000000" w:rsidR="00000000" w:rsidRPr="00000000">
        <w:rPr>
          <w:rFonts w:ascii="Helvetica Neue" w:cs="Helvetica Neue" w:eastAsia="Helvetica Neue" w:hAnsi="Helvetica Neue"/>
          <w:rtl w:val="0"/>
        </w:rPr>
        <w:t xml:space="preserve"> Todos los gastos necesarios que se generen durante la ejecución del presente contrato serán asumidos en su totalidad por LOS CONTRATANTES. No obstante, en caso de ser requerido para la continuidad del proceso, LOS ASESORES podrán asumir temporalmente el pago de dichos gastos, con sujeción a las siguientes condiciones:</w:t>
      </w:r>
    </w:p>
    <w:p w:rsidR="00000000" w:rsidDel="00000000" w:rsidP="00000000" w:rsidRDefault="00000000" w:rsidRPr="00000000" w14:paraId="0000002B">
      <w:pPr>
        <w:numPr>
          <w:ilvl w:val="0"/>
          <w:numId w:val="6"/>
        </w:numPr>
        <w:spacing w:after="0" w:afterAutospacing="0" w:before="24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ASESORES deberán rendir cuentas detalladas y presentar los soportes correspondientes por cada gasto realizado.</w:t>
      </w:r>
    </w:p>
    <w:p w:rsidR="00000000" w:rsidDel="00000000" w:rsidP="00000000" w:rsidRDefault="00000000" w:rsidRPr="00000000" w14:paraId="0000002C">
      <w:pPr>
        <w:numPr>
          <w:ilvl w:val="0"/>
          <w:numId w:val="6"/>
        </w:numPr>
        <w:spacing w:after="24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LOS CONTRATANTES se obligan a reembolsar a LOS ASESORES el valor total de los gastos asumidos, lo cual podrá efectuarse al término del contrato o en una fecha anterior, si así lo acuerdan las partes.</w:t>
      </w:r>
    </w:p>
    <w:p w:rsidR="00000000" w:rsidDel="00000000" w:rsidP="00000000" w:rsidRDefault="00000000" w:rsidRPr="00000000" w14:paraId="0000002D">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glxuna9w8mf9" w:id="8"/>
      <w:bookmarkEnd w:id="8"/>
      <w:r w:rsidDel="00000000" w:rsidR="00000000" w:rsidRPr="00000000">
        <w:rPr>
          <w:rFonts w:ascii="Helvetica Neue" w:cs="Helvetica Neue" w:eastAsia="Helvetica Neue" w:hAnsi="Helvetica Neue"/>
          <w:b w:val="1"/>
          <w:bCs w:val="1"/>
          <w:color w:val="000000"/>
          <w:sz w:val="26"/>
          <w:szCs w:val="26"/>
          <w:rtl w:val="0"/>
        </w:rPr>
        <w:t xml:space="preserve">SÉPTIMA — TERMINACIÓN DEL CONTRATO</w:t>
      </w:r>
    </w:p>
    <w:p w:rsidR="00000000" w:rsidDel="00000000" w:rsidP="00000000" w:rsidRDefault="00000000" w:rsidRPr="00000000" w14:paraId="0000002E">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Este contrato constituye la ley para las partes y las obliga al cumplimiento íntegro de lo aquí pactado. Por consiguiente, se entenderá cumplido y terminado cuando se logre el objeto del mismo, lo cual se acreditará mediante la entrega del título valor representativo del derecho reclamado y, además, una vez se liquiden y paguen los honorarios pactados a favor de LOS ASESORES, ya sea mediante pago directo o consignación en la cuenta de ahorros de LOS ASESORES.</w:t>
      </w:r>
    </w:p>
    <w:p w:rsidR="00000000" w:rsidDel="00000000" w:rsidP="00000000" w:rsidRDefault="00000000" w:rsidRPr="00000000" w14:paraId="0000002F">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PARÁGRAFO.</w:t>
      </w:r>
      <w:r w:rsidDel="00000000" w:rsidR="00000000" w:rsidRPr="00000000">
        <w:rPr>
          <w:rFonts w:ascii="Helvetica Neue" w:cs="Helvetica Neue" w:eastAsia="Helvetica Neue" w:hAnsi="Helvetica Neue"/>
          <w:rtl w:val="0"/>
        </w:rPr>
        <w:t xml:space="preserve"> En caso de incumplimiento de cualquiera de las obligaciones derivadas del presente contrato por parte de alguno de los extremos contractuales, la parte afectada estará facultada para ejercer las acciones legales pertinentes ante la jurisdicción ordinaria y los Jueces de la República, con el fin de hacer valer sus derechos.</w:t>
      </w:r>
    </w:p>
    <w:p w:rsidR="00000000" w:rsidDel="00000000" w:rsidP="00000000" w:rsidRDefault="00000000" w:rsidRPr="00000000" w14:paraId="00000030">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jhz3stdl9ujk" w:id="9"/>
      <w:bookmarkEnd w:id="9"/>
      <w:r w:rsidDel="00000000" w:rsidR="00000000" w:rsidRPr="00000000">
        <w:rPr>
          <w:rFonts w:ascii="Helvetica Neue" w:cs="Helvetica Neue" w:eastAsia="Helvetica Neue" w:hAnsi="Helvetica Neue"/>
          <w:b w:val="1"/>
          <w:bCs w:val="1"/>
          <w:color w:val="000000"/>
          <w:sz w:val="26"/>
          <w:szCs w:val="26"/>
          <w:rtl w:val="0"/>
        </w:rPr>
        <w:t xml:space="preserve">OCTAVA — JURISDICCIÓN</w:t>
      </w:r>
    </w:p>
    <w:p w:rsidR="00000000" w:rsidDel="00000000" w:rsidP="00000000" w:rsidRDefault="00000000" w:rsidRPr="00000000" w14:paraId="00000031">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Toda controversia o diferencia que pueda surgir con ocasión de la ejecución y liquidación del presente contrato se resolverá ante los Jueces Ordinarios de la República de Colombia, aceptando irrevocablemente ambas partes como lugar o domicilio para cualquier eventual litigio el municipio de [[ciudad_asesor]].</w:t>
      </w:r>
    </w:p>
    <w:p w:rsidR="00000000" w:rsidDel="00000000" w:rsidP="00000000" w:rsidRDefault="00000000" w:rsidRPr="00000000" w14:paraId="00000032">
      <w:pPr>
        <w:pStyle w:val="Heading3"/>
        <w:keepNext w:val="0"/>
        <w:keepLines w:val="0"/>
        <w:spacing w:before="280" w:lineRule="auto"/>
        <w:jc w:val="both"/>
        <w:rPr>
          <w:rFonts w:ascii="Helvetica Neue" w:cs="Helvetica Neue" w:eastAsia="Helvetica Neue" w:hAnsi="Helvetica Neue"/>
          <w:b w:val="1"/>
          <w:bCs w:val="1"/>
          <w:color w:val="000000"/>
          <w:sz w:val="26"/>
          <w:szCs w:val="26"/>
        </w:rPr>
      </w:pPr>
      <w:bookmarkStart w:colFirst="0" w:colLast="0" w:name="_trnkk7fncdir" w:id="10"/>
      <w:bookmarkEnd w:id="10"/>
      <w:r w:rsidDel="00000000" w:rsidR="00000000" w:rsidRPr="00000000">
        <w:rPr>
          <w:rFonts w:ascii="Helvetica Neue" w:cs="Helvetica Neue" w:eastAsia="Helvetica Neue" w:hAnsi="Helvetica Neue"/>
          <w:b w:val="1"/>
          <w:bCs w:val="1"/>
          <w:color w:val="000000"/>
          <w:sz w:val="26"/>
          <w:szCs w:val="26"/>
          <w:rtl w:val="0"/>
        </w:rPr>
        <w:t xml:space="preserve">NOVENA — CONFIDENCIALIDAD Y TRATAMIENTO DE DATOS PERSONALES</w:t>
      </w:r>
    </w:p>
    <w:p w:rsidR="00000000" w:rsidDel="00000000" w:rsidP="00000000" w:rsidRDefault="00000000" w:rsidRPr="00000000" w14:paraId="00000033">
      <w:pPr>
        <w:numPr>
          <w:ilvl w:val="0"/>
          <w:numId w:val="3"/>
        </w:numPr>
        <w:spacing w:after="0" w:afterAutospacing="0" w:before="24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Confidencialidad:</w:t>
      </w:r>
      <w:r w:rsidDel="00000000" w:rsidR="00000000" w:rsidRPr="00000000">
        <w:rPr>
          <w:rFonts w:ascii="Helvetica Neue" w:cs="Helvetica Neue" w:eastAsia="Helvetica Neue" w:hAnsi="Helvetica Neue"/>
          <w:rtl w:val="0"/>
        </w:rPr>
        <w:t xml:space="preserve"> todo el contenido de este contrato, así como los documentos e información generados durante su inicio, desarrollo y ejecución, se consideran estrictamente confidenciales. Ambas partes se comprometen a: a. Proteger la información relacionada con el contrato, sus efectos y documentos asociados. b. Abstenerse de divulgar a terceros no contratantes cualquier avance, resultado o detalle del contrato sin autorización previa de la otra parte.</w:t>
      </w:r>
    </w:p>
    <w:p w:rsidR="00000000" w:rsidDel="00000000" w:rsidP="00000000" w:rsidRDefault="00000000" w:rsidRPr="00000000" w14:paraId="00000034">
      <w:pPr>
        <w:numPr>
          <w:ilvl w:val="0"/>
          <w:numId w:val="3"/>
        </w:numPr>
        <w:spacing w:after="0" w:afterAutospacing="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Autorización para el tratamiento de datos personales:</w:t>
      </w:r>
      <w:r w:rsidDel="00000000" w:rsidR="00000000" w:rsidRPr="00000000">
        <w:rPr>
          <w:rFonts w:ascii="Helvetica Neue" w:cs="Helvetica Neue" w:eastAsia="Helvetica Neue" w:hAnsi="Helvetica Neue"/>
          <w:rtl w:val="0"/>
        </w:rPr>
        <w:t xml:space="preserve"> LOS CONTRATANTES otorgan una autorización previa, expresa, debidamente informada y libre a LOS ASESORES para recopilar, almacenar, tratar y utilizar los datos personales e información sensible (como correo electrónico, número telefónico y dirección) con el único propósito de llevar a cabo las gestiones necesarias para la consecución del objeto del presente contrato.</w:t>
      </w:r>
    </w:p>
    <w:p w:rsidR="00000000" w:rsidDel="00000000" w:rsidP="00000000" w:rsidRDefault="00000000" w:rsidRPr="00000000" w14:paraId="00000035">
      <w:pPr>
        <w:numPr>
          <w:ilvl w:val="0"/>
          <w:numId w:val="3"/>
        </w:numPr>
        <w:spacing w:after="24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Cumplimiento de la normativa sobre protección de datos:</w:t>
      </w:r>
      <w:r w:rsidDel="00000000" w:rsidR="00000000" w:rsidRPr="00000000">
        <w:rPr>
          <w:rFonts w:ascii="Helvetica Neue" w:cs="Helvetica Neue" w:eastAsia="Helvetica Neue" w:hAnsi="Helvetica Neue"/>
          <w:rtl w:val="0"/>
        </w:rPr>
        <w:t xml:space="preserve"> LOS ASESORES se comprometen a cumplir con las disposiciones legales vigentes en materia de habeas data y tratamiento de datos personales, garantizando la confidencialidad, integridad y uso adecuado de la información proporcionada por LOS CONTRATANTES.</w:t>
      </w:r>
    </w:p>
    <w:p w:rsidR="00000000" w:rsidDel="00000000" w:rsidP="00000000" w:rsidRDefault="00000000" w:rsidRPr="00000000" w14:paraId="00000036">
      <w:pPr>
        <w:spacing w:line="276"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En señal de comprensión y asentimiento, las partes suscriben el presente documento en dos (2) ejemplares del mismo tenor, a </w:t>
      </w:r>
      <w:r w:rsidDel="00000000" w:rsidR="00000000" w:rsidRPr="00000000">
        <w:rPr>
          <w:rFonts w:ascii="Helvetica Neue" w:cs="Helvetica Neue" w:eastAsia="Helvetica Neue" w:hAnsi="Helvetica Neue"/>
          <w:b w:val="1"/>
          <w:bCs w:val="1"/>
          <w:rtl w:val="0"/>
        </w:rPr>
        <w:t xml:space="preserve">[[fecha_actual]]</w:t>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38">
      <w:pPr>
        <w:spacing w:after="240" w:before="240" w:line="276"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Documentos del causante:</w:t>
      </w:r>
    </w:p>
    <w:p w:rsidR="00000000" w:rsidDel="00000000" w:rsidP="00000000" w:rsidRDefault="00000000" w:rsidRPr="00000000" w14:paraId="00000039">
      <w:pPr>
        <w:numPr>
          <w:ilvl w:val="0"/>
          <w:numId w:val="1"/>
        </w:numPr>
        <w:spacing w:after="0" w:afterAutospacing="0" w:before="24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Registro civil de defunción del causante ( )</w:t>
      </w:r>
    </w:p>
    <w:p w:rsidR="00000000" w:rsidDel="00000000" w:rsidP="00000000" w:rsidRDefault="00000000" w:rsidRPr="00000000" w14:paraId="0000003A">
      <w:pPr>
        <w:numPr>
          <w:ilvl w:val="0"/>
          <w:numId w:val="1"/>
        </w:numPr>
        <w:spacing w:after="0" w:afterAutospacing="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Registro civil de nacimiento del causante ( )</w:t>
      </w:r>
    </w:p>
    <w:p w:rsidR="00000000" w:rsidDel="00000000" w:rsidP="00000000" w:rsidRDefault="00000000" w:rsidRPr="00000000" w14:paraId="0000003B">
      <w:pPr>
        <w:numPr>
          <w:ilvl w:val="0"/>
          <w:numId w:val="1"/>
        </w:numPr>
        <w:spacing w:after="24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Fotocopia del documento de identidad ( )</w:t>
      </w:r>
    </w:p>
    <w:p w:rsidR="00000000" w:rsidDel="00000000" w:rsidP="00000000" w:rsidRDefault="00000000" w:rsidRPr="00000000" w14:paraId="0000003C">
      <w:pPr>
        <w:spacing w:after="240" w:before="240" w:line="276"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LOS CONTRATANTES</w:t>
      </w:r>
    </w:p>
    <w:p w:rsidR="00000000" w:rsidDel="00000000" w:rsidP="00000000" w:rsidRDefault="00000000" w:rsidRPr="00000000" w14:paraId="0000003D">
      <w:pPr>
        <w:spacing w:line="276"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[[nombre_cliente]]</w:t>
      </w:r>
      <w:r w:rsidDel="00000000" w:rsidR="00000000" w:rsidRPr="00000000">
        <w:rPr>
          <w:rFonts w:ascii="Helvetica Neue" w:cs="Helvetica Neue" w:eastAsia="Helvetica Neue" w:hAnsi="Helvetica Neue"/>
          <w:rtl w:val="0"/>
        </w:rPr>
        <w:t xml:space="preserve"> C.C. [[cedula_cliente]] expedida en [[ciudad_expedicion_cliente]] Dirección para notificaciones: [[direccion_cliente]] Teléfonos: [[telefono_cliente]] Correo electrónico: [[email_cliente]]</w:t>
      </w:r>
    </w:p>
    <w:p w:rsidR="00000000" w:rsidDel="00000000" w:rsidP="00000000" w:rsidRDefault="00000000" w:rsidRPr="00000000" w14:paraId="0000003F">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Anexos:</w:t>
      </w:r>
    </w:p>
    <w:p w:rsidR="00000000" w:rsidDel="00000000" w:rsidP="00000000" w:rsidRDefault="00000000" w:rsidRPr="00000000" w14:paraId="00000040">
      <w:pPr>
        <w:numPr>
          <w:ilvl w:val="0"/>
          <w:numId w:val="5"/>
        </w:numPr>
        <w:spacing w:after="0" w:afterAutospacing="0" w:before="24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Registro civil de nacimiento que acredita mi calidad de heredero ( )</w:t>
      </w:r>
    </w:p>
    <w:p w:rsidR="00000000" w:rsidDel="00000000" w:rsidP="00000000" w:rsidRDefault="00000000" w:rsidRPr="00000000" w14:paraId="00000041">
      <w:pPr>
        <w:numPr>
          <w:ilvl w:val="0"/>
          <w:numId w:val="5"/>
        </w:numPr>
        <w:spacing w:after="240" w:before="0" w:beforeAutospacing="0" w:line="276"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Fotocopia de mi documento de identidad ( )</w:t>
      </w:r>
    </w:p>
    <w:p w:rsidR="00000000" w:rsidDel="00000000" w:rsidP="00000000" w:rsidRDefault="00000000" w:rsidRPr="00000000" w14:paraId="00000042">
      <w:pPr>
        <w:spacing w:after="240" w:before="240" w:line="276" w:lineRule="auto"/>
        <w:jc w:val="both"/>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LOS ASESORES</w:t>
      </w:r>
    </w:p>
    <w:p w:rsidR="00000000" w:rsidDel="00000000" w:rsidP="00000000" w:rsidRDefault="00000000" w:rsidRPr="00000000" w14:paraId="00000043">
      <w:pPr>
        <w:spacing w:line="276" w:lineRule="auto"/>
        <w:jc w:val="both"/>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276"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[[nombre_asesor]]</w:t>
      </w:r>
      <w:r w:rsidDel="00000000" w:rsidR="00000000" w:rsidRPr="00000000">
        <w:rPr>
          <w:rFonts w:ascii="Helvetica Neue" w:cs="Helvetica Neue" w:eastAsia="Helvetica Neue" w:hAnsi="Helvetica Neue"/>
          <w:rtl w:val="0"/>
        </w:rPr>
        <w:t xml:space="preserve"> C.C. [[cedula_asesor]] de [[ciudad_expedicion_asesor]] Dirección para notificaciones: [[direccion_asesor]] Celular: [[celular_asesor]] Correo electrónico: [[email_asesor]]</w:t>
      </w:r>
    </w:p>
    <w:p w:rsidR="00000000" w:rsidDel="00000000" w:rsidP="00000000" w:rsidRDefault="00000000" w:rsidRPr="00000000" w14:paraId="00000045">
      <w:pPr>
        <w:spacing w:after="240" w:before="240" w:line="276" w:lineRule="auto"/>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rtl w:val="0"/>
        </w:rPr>
        <w:t xml:space="preserve">Anexo: Certificado de Existencia y Representación de la Sociedad Asesora.</w:t>
      </w:r>
      <w:r w:rsidDel="00000000" w:rsidR="00000000" w:rsidRPr="00000000">
        <w:rPr>
          <w:rtl w:val="0"/>
        </w:rPr>
      </w:r>
    </w:p>
    <w:sectPr>
      <w:headerReference r:id="rId6" w:type="default"/>
      <w:footerReference r:id="rId7" w:type="default"/>
      <w:pgSz w:h="15840" w:w="12240" w:orient="portrait"/>
      <w:pgMar w:bottom="2615" w:top="1916"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Helvetica Neu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436246</wp:posOffset>
              </wp:positionH>
              <wp:positionV relativeFrom="paragraph">
                <wp:posOffset>-452752</wp:posOffset>
              </wp:positionV>
              <wp:extent cx="5556885" cy="981748"/>
              <wp:effectExtent b="0" l="0" r="0" t="0"/>
              <wp:wrapNone/>
              <wp:docPr id="1" name=""/>
              <a:graphic>
                <a:graphicData uri="http://schemas.microsoft.com/office/word/2010/wordprocessingShape">
                  <wps:wsp>
                    <wps:cNvSpPr/>
                    <wps:cNvPr id="2" name="Shape 2"/>
                    <wps:spPr>
                      <a:xfrm>
                        <a:off x="2577060" y="3297060"/>
                        <a:ext cx="5537880" cy="9658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436246</wp:posOffset>
              </wp:positionH>
              <wp:positionV relativeFrom="paragraph">
                <wp:posOffset>-452752</wp:posOffset>
              </wp:positionV>
              <wp:extent cx="5556885" cy="981748"/>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556885" cy="981748"/>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-492756</wp:posOffset>
              </wp:positionH>
              <wp:positionV relativeFrom="paragraph">
                <wp:posOffset>-1177288</wp:posOffset>
              </wp:positionV>
              <wp:extent cx="1092200" cy="1073150"/>
              <wp:effectExtent b="0" l="0" r="0" t="0"/>
              <wp:wrapNone/>
              <wp:docPr id="2" name=""/>
              <a:graphic>
                <a:graphicData uri="http://schemas.microsoft.com/office/word/2010/wordprocessingShape">
                  <wps:wsp>
                    <wps:cNvSpPr/>
                    <wps:cNvPr id="3" name="Shape 3"/>
                    <wps:spPr>
                      <a:xfrm>
                        <a:off x="4818960" y="3262500"/>
                        <a:ext cx="1054080" cy="1035000"/>
                      </a:xfrm>
                      <a:prstGeom prst="ellipse">
                        <a:avLst/>
                      </a:prstGeom>
                      <a:solidFill>
                        <a:srgbClr val="FFFFFF"/>
                      </a:solidFill>
                      <a:ln cap="flat" cmpd="sng" w="19050">
                        <a:solidFill>
                          <a:srgbClr val="FFFFFF"/>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-492756</wp:posOffset>
              </wp:positionH>
              <wp:positionV relativeFrom="paragraph">
                <wp:posOffset>-1177288</wp:posOffset>
              </wp:positionV>
              <wp:extent cx="1092200" cy="107315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92200" cy="107315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left" w:leader="none" w:pos="5775"/>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Play" w:cs="Play" w:eastAsia="Play" w:hAnsi="Play"/>
      <w:b w:val="0"/>
      <w:bCs w:val="0"/>
      <w:i w:val="0"/>
      <w:iCs w:val="0"/>
      <w:smallCaps w:val="0"/>
      <w:strike w:val="0"/>
      <w:color w:val="0f4761"/>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pPr>
    <w:rPr>
      <w:rFonts w:ascii="Play" w:cs="Play" w:eastAsia="Play" w:hAnsi="Play"/>
      <w:b w:val="0"/>
      <w:bCs w:val="0"/>
      <w:i w:val="0"/>
      <w:iCs w:val="0"/>
      <w:smallCaps w:val="0"/>
      <w:strike w:val="0"/>
      <w:color w:val="0f4761"/>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pPr>
    <w:rPr>
      <w:rFonts w:ascii="Aptos" w:cs="Aptos" w:eastAsia="Aptos" w:hAnsi="Aptos"/>
      <w:b w:val="0"/>
      <w:bCs w:val="0"/>
      <w:i w:val="0"/>
      <w:iCs w:val="0"/>
      <w:smallCaps w:val="0"/>
      <w:strike w:val="0"/>
      <w:color w:val="0f4761"/>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6" w:lineRule="auto"/>
      <w:ind w:left="0" w:right="0" w:firstLine="0"/>
      <w:jc w:val="left"/>
    </w:pPr>
    <w:rPr>
      <w:rFonts w:ascii="Aptos" w:cs="Aptos" w:eastAsia="Aptos" w:hAnsi="Aptos"/>
      <w:b w:val="0"/>
      <w:bCs w:val="0"/>
      <w:i w:val="1"/>
      <w:iCs w:val="1"/>
      <w:smallCaps w:val="0"/>
      <w:strike w:val="0"/>
      <w:color w:val="0f4761"/>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76" w:lineRule="auto"/>
      <w:ind w:left="0" w:right="0" w:firstLine="0"/>
      <w:jc w:val="left"/>
    </w:pPr>
    <w:rPr>
      <w:rFonts w:ascii="Aptos" w:cs="Aptos" w:eastAsia="Aptos" w:hAnsi="Aptos"/>
      <w:b w:val="0"/>
      <w:bCs w:val="0"/>
      <w:i w:val="0"/>
      <w:iCs w:val="0"/>
      <w:smallCaps w:val="0"/>
      <w:strike w:val="0"/>
      <w:color w:val="0f4761"/>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76" w:lineRule="auto"/>
      <w:ind w:left="0" w:right="0" w:firstLine="0"/>
      <w:jc w:val="left"/>
    </w:pPr>
    <w:rPr>
      <w:rFonts w:ascii="Aptos" w:cs="Aptos" w:eastAsia="Aptos" w:hAnsi="Aptos"/>
      <w:b w:val="0"/>
      <w:bCs w:val="0"/>
      <w:i w:val="1"/>
      <w:iCs w:val="1"/>
      <w:smallCaps w:val="0"/>
      <w:strike w:val="0"/>
      <w:color w:val="595959"/>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Play" w:cs="Play" w:eastAsia="Play" w:hAnsi="Play"/>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pPr>
    <w:rPr>
      <w:rFonts w:ascii="Aptos" w:cs="Aptos" w:eastAsia="Aptos" w:hAnsi="Aptos"/>
      <w:b w:val="0"/>
      <w:bCs w:val="0"/>
      <w:i w:val="0"/>
      <w:iCs w:val="0"/>
      <w:smallCaps w:val="0"/>
      <w:strike w:val="0"/>
      <w:color w:val="595959"/>
      <w:sz w:val="28"/>
      <w:szCs w:val="2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HelveticaNeue-regular.ttf"/><Relationship Id="rId4" Type="http://schemas.openxmlformats.org/officeDocument/2006/relationships/font" Target="fonts/HelveticaNeue-bold.ttf"/><Relationship Id="rId5" Type="http://schemas.openxmlformats.org/officeDocument/2006/relationships/font" Target="fonts/HelveticaNeue-italic.ttf"/><Relationship Id="rId6"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