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6DB2A" w14:textId="6F3F1EBF" w:rsidR="0027780A" w:rsidRPr="00C71242" w:rsidRDefault="00BF15A4" w:rsidP="00D91360">
      <w:pPr>
        <w:pStyle w:val="Untertitel"/>
        <w:rPr>
          <w:sz w:val="40"/>
          <w:u w:val="dotted"/>
        </w:rPr>
      </w:pPr>
      <w:r>
        <w:rPr>
          <w:sz w:val="40"/>
          <w:u w:val="dotted"/>
        </w:rPr>
        <w:t>Shit Sheet</w:t>
      </w:r>
      <w:bookmarkStart w:id="0" w:name="_GoBack"/>
      <w:bookmarkEnd w:id="0"/>
      <w:r w:rsidR="00D91360" w:rsidRPr="00C71242">
        <w:rPr>
          <w:sz w:val="40"/>
          <w:u w:val="dotted"/>
        </w:rPr>
        <w:t xml:space="preserve"> 3D Spieleprogrammierung mit JAVA</w:t>
      </w:r>
    </w:p>
    <w:p w14:paraId="68E2C1BB" w14:textId="77777777" w:rsidR="00D91360" w:rsidRDefault="00D91360" w:rsidP="00D91360">
      <w:pPr>
        <w:pStyle w:val="Untertitel"/>
        <w:rPr>
          <w:color w:val="262626" w:themeColor="text1" w:themeTint="D9"/>
          <w:sz w:val="24"/>
          <w:szCs w:val="24"/>
        </w:rPr>
      </w:pPr>
      <w:r w:rsidRPr="00D91360">
        <w:rPr>
          <w:color w:val="262626" w:themeColor="text1" w:themeTint="D9"/>
          <w:sz w:val="24"/>
          <w:szCs w:val="24"/>
        </w:rPr>
        <w:t>Wichtige Befehle &amp; Vorgehensweisen</w:t>
      </w:r>
    </w:p>
    <w:p w14:paraId="5E2F1D37" w14:textId="77777777" w:rsidR="007310AC" w:rsidRDefault="0009413F" w:rsidP="007310AC">
      <w:r>
        <w:rPr>
          <w:noProof/>
          <w:color w:val="000000" w:themeColor="text1"/>
          <w:sz w:val="24"/>
          <w:szCs w:val="24"/>
          <w:lang w:eastAsia="de-DE"/>
        </w:rPr>
        <mc:AlternateContent>
          <mc:Choice Requires="wps">
            <w:drawing>
              <wp:anchor distT="0" distB="0" distL="114300" distR="114300" simplePos="0" relativeHeight="251660288" behindDoc="0" locked="0" layoutInCell="1" allowOverlap="1" wp14:anchorId="51B5919C" wp14:editId="3D9FFD77">
                <wp:simplePos x="0" y="0"/>
                <wp:positionH relativeFrom="column">
                  <wp:posOffset>219557</wp:posOffset>
                </wp:positionH>
                <wp:positionV relativeFrom="paragraph">
                  <wp:posOffset>174734</wp:posOffset>
                </wp:positionV>
                <wp:extent cx="5186855" cy="2238704"/>
                <wp:effectExtent l="0" t="0" r="0" b="9525"/>
                <wp:wrapNone/>
                <wp:docPr id="3" name="Abgerundetes Rechteck 3"/>
                <wp:cNvGraphicFramePr/>
                <a:graphic xmlns:a="http://schemas.openxmlformats.org/drawingml/2006/main">
                  <a:graphicData uri="http://schemas.microsoft.com/office/word/2010/wordprocessingShape">
                    <wps:wsp>
                      <wps:cNvSpPr/>
                      <wps:spPr>
                        <a:xfrm>
                          <a:off x="0" y="0"/>
                          <a:ext cx="5186855" cy="2238704"/>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DD007" w14:textId="6DF5C016" w:rsidR="0009413F" w:rsidRPr="0009413F" w:rsidRDefault="0009413F" w:rsidP="0009413F">
                            <w:pPr>
                              <w:pStyle w:val="Untertitel"/>
                              <w:rPr>
                                <w:color w:val="FFFFFF" w:themeColor="background1"/>
                                <w:sz w:val="18"/>
                              </w:rPr>
                            </w:pPr>
                            <w:r w:rsidRPr="0009413F">
                              <w:rPr>
                                <w:color w:val="FFFFFF" w:themeColor="background1"/>
                                <w:sz w:val="32"/>
                              </w:rPr>
                              <w:t>Modelle</w:t>
                            </w:r>
                          </w:p>
                          <w:p w14:paraId="45728BE3" w14:textId="7873B8F7" w:rsidR="0009413F" w:rsidRDefault="00BF15A4" w:rsidP="0009413F">
                            <w:r>
                              <w:t xml:space="preserve">Modelle laden – </w:t>
                            </w:r>
                            <w:proofErr w:type="spellStart"/>
                            <w:r w:rsidR="00362EB6">
                              <w:t>Spatial</w:t>
                            </w:r>
                            <w:proofErr w:type="spellEnd"/>
                            <w:r w:rsidR="00362EB6">
                              <w:t xml:space="preserve"> s = </w:t>
                            </w:r>
                            <w:proofErr w:type="spellStart"/>
                            <w:r w:rsidR="00362EB6">
                              <w:t>assetManager.loadModel</w:t>
                            </w:r>
                            <w:proofErr w:type="spellEnd"/>
                            <w:r w:rsidR="00362EB6">
                              <w:t>(&lt;PATH&gt;);</w:t>
                            </w:r>
                          </w:p>
                          <w:p w14:paraId="3AEABB23" w14:textId="7BD0A8E4" w:rsidR="00362EB6" w:rsidRDefault="00362EB6" w:rsidP="0009413F">
                            <w:r>
                              <w:t>Modelle skalieren</w:t>
                            </w:r>
                            <w:r w:rsidR="00BF15A4">
                              <w:t xml:space="preserve"> – </w:t>
                            </w:r>
                            <w:proofErr w:type="spellStart"/>
                            <w:proofErr w:type="gramStart"/>
                            <w:r>
                              <w:t>s.scale</w:t>
                            </w:r>
                            <w:proofErr w:type="spellEnd"/>
                            <w:proofErr w:type="gramEnd"/>
                            <w:r>
                              <w:t>(</w:t>
                            </w:r>
                            <w:proofErr w:type="spellStart"/>
                            <w:r>
                              <w:t>x,y,z</w:t>
                            </w:r>
                            <w:proofErr w:type="spellEnd"/>
                            <w:r>
                              <w:t>);</w:t>
                            </w:r>
                          </w:p>
                          <w:p w14:paraId="0D4A7CB6" w14:textId="420B563D" w:rsidR="00362EB6" w:rsidRDefault="00BF15A4" w:rsidP="0009413F">
                            <w:r>
                              <w:t xml:space="preserve">Modelle der </w:t>
                            </w:r>
                            <w:proofErr w:type="spellStart"/>
                            <w:r>
                              <w:t>rootNode</w:t>
                            </w:r>
                            <w:proofErr w:type="spellEnd"/>
                            <w:r>
                              <w:t xml:space="preserve"> hinzufügen</w:t>
                            </w:r>
                            <w:r>
                              <w:t xml:space="preserve"> – </w:t>
                            </w:r>
                            <w:r>
                              <w:t xml:space="preserve"> </w:t>
                            </w:r>
                            <w:proofErr w:type="spellStart"/>
                            <w:r>
                              <w:t>rootNode.attachChild</w:t>
                            </w:r>
                            <w:proofErr w:type="spellEnd"/>
                            <w:r>
                              <w:t>(s);</w:t>
                            </w:r>
                          </w:p>
                          <w:p w14:paraId="4DEA3B52" w14:textId="4D9C9FE9" w:rsidR="00BF15A4" w:rsidRDefault="00BF15A4" w:rsidP="0009413F"/>
                          <w:p w14:paraId="566D5A4E" w14:textId="77777777" w:rsidR="0009413F" w:rsidRDefault="0009413F" w:rsidP="0009413F"/>
                          <w:p w14:paraId="3C2E502E" w14:textId="77777777" w:rsidR="0009413F" w:rsidRDefault="0009413F" w:rsidP="0009413F"/>
                          <w:p w14:paraId="57C6D97D" w14:textId="77777777" w:rsidR="0009413F" w:rsidRDefault="0009413F" w:rsidP="0009413F"/>
                          <w:p w14:paraId="02927604" w14:textId="77777777" w:rsidR="0009413F" w:rsidRDefault="0009413F" w:rsidP="0009413F"/>
                          <w:p w14:paraId="47C6369E"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5919C" id="Abgerundetes_x0020_Rechteck_x0020_3" o:spid="_x0000_s1026" style="position:absolute;margin-left:17.3pt;margin-top:13.75pt;width:408.4pt;height:17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" fillcolor="#2f5496 [2408]" stroked="f" strokeweight="1pt">
                <v:stroke joinstyle="miter"/>
                <v:textbox>
                  <w:txbxContent>
                    <w:p w14:paraId="728DD007" w14:textId="6DF5C016" w:rsidR="0009413F" w:rsidRPr="0009413F" w:rsidRDefault="0009413F" w:rsidP="0009413F">
                      <w:pPr>
                        <w:pStyle w:val="Untertitel"/>
                        <w:rPr>
                          <w:color w:val="FFFFFF" w:themeColor="background1"/>
                          <w:sz w:val="18"/>
                        </w:rPr>
                      </w:pPr>
                      <w:r w:rsidRPr="0009413F">
                        <w:rPr>
                          <w:color w:val="FFFFFF" w:themeColor="background1"/>
                          <w:sz w:val="32"/>
                        </w:rPr>
                        <w:t>Modelle</w:t>
                      </w:r>
                    </w:p>
                    <w:p w14:paraId="45728BE3" w14:textId="7873B8F7" w:rsidR="0009413F" w:rsidRDefault="00BF15A4" w:rsidP="0009413F">
                      <w:r>
                        <w:t xml:space="preserve">Modelle laden – </w:t>
                      </w:r>
                      <w:proofErr w:type="spellStart"/>
                      <w:r w:rsidR="00362EB6">
                        <w:t>Spatial</w:t>
                      </w:r>
                      <w:proofErr w:type="spellEnd"/>
                      <w:r w:rsidR="00362EB6">
                        <w:t xml:space="preserve"> s = </w:t>
                      </w:r>
                      <w:proofErr w:type="spellStart"/>
                      <w:r w:rsidR="00362EB6">
                        <w:t>assetManager.loadModel</w:t>
                      </w:r>
                      <w:proofErr w:type="spellEnd"/>
                      <w:r w:rsidR="00362EB6">
                        <w:t>(&lt;PATH&gt;);</w:t>
                      </w:r>
                    </w:p>
                    <w:p w14:paraId="3AEABB23" w14:textId="7BD0A8E4" w:rsidR="00362EB6" w:rsidRDefault="00362EB6" w:rsidP="0009413F">
                      <w:r>
                        <w:t>Modelle skalieren</w:t>
                      </w:r>
                      <w:r w:rsidR="00BF15A4">
                        <w:t xml:space="preserve"> – </w:t>
                      </w:r>
                      <w:proofErr w:type="spellStart"/>
                      <w:proofErr w:type="gramStart"/>
                      <w:r>
                        <w:t>s.scale</w:t>
                      </w:r>
                      <w:proofErr w:type="spellEnd"/>
                      <w:proofErr w:type="gramEnd"/>
                      <w:r>
                        <w:t>(</w:t>
                      </w:r>
                      <w:proofErr w:type="spellStart"/>
                      <w:r>
                        <w:t>x,y,z</w:t>
                      </w:r>
                      <w:proofErr w:type="spellEnd"/>
                      <w:r>
                        <w:t>);</w:t>
                      </w:r>
                    </w:p>
                    <w:p w14:paraId="0D4A7CB6" w14:textId="420B563D" w:rsidR="00362EB6" w:rsidRDefault="00BF15A4" w:rsidP="0009413F">
                      <w:r>
                        <w:t xml:space="preserve">Modelle der </w:t>
                      </w:r>
                      <w:proofErr w:type="spellStart"/>
                      <w:r>
                        <w:t>rootNode</w:t>
                      </w:r>
                      <w:proofErr w:type="spellEnd"/>
                      <w:r>
                        <w:t xml:space="preserve"> hinzufügen</w:t>
                      </w:r>
                      <w:r>
                        <w:t xml:space="preserve"> – </w:t>
                      </w:r>
                      <w:r>
                        <w:t xml:space="preserve"> </w:t>
                      </w:r>
                      <w:proofErr w:type="spellStart"/>
                      <w:r>
                        <w:t>rootNode.attachChild</w:t>
                      </w:r>
                      <w:proofErr w:type="spellEnd"/>
                      <w:r>
                        <w:t>(s);</w:t>
                      </w:r>
                    </w:p>
                    <w:p w14:paraId="4DEA3B52" w14:textId="4D9C9FE9" w:rsidR="00BF15A4" w:rsidRDefault="00BF15A4" w:rsidP="0009413F"/>
                    <w:p w14:paraId="566D5A4E" w14:textId="77777777" w:rsidR="0009413F" w:rsidRDefault="0009413F" w:rsidP="0009413F"/>
                    <w:p w14:paraId="3C2E502E" w14:textId="77777777" w:rsidR="0009413F" w:rsidRDefault="0009413F" w:rsidP="0009413F"/>
                    <w:p w14:paraId="57C6D97D" w14:textId="77777777" w:rsidR="0009413F" w:rsidRDefault="0009413F" w:rsidP="0009413F"/>
                    <w:p w14:paraId="02927604" w14:textId="77777777" w:rsidR="0009413F" w:rsidRDefault="0009413F" w:rsidP="0009413F"/>
                    <w:p w14:paraId="47C6369E" w14:textId="77777777" w:rsidR="0009413F" w:rsidRDefault="0009413F" w:rsidP="0009413F"/>
                  </w:txbxContent>
                </v:textbox>
              </v:roundrect>
            </w:pict>
          </mc:Fallback>
        </mc:AlternateContent>
      </w:r>
      <w:r>
        <w:rPr>
          <w:noProof/>
          <w:color w:val="000000" w:themeColor="text1"/>
          <w:sz w:val="24"/>
          <w:szCs w:val="24"/>
          <w:lang w:eastAsia="de-DE"/>
        </w:rPr>
        <mc:AlternateContent>
          <mc:Choice Requires="wps">
            <w:drawing>
              <wp:anchor distT="0" distB="0" distL="114300" distR="114300" simplePos="0" relativeHeight="251659264" behindDoc="0" locked="0" layoutInCell="1" allowOverlap="1" wp14:anchorId="3DCB985F" wp14:editId="46A13BB2">
                <wp:simplePos x="0" y="0"/>
                <wp:positionH relativeFrom="margin">
                  <wp:posOffset>14605</wp:posOffset>
                </wp:positionH>
                <wp:positionV relativeFrom="paragraph">
                  <wp:posOffset>16510</wp:posOffset>
                </wp:positionV>
                <wp:extent cx="5732780" cy="8135007"/>
                <wp:effectExtent l="0" t="0" r="0" b="0"/>
                <wp:wrapNone/>
                <wp:docPr id="2" name="Rechteck 2"/>
                <wp:cNvGraphicFramePr/>
                <a:graphic xmlns:a="http://schemas.openxmlformats.org/drawingml/2006/main">
                  <a:graphicData uri="http://schemas.microsoft.com/office/word/2010/wordprocessingShape">
                    <wps:wsp>
                      <wps:cNvSpPr/>
                      <wps:spPr>
                        <a:xfrm>
                          <a:off x="0" y="0"/>
                          <a:ext cx="5732780" cy="8135007"/>
                        </a:xfrm>
                        <a:prstGeom prst="rect">
                          <a:avLst/>
                        </a:prstGeom>
                        <a:solidFill>
                          <a:schemeClr val="tx1">
                            <a:lumMod val="50000"/>
                            <a:lumOff val="5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9895B0" w14:textId="77777777" w:rsidR="007310AC" w:rsidRDefault="007310AC" w:rsidP="00731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B985F" id="Rechteck_x0020_2" o:spid="_x0000_s1027" style="position:absolute;margin-left:1.15pt;margin-top:1.3pt;width:451.4pt;height:64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" fillcolor="gray [1629]" stroked="f" strokeweight="1pt">
                <v:textbox>
                  <w:txbxContent>
                    <w:p w14:paraId="5E9895B0" w14:textId="77777777" w:rsidR="007310AC" w:rsidRDefault="007310AC" w:rsidP="007310AC">
                      <w:pPr>
                        <w:jc w:val="center"/>
                      </w:pPr>
                    </w:p>
                  </w:txbxContent>
                </v:textbox>
                <w10:wrap anchorx="margin"/>
              </v:rect>
            </w:pict>
          </mc:Fallback>
        </mc:AlternateContent>
      </w:r>
    </w:p>
    <w:p w14:paraId="5080B19A" w14:textId="77777777" w:rsidR="007310AC" w:rsidRPr="007310AC" w:rsidRDefault="007310AC" w:rsidP="007310AC"/>
    <w:p w14:paraId="742A4CFD" w14:textId="77777777" w:rsidR="00D91360" w:rsidRDefault="0009413F">
      <w:r>
        <w:rPr>
          <w:noProof/>
          <w:color w:val="000000" w:themeColor="text1"/>
          <w:sz w:val="24"/>
          <w:szCs w:val="24"/>
          <w:lang w:eastAsia="de-DE"/>
        </w:rPr>
        <mc:AlternateContent>
          <mc:Choice Requires="wps">
            <w:drawing>
              <wp:anchor distT="0" distB="0" distL="114300" distR="114300" simplePos="0" relativeHeight="251664384" behindDoc="0" locked="0" layoutInCell="1" allowOverlap="1" wp14:anchorId="327BE492" wp14:editId="55FC84C3">
                <wp:simplePos x="0" y="0"/>
                <wp:positionH relativeFrom="margin">
                  <wp:posOffset>251088</wp:posOffset>
                </wp:positionH>
                <wp:positionV relativeFrom="paragraph">
                  <wp:posOffset>4758559</wp:posOffset>
                </wp:positionV>
                <wp:extent cx="5239385" cy="2695575"/>
                <wp:effectExtent l="0" t="0" r="0" b="9525"/>
                <wp:wrapNone/>
                <wp:docPr id="6" name="Abgerundetes Rechteck 6"/>
                <wp:cNvGraphicFramePr/>
                <a:graphic xmlns:a="http://schemas.openxmlformats.org/drawingml/2006/main">
                  <a:graphicData uri="http://schemas.microsoft.com/office/word/2010/wordprocessingShape">
                    <wps:wsp>
                      <wps:cNvSpPr/>
                      <wps:spPr>
                        <a:xfrm>
                          <a:off x="0" y="0"/>
                          <a:ext cx="5239385" cy="2695575"/>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756FF" w14:textId="77777777" w:rsidR="0009413F" w:rsidRPr="0009413F" w:rsidRDefault="0009413F" w:rsidP="0009413F">
                            <w:pPr>
                              <w:pStyle w:val="Untertitel"/>
                              <w:rPr>
                                <w:color w:val="FFFFFF" w:themeColor="background1"/>
                                <w:sz w:val="32"/>
                              </w:rPr>
                            </w:pPr>
                            <w:r w:rsidRPr="0009413F">
                              <w:rPr>
                                <w:color w:val="FFFFFF" w:themeColor="background1"/>
                                <w:sz w:val="32"/>
                              </w:rPr>
                              <w:t>Audio erstellen</w:t>
                            </w:r>
                          </w:p>
                          <w:p w14:paraId="05F16F00" w14:textId="77777777" w:rsidR="0009413F" w:rsidRDefault="0009413F" w:rsidP="0009413F"/>
                          <w:p w14:paraId="1A3BF7DE" w14:textId="77777777" w:rsidR="0009413F" w:rsidRDefault="0009413F" w:rsidP="0009413F"/>
                          <w:p w14:paraId="09A0C137" w14:textId="77777777" w:rsidR="0009413F" w:rsidRDefault="0009413F" w:rsidP="0009413F"/>
                          <w:p w14:paraId="77210BFB" w14:textId="77777777" w:rsidR="0009413F" w:rsidRDefault="0009413F" w:rsidP="0009413F"/>
                          <w:p w14:paraId="49D59471" w14:textId="77777777" w:rsidR="0009413F" w:rsidRDefault="0009413F" w:rsidP="0009413F"/>
                          <w:p w14:paraId="21ACA16C" w14:textId="77777777" w:rsidR="0009413F" w:rsidRDefault="0009413F" w:rsidP="0009413F"/>
                          <w:p w14:paraId="76B97510"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BE492" id="Abgerundetes_x0020_Rechteck_x0020_6" o:spid="_x0000_s1028" style="position:absolute;margin-left:19.75pt;margin-top:374.7pt;width:412.55pt;height:21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" fillcolor="#323e4f [2415]" stroked="f" strokeweight="1pt">
                <v:stroke joinstyle="miter"/>
                <v:textbox>
                  <w:txbxContent>
                    <w:p w14:paraId="619756FF" w14:textId="77777777" w:rsidR="0009413F" w:rsidRPr="0009413F" w:rsidRDefault="0009413F" w:rsidP="0009413F">
                      <w:pPr>
                        <w:pStyle w:val="Untertitel"/>
                        <w:rPr>
                          <w:color w:val="FFFFFF" w:themeColor="background1"/>
                          <w:sz w:val="32"/>
                        </w:rPr>
                      </w:pPr>
                      <w:r w:rsidRPr="0009413F">
                        <w:rPr>
                          <w:color w:val="FFFFFF" w:themeColor="background1"/>
                          <w:sz w:val="32"/>
                        </w:rPr>
                        <w:t>Audio erstellen</w:t>
                      </w:r>
                    </w:p>
                    <w:p w14:paraId="05F16F00" w14:textId="77777777" w:rsidR="0009413F" w:rsidRDefault="0009413F" w:rsidP="0009413F"/>
                    <w:p w14:paraId="1A3BF7DE" w14:textId="77777777" w:rsidR="0009413F" w:rsidRDefault="0009413F" w:rsidP="0009413F"/>
                    <w:p w14:paraId="09A0C137" w14:textId="77777777" w:rsidR="0009413F" w:rsidRDefault="0009413F" w:rsidP="0009413F"/>
                    <w:p w14:paraId="77210BFB" w14:textId="77777777" w:rsidR="0009413F" w:rsidRDefault="0009413F" w:rsidP="0009413F"/>
                    <w:p w14:paraId="49D59471" w14:textId="77777777" w:rsidR="0009413F" w:rsidRDefault="0009413F" w:rsidP="0009413F"/>
                    <w:p w14:paraId="21ACA16C" w14:textId="77777777" w:rsidR="0009413F" w:rsidRDefault="0009413F" w:rsidP="0009413F"/>
                    <w:p w14:paraId="76B97510" w14:textId="77777777" w:rsidR="0009413F" w:rsidRDefault="0009413F" w:rsidP="0009413F"/>
                  </w:txbxContent>
                </v:textbox>
                <w10:wrap anchorx="margin"/>
              </v:roundrect>
            </w:pict>
          </mc:Fallback>
        </mc:AlternateContent>
      </w:r>
      <w:r>
        <w:rPr>
          <w:noProof/>
          <w:color w:val="000000" w:themeColor="text1"/>
          <w:sz w:val="24"/>
          <w:szCs w:val="24"/>
          <w:lang w:eastAsia="de-DE"/>
        </w:rPr>
        <mc:AlternateContent>
          <mc:Choice Requires="wps">
            <w:drawing>
              <wp:anchor distT="0" distB="0" distL="114300" distR="114300" simplePos="0" relativeHeight="251662336" behindDoc="0" locked="0" layoutInCell="1" allowOverlap="1" wp14:anchorId="537E10DE" wp14:editId="265A014C">
                <wp:simplePos x="0" y="0"/>
                <wp:positionH relativeFrom="margin">
                  <wp:posOffset>251088</wp:posOffset>
                </wp:positionH>
                <wp:positionV relativeFrom="paragraph">
                  <wp:posOffset>2078420</wp:posOffset>
                </wp:positionV>
                <wp:extent cx="5239909" cy="2490951"/>
                <wp:effectExtent l="0" t="0" r="0" b="5080"/>
                <wp:wrapNone/>
                <wp:docPr id="5" name="Abgerundetes Rechteck 5"/>
                <wp:cNvGraphicFramePr/>
                <a:graphic xmlns:a="http://schemas.openxmlformats.org/drawingml/2006/main">
                  <a:graphicData uri="http://schemas.microsoft.com/office/word/2010/wordprocessingShape">
                    <wps:wsp>
                      <wps:cNvSpPr/>
                      <wps:spPr>
                        <a:xfrm>
                          <a:off x="0" y="0"/>
                          <a:ext cx="5239909" cy="2490951"/>
                        </a:xfrm>
                        <a:prstGeom prst="round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37F3B0" w14:textId="5DFCCAD9" w:rsidR="0009413F" w:rsidRPr="0009413F" w:rsidRDefault="00362EB6" w:rsidP="0009413F">
                            <w:pPr>
                              <w:pStyle w:val="Untertitel"/>
                              <w:rPr>
                                <w:color w:val="FFFFFF" w:themeColor="background1"/>
                                <w:sz w:val="32"/>
                              </w:rPr>
                            </w:pPr>
                            <w:r>
                              <w:rPr>
                                <w:color w:val="FFFFFF" w:themeColor="background1"/>
                                <w:sz w:val="32"/>
                              </w:rPr>
                              <w:t xml:space="preserve">Im </w:t>
                            </w:r>
                            <w:proofErr w:type="spellStart"/>
                            <w:r>
                              <w:rPr>
                                <w:color w:val="FFFFFF" w:themeColor="background1"/>
                                <w:sz w:val="32"/>
                              </w:rPr>
                              <w:t>SceneComposer</w:t>
                            </w:r>
                            <w:proofErr w:type="spellEnd"/>
                            <w:r>
                              <w:rPr>
                                <w:color w:val="FFFFFF" w:themeColor="background1"/>
                                <w:sz w:val="32"/>
                              </w:rPr>
                              <w:t xml:space="preserve"> navigieren</w:t>
                            </w:r>
                          </w:p>
                          <w:p w14:paraId="70C90DBF" w14:textId="53BC38BF" w:rsidR="00BF15A4" w:rsidRDefault="00BF15A4" w:rsidP="00BF15A4">
                            <w:r>
                              <w:t xml:space="preserve">Scrollen – zoomen, </w:t>
                            </w:r>
                          </w:p>
                          <w:p w14:paraId="6C2145DB" w14:textId="1E6D2209" w:rsidR="00BF15A4" w:rsidRDefault="00BF15A4" w:rsidP="00BF15A4">
                            <w:r>
                              <w:t xml:space="preserve">linke Maustaste – Kamera drehen, </w:t>
                            </w:r>
                          </w:p>
                          <w:p w14:paraId="5381CAEF" w14:textId="5C4AD73A" w:rsidR="00BF15A4" w:rsidRDefault="00BF15A4" w:rsidP="00BF15A4">
                            <w:r>
                              <w:t>rechte Maustaste – in der Welt verschieben</w:t>
                            </w:r>
                          </w:p>
                          <w:p w14:paraId="35530DB7" w14:textId="1B7B62A5" w:rsidR="00BF15A4" w:rsidRDefault="00BF15A4" w:rsidP="00BF15A4">
                            <w:r>
                              <w:t xml:space="preserve">farbiger Würfel – betrachte die </w:t>
                            </w:r>
                            <w:proofErr w:type="spellStart"/>
                            <w:r>
                              <w:t>Geometry</w:t>
                            </w:r>
                            <w:proofErr w:type="spellEnd"/>
                            <w:r>
                              <w:t xml:space="preserve"> eines Modells</w:t>
                            </w:r>
                          </w:p>
                          <w:p w14:paraId="4E41E59E" w14:textId="5233E1FA" w:rsidR="00BF15A4" w:rsidRDefault="00BF15A4" w:rsidP="00BF15A4">
                            <w:r>
                              <w:t xml:space="preserve">Modelle hinzufügen – rechte Maustaste auf das Modell, dann „Link in </w:t>
                            </w:r>
                            <w:proofErr w:type="spellStart"/>
                            <w:r>
                              <w:t>SceneComposer</w:t>
                            </w:r>
                            <w:proofErr w:type="spellEnd"/>
                            <w:r>
                              <w:t>“</w:t>
                            </w:r>
                          </w:p>
                          <w:p w14:paraId="5112CAD2" w14:textId="36B49864" w:rsidR="00BF15A4" w:rsidRDefault="00BF15A4" w:rsidP="00BF15A4">
                            <w:r>
                              <w:t>Modelle in den Properties bearbeiten</w:t>
                            </w:r>
                          </w:p>
                          <w:p w14:paraId="617DFE05" w14:textId="77777777" w:rsidR="00BF15A4" w:rsidRDefault="00BF15A4" w:rsidP="0009413F"/>
                          <w:p w14:paraId="5443DA56" w14:textId="77777777" w:rsidR="0009413F" w:rsidRDefault="0009413F" w:rsidP="0009413F"/>
                          <w:p w14:paraId="4A1C0509" w14:textId="77777777" w:rsidR="0009413F" w:rsidRDefault="0009413F" w:rsidP="0009413F"/>
                          <w:p w14:paraId="2FFA0469" w14:textId="77777777" w:rsidR="0009413F" w:rsidRDefault="0009413F" w:rsidP="0009413F"/>
                          <w:p w14:paraId="2587F754" w14:textId="77777777" w:rsidR="0009413F" w:rsidRDefault="0009413F" w:rsidP="0009413F"/>
                          <w:p w14:paraId="6C281A6B"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7E10DE" id="Abgerundetes_x0020_Rechteck_x0020_5" o:spid="_x0000_s1029" style="position:absolute;margin-left:19.75pt;margin-top:163.65pt;width:412.6pt;height:196.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" fillcolor="#002060" stroked="f" strokeweight="1pt">
                <v:stroke joinstyle="miter"/>
                <v:textbox>
                  <w:txbxContent>
                    <w:p w14:paraId="2437F3B0" w14:textId="5DFCCAD9" w:rsidR="0009413F" w:rsidRPr="0009413F" w:rsidRDefault="00362EB6" w:rsidP="0009413F">
                      <w:pPr>
                        <w:pStyle w:val="Untertitel"/>
                        <w:rPr>
                          <w:color w:val="FFFFFF" w:themeColor="background1"/>
                          <w:sz w:val="32"/>
                        </w:rPr>
                      </w:pPr>
                      <w:r>
                        <w:rPr>
                          <w:color w:val="FFFFFF" w:themeColor="background1"/>
                          <w:sz w:val="32"/>
                        </w:rPr>
                        <w:t xml:space="preserve">Im </w:t>
                      </w:r>
                      <w:proofErr w:type="spellStart"/>
                      <w:r>
                        <w:rPr>
                          <w:color w:val="FFFFFF" w:themeColor="background1"/>
                          <w:sz w:val="32"/>
                        </w:rPr>
                        <w:t>SceneComposer</w:t>
                      </w:r>
                      <w:proofErr w:type="spellEnd"/>
                      <w:r>
                        <w:rPr>
                          <w:color w:val="FFFFFF" w:themeColor="background1"/>
                          <w:sz w:val="32"/>
                        </w:rPr>
                        <w:t xml:space="preserve"> navigieren</w:t>
                      </w:r>
                    </w:p>
                    <w:p w14:paraId="70C90DBF" w14:textId="53BC38BF" w:rsidR="00BF15A4" w:rsidRDefault="00BF15A4" w:rsidP="00BF15A4">
                      <w:r>
                        <w:t xml:space="preserve">Scrollen – zoomen, </w:t>
                      </w:r>
                    </w:p>
                    <w:p w14:paraId="6C2145DB" w14:textId="1E6D2209" w:rsidR="00BF15A4" w:rsidRDefault="00BF15A4" w:rsidP="00BF15A4">
                      <w:r>
                        <w:t xml:space="preserve">linke Maustaste – Kamera drehen, </w:t>
                      </w:r>
                    </w:p>
                    <w:p w14:paraId="5381CAEF" w14:textId="5C4AD73A" w:rsidR="00BF15A4" w:rsidRDefault="00BF15A4" w:rsidP="00BF15A4">
                      <w:r>
                        <w:t>rechte Maustaste – in der Welt verschieben</w:t>
                      </w:r>
                    </w:p>
                    <w:p w14:paraId="35530DB7" w14:textId="1B7B62A5" w:rsidR="00BF15A4" w:rsidRDefault="00BF15A4" w:rsidP="00BF15A4">
                      <w:r>
                        <w:t xml:space="preserve">farbiger Würfel – betrachte die </w:t>
                      </w:r>
                      <w:proofErr w:type="spellStart"/>
                      <w:r>
                        <w:t>Geometry</w:t>
                      </w:r>
                      <w:proofErr w:type="spellEnd"/>
                      <w:r>
                        <w:t xml:space="preserve"> eines Modells</w:t>
                      </w:r>
                    </w:p>
                    <w:p w14:paraId="4E41E59E" w14:textId="5233E1FA" w:rsidR="00BF15A4" w:rsidRDefault="00BF15A4" w:rsidP="00BF15A4">
                      <w:r>
                        <w:t xml:space="preserve">Modelle hinzufügen – rechte Maustaste auf das Modell, dann „Link in </w:t>
                      </w:r>
                      <w:proofErr w:type="spellStart"/>
                      <w:r>
                        <w:t>SceneComposer</w:t>
                      </w:r>
                      <w:proofErr w:type="spellEnd"/>
                      <w:r>
                        <w:t>“</w:t>
                      </w:r>
                    </w:p>
                    <w:p w14:paraId="5112CAD2" w14:textId="36B49864" w:rsidR="00BF15A4" w:rsidRDefault="00BF15A4" w:rsidP="00BF15A4">
                      <w:r>
                        <w:t>Modelle in den Properties bearbeiten</w:t>
                      </w:r>
                    </w:p>
                    <w:p w14:paraId="617DFE05" w14:textId="77777777" w:rsidR="00BF15A4" w:rsidRDefault="00BF15A4" w:rsidP="0009413F"/>
                    <w:p w14:paraId="5443DA56" w14:textId="77777777" w:rsidR="0009413F" w:rsidRDefault="0009413F" w:rsidP="0009413F"/>
                    <w:p w14:paraId="4A1C0509" w14:textId="77777777" w:rsidR="0009413F" w:rsidRDefault="0009413F" w:rsidP="0009413F"/>
                    <w:p w14:paraId="2FFA0469" w14:textId="77777777" w:rsidR="0009413F" w:rsidRDefault="0009413F" w:rsidP="0009413F"/>
                    <w:p w14:paraId="2587F754" w14:textId="77777777" w:rsidR="0009413F" w:rsidRDefault="0009413F" w:rsidP="0009413F"/>
                    <w:p w14:paraId="6C281A6B" w14:textId="77777777" w:rsidR="0009413F" w:rsidRDefault="0009413F" w:rsidP="0009413F"/>
                  </w:txbxContent>
                </v:textbox>
                <w10:wrap anchorx="margin"/>
              </v:roundrect>
            </w:pict>
          </mc:Fallback>
        </mc:AlternateContent>
      </w:r>
      <w:r w:rsidR="00D91360">
        <w:br w:type="page"/>
      </w:r>
    </w:p>
    <w:p w14:paraId="15D88345" w14:textId="77777777" w:rsidR="00D91360" w:rsidRDefault="00D91360" w:rsidP="00D91360">
      <w:pPr>
        <w:pStyle w:val="Untertitel"/>
        <w:rPr>
          <w:sz w:val="40"/>
          <w:u w:val="dotted"/>
        </w:rPr>
      </w:pPr>
      <w:r>
        <w:rPr>
          <w:sz w:val="40"/>
          <w:u w:val="dotted"/>
        </w:rPr>
        <w:lastRenderedPageBreak/>
        <w:t>Tutorium – Aufgaben</w:t>
      </w:r>
    </w:p>
    <w:p w14:paraId="2E309D33" w14:textId="77777777" w:rsidR="00D91360" w:rsidRDefault="00D91360" w:rsidP="00D91360"/>
    <w:p w14:paraId="1A0B6AAC" w14:textId="77777777" w:rsidR="00D91360" w:rsidRDefault="00D91360" w:rsidP="00D91360">
      <w:pPr>
        <w:pStyle w:val="Untertitel"/>
        <w:rPr>
          <w:b/>
          <w:color w:val="262626" w:themeColor="text1" w:themeTint="D9"/>
          <w:sz w:val="24"/>
          <w:szCs w:val="24"/>
        </w:rPr>
      </w:pPr>
      <w:r w:rsidRPr="00D91360">
        <w:rPr>
          <w:b/>
          <w:color w:val="262626" w:themeColor="text1" w:themeTint="D9"/>
          <w:sz w:val="24"/>
          <w:szCs w:val="24"/>
        </w:rPr>
        <w:t>Aufgabe 1 [Modelle</w:t>
      </w:r>
      <w:r>
        <w:rPr>
          <w:b/>
          <w:color w:val="262626" w:themeColor="text1" w:themeTint="D9"/>
          <w:sz w:val="24"/>
          <w:szCs w:val="24"/>
        </w:rPr>
        <w:t xml:space="preserve"> </w:t>
      </w:r>
      <w:r w:rsidR="0084070E">
        <w:rPr>
          <w:b/>
          <w:color w:val="262626" w:themeColor="text1" w:themeTint="D9"/>
          <w:sz w:val="24"/>
          <w:szCs w:val="24"/>
        </w:rPr>
        <w:t xml:space="preserve">&amp; Kollisionen </w:t>
      </w:r>
      <w:r>
        <w:rPr>
          <w:b/>
          <w:color w:val="262626" w:themeColor="text1" w:themeTint="D9"/>
          <w:sz w:val="24"/>
          <w:szCs w:val="24"/>
        </w:rPr>
        <w:t>erzeugen</w:t>
      </w:r>
      <w:r w:rsidRPr="00D91360">
        <w:rPr>
          <w:b/>
          <w:color w:val="262626" w:themeColor="text1" w:themeTint="D9"/>
          <w:sz w:val="24"/>
          <w:szCs w:val="24"/>
        </w:rPr>
        <w:t>]</w:t>
      </w:r>
    </w:p>
    <w:p w14:paraId="4308045A" w14:textId="77777777" w:rsidR="00D91360" w:rsidRDefault="00D91360" w:rsidP="00D91360">
      <w:r>
        <w:t xml:space="preserve">In dieser Aufgabe soll der Wald für das Spiel manuell im Code erzeugt werden. </w:t>
      </w:r>
      <w:r w:rsidR="00320343">
        <w:t xml:space="preserve">Verwende im Folgenden die </w:t>
      </w:r>
      <w:proofErr w:type="spellStart"/>
      <w:r w:rsidR="00320343" w:rsidRPr="00320343">
        <w:rPr>
          <w:b/>
        </w:rPr>
        <w:t>rootNode</w:t>
      </w:r>
      <w:proofErr w:type="spellEnd"/>
      <w:r w:rsidR="00320343">
        <w:t xml:space="preserve"> um Elemente zum Spiel hinzuzufügen.</w:t>
      </w:r>
    </w:p>
    <w:p w14:paraId="259BCF8E" w14:textId="77777777" w:rsidR="00D91360" w:rsidRDefault="00D91360" w:rsidP="00D91360">
      <w:pPr>
        <w:pStyle w:val="Listenabsatz"/>
        <w:numPr>
          <w:ilvl w:val="0"/>
          <w:numId w:val="1"/>
        </w:numPr>
      </w:pPr>
      <w:r>
        <w:t xml:space="preserve">Gehe dazu in die </w:t>
      </w:r>
      <w:proofErr w:type="spellStart"/>
      <w:r w:rsidRPr="00D91360">
        <w:rPr>
          <w:i/>
        </w:rPr>
        <w:t>Forest</w:t>
      </w:r>
      <w:proofErr w:type="spellEnd"/>
      <w:r>
        <w:t xml:space="preserve"> Klasse und erstelle ein neues </w:t>
      </w:r>
      <w:proofErr w:type="spellStart"/>
      <w:r w:rsidRPr="00D91360">
        <w:rPr>
          <w:i/>
        </w:rPr>
        <w:t>Spatial</w:t>
      </w:r>
      <w:proofErr w:type="spellEnd"/>
      <w:r>
        <w:t xml:space="preserve"> für einen Baum. Der entsprechende Pfad für das Modell ist &lt;&lt;</w:t>
      </w:r>
      <w:r w:rsidRPr="00D91360">
        <w:t>Models/</w:t>
      </w:r>
      <w:proofErr w:type="spellStart"/>
      <w:r w:rsidRPr="00D91360">
        <w:t>Tree</w:t>
      </w:r>
      <w:proofErr w:type="spellEnd"/>
      <w:r w:rsidRPr="00D91360">
        <w:t>/Tree.mesh.j3o</w:t>
      </w:r>
      <w:r>
        <w:t>&gt;&gt;</w:t>
      </w:r>
    </w:p>
    <w:p w14:paraId="657652C6" w14:textId="07D99F1C" w:rsidR="00D91360" w:rsidRDefault="00D91360" w:rsidP="00D91360">
      <w:pPr>
        <w:pStyle w:val="Listenabsatz"/>
        <w:numPr>
          <w:ilvl w:val="0"/>
          <w:numId w:val="1"/>
        </w:numPr>
      </w:pPr>
      <w:r>
        <w:t>Anschließend muss der Baum richtig skaliert werden</w:t>
      </w:r>
      <w:r w:rsidR="00FE4446">
        <w:t>.</w:t>
      </w:r>
      <w:r>
        <w:t xml:space="preserve"> </w:t>
      </w:r>
      <w:r w:rsidR="0084070E">
        <w:t>In y-Richtung soll der Baum 4-fach vergrößert werden</w:t>
      </w:r>
    </w:p>
    <w:p w14:paraId="42B9B17E" w14:textId="77777777" w:rsidR="00FE4446" w:rsidRDefault="0084070E" w:rsidP="00D91360">
      <w:pPr>
        <w:pStyle w:val="Listenabsatz"/>
        <w:numPr>
          <w:ilvl w:val="0"/>
          <w:numId w:val="1"/>
        </w:numPr>
      </w:pPr>
      <w:r>
        <w:t xml:space="preserve">Damit man nicht durch die Bäume gehen kann soll nun eine Kollisionsform um den Baum erstellt werden. Erstelle dazu eine </w:t>
      </w:r>
      <w:proofErr w:type="spellStart"/>
      <w:r>
        <w:t>BoxCollisionShape</w:t>
      </w:r>
      <w:proofErr w:type="spellEnd"/>
      <w:r>
        <w:t xml:space="preserve"> mit einer Breite von 0.3 und einer Höhe von 10. </w:t>
      </w:r>
    </w:p>
    <w:p w14:paraId="07526E1E" w14:textId="10CAA524" w:rsidR="0084070E" w:rsidRDefault="00FE4446" w:rsidP="00D91360">
      <w:pPr>
        <w:pStyle w:val="Listenabsatz"/>
        <w:numPr>
          <w:ilvl w:val="0"/>
          <w:numId w:val="1"/>
        </w:numPr>
      </w:pPr>
      <w:r>
        <w:t xml:space="preserve">Erstelle ein </w:t>
      </w:r>
      <w:proofErr w:type="spellStart"/>
      <w:r>
        <w:t>RigidBodyControl</w:t>
      </w:r>
      <w:proofErr w:type="spellEnd"/>
      <w:r>
        <w:t xml:space="preserve"> und ü</w:t>
      </w:r>
      <w:r w:rsidR="0084070E">
        <w:t xml:space="preserve">bergib diese </w:t>
      </w:r>
      <w:proofErr w:type="spellStart"/>
      <w:r w:rsidR="0084070E">
        <w:t>shape</w:t>
      </w:r>
      <w:proofErr w:type="spellEnd"/>
      <w:r w:rsidR="0084070E">
        <w:t xml:space="preserve"> dem </w:t>
      </w:r>
      <w:proofErr w:type="spellStart"/>
      <w:r w:rsidR="0084070E">
        <w:t>RigidBodyControl</w:t>
      </w:r>
      <w:proofErr w:type="spellEnd"/>
      <w:r w:rsidR="0084070E">
        <w:t xml:space="preserve"> etwas weiter unterhalb. Dieser kontrolliert ob sich Modelle berühren.</w:t>
      </w:r>
    </w:p>
    <w:p w14:paraId="492E0834" w14:textId="346329B0" w:rsidR="00FE4446" w:rsidRDefault="00FE4446" w:rsidP="00D91360">
      <w:pPr>
        <w:pStyle w:val="Listenabsatz"/>
        <w:numPr>
          <w:ilvl w:val="0"/>
          <w:numId w:val="1"/>
        </w:numPr>
      </w:pPr>
      <w:r>
        <w:t xml:space="preserve">Füge die erstellte </w:t>
      </w:r>
      <w:proofErr w:type="spellStart"/>
      <w:r>
        <w:t>RigidBodyControl</w:t>
      </w:r>
      <w:proofErr w:type="spellEnd"/>
      <w:r>
        <w:t xml:space="preserve"> den einzelnen Bäumen hinzu.</w:t>
      </w:r>
    </w:p>
    <w:p w14:paraId="0834785D" w14:textId="77777777" w:rsidR="0084070E" w:rsidRDefault="0084070E" w:rsidP="0084070E">
      <w:r>
        <w:t>Du kannst nun das Spiel starten und nach kurzer Wartezeit (</w:t>
      </w:r>
      <w:r w:rsidRPr="0084070E">
        <w:rPr>
          <w:i/>
        </w:rPr>
        <w:t>die gesamten Modell müssen geladen werden…</w:t>
      </w:r>
      <w:r>
        <w:t>) überprüfen ob alles richtig war.</w:t>
      </w:r>
    </w:p>
    <w:p w14:paraId="5FFA3AA9" w14:textId="77777777" w:rsidR="0084070E" w:rsidRPr="00D91360" w:rsidRDefault="0084070E" w:rsidP="0084070E"/>
    <w:p w14:paraId="1DA94C0C" w14:textId="2383A972" w:rsidR="00D91360" w:rsidRDefault="00D91360" w:rsidP="00D91360">
      <w:pPr>
        <w:pStyle w:val="Untertitel"/>
        <w:rPr>
          <w:b/>
          <w:color w:val="262626" w:themeColor="text1" w:themeTint="D9"/>
          <w:sz w:val="24"/>
          <w:szCs w:val="24"/>
        </w:rPr>
      </w:pPr>
      <w:r>
        <w:rPr>
          <w:b/>
          <w:color w:val="262626" w:themeColor="text1" w:themeTint="D9"/>
          <w:sz w:val="24"/>
          <w:szCs w:val="24"/>
        </w:rPr>
        <w:t>Aufgabe 2</w:t>
      </w:r>
      <w:r w:rsidRPr="00D91360">
        <w:rPr>
          <w:b/>
          <w:color w:val="262626" w:themeColor="text1" w:themeTint="D9"/>
          <w:sz w:val="24"/>
          <w:szCs w:val="24"/>
        </w:rPr>
        <w:t xml:space="preserve"> [</w:t>
      </w:r>
      <w:r w:rsidR="00F979C4">
        <w:rPr>
          <w:b/>
          <w:color w:val="262626" w:themeColor="text1" w:themeTint="D9"/>
          <w:sz w:val="24"/>
          <w:szCs w:val="24"/>
        </w:rPr>
        <w:t xml:space="preserve">Modelle in der </w:t>
      </w:r>
      <w:proofErr w:type="spellStart"/>
      <w:r w:rsidR="00F979C4">
        <w:rPr>
          <w:b/>
          <w:color w:val="262626" w:themeColor="text1" w:themeTint="D9"/>
          <w:sz w:val="24"/>
          <w:szCs w:val="24"/>
        </w:rPr>
        <w:t>Scenefile</w:t>
      </w:r>
      <w:proofErr w:type="spellEnd"/>
      <w:r w:rsidR="00F979C4">
        <w:rPr>
          <w:b/>
          <w:color w:val="262626" w:themeColor="text1" w:themeTint="D9"/>
          <w:sz w:val="24"/>
          <w:szCs w:val="24"/>
        </w:rPr>
        <w:t xml:space="preserve"> hinzufügen</w:t>
      </w:r>
      <w:r w:rsidRPr="00D91360">
        <w:rPr>
          <w:b/>
          <w:color w:val="262626" w:themeColor="text1" w:themeTint="D9"/>
          <w:sz w:val="24"/>
          <w:szCs w:val="24"/>
        </w:rPr>
        <w:t>]</w:t>
      </w:r>
    </w:p>
    <w:p w14:paraId="16333A4A" w14:textId="658E97EE" w:rsidR="00320343" w:rsidRDefault="00F979C4" w:rsidP="00320343">
      <w:r>
        <w:t xml:space="preserve">Öffne die world.j3o Datei in </w:t>
      </w:r>
      <w:proofErr w:type="spellStart"/>
      <w:r>
        <w:t>ProjectAssets</w:t>
      </w:r>
      <w:proofErr w:type="spellEnd"/>
      <w:r>
        <w:t xml:space="preserve">/Models/Scenes im </w:t>
      </w:r>
      <w:proofErr w:type="spellStart"/>
      <w:r>
        <w:t>SceneComposer</w:t>
      </w:r>
      <w:proofErr w:type="spellEnd"/>
      <w:r>
        <w:t xml:space="preserve"> (Doppelklick). Füge nun beliebige Modelle aus dem Modelle Ordner hinzu. Klicke dafür auf ein Modell mit der rechten Maustaste und wähle „Link in </w:t>
      </w:r>
      <w:proofErr w:type="spellStart"/>
      <w:r>
        <w:t>SceneComposer</w:t>
      </w:r>
      <w:proofErr w:type="spellEnd"/>
      <w:r>
        <w:t>“ aus. Experimentiere nun mit den eigenen Modellen in den Properties herum (</w:t>
      </w:r>
      <w:proofErr w:type="spellStart"/>
      <w:r>
        <w:t>scale</w:t>
      </w:r>
      <w:proofErr w:type="spellEnd"/>
      <w:r>
        <w:t xml:space="preserve">, </w:t>
      </w:r>
      <w:proofErr w:type="spellStart"/>
      <w:r>
        <w:t>rotate</w:t>
      </w:r>
      <w:proofErr w:type="spellEnd"/>
      <w:r>
        <w:t xml:space="preserve">, </w:t>
      </w:r>
      <w:proofErr w:type="spellStart"/>
      <w:r>
        <w:t>LocalTranslation</w:t>
      </w:r>
      <w:proofErr w:type="spellEnd"/>
      <w:r>
        <w:t>)</w:t>
      </w:r>
      <w:r w:rsidR="00245AAF">
        <w:t xml:space="preserve"> und mache dich mit dem </w:t>
      </w:r>
      <w:proofErr w:type="spellStart"/>
      <w:r w:rsidR="00245AAF">
        <w:t>SceneComposer</w:t>
      </w:r>
      <w:proofErr w:type="spellEnd"/>
      <w:r w:rsidR="00245AAF">
        <w:t xml:space="preserve"> vertraut</w:t>
      </w:r>
      <w:r>
        <w:t xml:space="preserve">. </w:t>
      </w:r>
    </w:p>
    <w:p w14:paraId="532607FC" w14:textId="2A676F30" w:rsidR="00F979C4" w:rsidRDefault="00245AAF" w:rsidP="00320343">
      <w:r>
        <w:t xml:space="preserve">Tipp: </w:t>
      </w:r>
      <w:r w:rsidR="00F979C4">
        <w:t>Klicke</w:t>
      </w:r>
      <w:r>
        <w:t xml:space="preserve"> auf den farbigen Würfel um die Geometries der Modelle zu sehen.</w:t>
      </w:r>
    </w:p>
    <w:p w14:paraId="70835C78" w14:textId="77777777" w:rsidR="00245AAF" w:rsidRDefault="00245AAF" w:rsidP="00320343">
      <w:r>
        <w:t xml:space="preserve">Navigation: </w:t>
      </w:r>
    </w:p>
    <w:p w14:paraId="003762E7" w14:textId="77777777" w:rsidR="00245AAF" w:rsidRDefault="00245AAF" w:rsidP="00245AAF">
      <w:pPr>
        <w:pStyle w:val="Listenabsatz"/>
        <w:numPr>
          <w:ilvl w:val="0"/>
          <w:numId w:val="5"/>
        </w:numPr>
      </w:pPr>
      <w:r>
        <w:t xml:space="preserve">Scrollen – zoomen, </w:t>
      </w:r>
    </w:p>
    <w:p w14:paraId="2FC640BE" w14:textId="77777777" w:rsidR="00245AAF" w:rsidRDefault="00245AAF" w:rsidP="00245AAF">
      <w:pPr>
        <w:pStyle w:val="Listenabsatz"/>
        <w:numPr>
          <w:ilvl w:val="0"/>
          <w:numId w:val="5"/>
        </w:numPr>
      </w:pPr>
      <w:r>
        <w:t xml:space="preserve">linke Maustaste – Kamera drehen, </w:t>
      </w:r>
    </w:p>
    <w:p w14:paraId="2BCA5BB1" w14:textId="63AE8ED1" w:rsidR="00245AAF" w:rsidRPr="00320343" w:rsidRDefault="00245AAF" w:rsidP="00245AAF">
      <w:pPr>
        <w:pStyle w:val="Listenabsatz"/>
        <w:numPr>
          <w:ilvl w:val="0"/>
          <w:numId w:val="5"/>
        </w:numPr>
      </w:pPr>
      <w:r>
        <w:t>rechte Maustaste – in der Welt verschieben</w:t>
      </w:r>
    </w:p>
    <w:p w14:paraId="02E205CA" w14:textId="77777777" w:rsidR="00D91360" w:rsidRPr="00D91360" w:rsidRDefault="00D91360" w:rsidP="00D91360"/>
    <w:p w14:paraId="3404B8DA" w14:textId="77777777" w:rsidR="00D91360" w:rsidRDefault="00D91360" w:rsidP="00D91360">
      <w:pPr>
        <w:pStyle w:val="Untertitel"/>
        <w:rPr>
          <w:b/>
          <w:color w:val="262626" w:themeColor="text1" w:themeTint="D9"/>
          <w:sz w:val="24"/>
          <w:szCs w:val="24"/>
        </w:rPr>
      </w:pPr>
      <w:r>
        <w:rPr>
          <w:b/>
          <w:color w:val="262626" w:themeColor="text1" w:themeTint="D9"/>
          <w:sz w:val="24"/>
          <w:szCs w:val="24"/>
        </w:rPr>
        <w:t>Aufgabe 3</w:t>
      </w:r>
      <w:r w:rsidRPr="00D91360">
        <w:rPr>
          <w:b/>
          <w:color w:val="262626" w:themeColor="text1" w:themeTint="D9"/>
          <w:sz w:val="24"/>
          <w:szCs w:val="24"/>
        </w:rPr>
        <w:t xml:space="preserve"> [</w:t>
      </w:r>
      <w:r>
        <w:rPr>
          <w:b/>
          <w:color w:val="262626" w:themeColor="text1" w:themeTint="D9"/>
          <w:sz w:val="24"/>
          <w:szCs w:val="24"/>
        </w:rPr>
        <w:t>Sounds erstellen</w:t>
      </w:r>
      <w:r w:rsidRPr="00D91360">
        <w:rPr>
          <w:b/>
          <w:color w:val="262626" w:themeColor="text1" w:themeTint="D9"/>
          <w:sz w:val="24"/>
          <w:szCs w:val="24"/>
        </w:rPr>
        <w:t>]</w:t>
      </w:r>
    </w:p>
    <w:p w14:paraId="34344BF4" w14:textId="77777777" w:rsidR="00D91360" w:rsidRDefault="0084070E" w:rsidP="00D91360">
      <w:r>
        <w:t xml:space="preserve">Zu guter Letzt </w:t>
      </w:r>
      <w:r w:rsidR="00320343">
        <w:t>sollen weitere Sounds im Game erzeugt werden, da diese für die entsprechende Atmosphäre sorgen.</w:t>
      </w:r>
      <w:r>
        <w:t xml:space="preserve"> </w:t>
      </w:r>
      <w:r w:rsidR="00320343">
        <w:t xml:space="preserve">Verwende im Folgenden die </w:t>
      </w:r>
      <w:proofErr w:type="spellStart"/>
      <w:r w:rsidR="00320343" w:rsidRPr="00320343">
        <w:rPr>
          <w:b/>
        </w:rPr>
        <w:t>audioNode</w:t>
      </w:r>
      <w:proofErr w:type="spellEnd"/>
      <w:r w:rsidR="00320343">
        <w:t xml:space="preserve"> um Elemente zum Spiel hinzuzufügen.</w:t>
      </w:r>
    </w:p>
    <w:p w14:paraId="5552A86E" w14:textId="77777777" w:rsidR="00320343" w:rsidRDefault="00320343" w:rsidP="00320343">
      <w:pPr>
        <w:pStyle w:val="Listenabsatz"/>
        <w:numPr>
          <w:ilvl w:val="0"/>
          <w:numId w:val="4"/>
        </w:numPr>
      </w:pPr>
      <w:r>
        <w:t>In diesem Schritt soll der Sound für das Gehen erzeugt werden.</w:t>
      </w:r>
    </w:p>
    <w:p w14:paraId="5F14672A" w14:textId="77777777" w:rsidR="00D91360" w:rsidRDefault="00320343" w:rsidP="00D91360">
      <w:pPr>
        <w:pStyle w:val="Listenabsatz"/>
        <w:numPr>
          <w:ilvl w:val="0"/>
          <w:numId w:val="4"/>
        </w:numPr>
      </w:pPr>
      <w:r>
        <w:t>Nun wollen wir etwas Natur-Atmosphäre und daher soll ab Beginn des Spiels ein Gewitter abgespielt werden.</w:t>
      </w:r>
    </w:p>
    <w:p w14:paraId="5D21433A" w14:textId="77777777" w:rsidR="00245AAF" w:rsidRDefault="00245AAF" w:rsidP="00245AAF"/>
    <w:p w14:paraId="5F4EF56B" w14:textId="77777777" w:rsidR="00245AAF" w:rsidRDefault="00245AAF" w:rsidP="00245AAF"/>
    <w:p w14:paraId="3E4FD368" w14:textId="0AE9B82B" w:rsidR="00245AAF" w:rsidRDefault="00245AAF" w:rsidP="00245AAF">
      <w:pPr>
        <w:pStyle w:val="Untertitel"/>
        <w:rPr>
          <w:b/>
          <w:color w:val="262626" w:themeColor="text1" w:themeTint="D9"/>
          <w:sz w:val="24"/>
          <w:szCs w:val="24"/>
        </w:rPr>
      </w:pPr>
      <w:r>
        <w:rPr>
          <w:b/>
          <w:color w:val="262626" w:themeColor="text1" w:themeTint="D9"/>
          <w:sz w:val="24"/>
          <w:szCs w:val="24"/>
        </w:rPr>
        <w:lastRenderedPageBreak/>
        <w:t>(Zusatzaufgabe) Aufgabe 4 [Items programmieren</w:t>
      </w:r>
      <w:r w:rsidRPr="00D91360">
        <w:rPr>
          <w:b/>
          <w:color w:val="262626" w:themeColor="text1" w:themeTint="D9"/>
          <w:sz w:val="24"/>
          <w:szCs w:val="24"/>
        </w:rPr>
        <w:t>]</w:t>
      </w:r>
    </w:p>
    <w:p w14:paraId="39EFE516" w14:textId="2CFE6B05" w:rsidR="00A522DC" w:rsidRDefault="00362EB6" w:rsidP="00245AAF">
      <w:r>
        <w:t>Vervollständigt nun die Book Klasse</w:t>
      </w:r>
      <w:r w:rsidR="00245AAF">
        <w:t xml:space="preserve">. Lade </w:t>
      </w:r>
      <w:r w:rsidR="00A522DC">
        <w:t xml:space="preserve">vorerst </w:t>
      </w:r>
      <w:r w:rsidR="00245AAF">
        <w:t xml:space="preserve">das Model aus dem Pfad </w:t>
      </w:r>
      <w:r w:rsidR="00245AAF" w:rsidRPr="00245AAF">
        <w:t>"Models/Items/</w:t>
      </w:r>
      <w:proofErr w:type="spellStart"/>
      <w:r w:rsidR="00245AAF" w:rsidRPr="00245AAF">
        <w:t>old</w:t>
      </w:r>
      <w:proofErr w:type="spellEnd"/>
      <w:r w:rsidR="00245AAF" w:rsidRPr="00245AAF">
        <w:t xml:space="preserve"> </w:t>
      </w:r>
      <w:proofErr w:type="spellStart"/>
      <w:r w:rsidR="00245AAF" w:rsidRPr="00245AAF">
        <w:t>book</w:t>
      </w:r>
      <w:proofErr w:type="spellEnd"/>
      <w:r w:rsidR="00245AAF" w:rsidRPr="00245AAF">
        <w:t>/</w:t>
      </w:r>
      <w:proofErr w:type="spellStart"/>
      <w:r w:rsidR="00245AAF" w:rsidRPr="00245AAF">
        <w:t>old</w:t>
      </w:r>
      <w:proofErr w:type="spellEnd"/>
      <w:r w:rsidR="00245AAF" w:rsidRPr="00245AAF">
        <w:t xml:space="preserve"> book1.j3o"</w:t>
      </w:r>
      <w:r w:rsidR="00245AAF">
        <w:t xml:space="preserve"> und füge ein </w:t>
      </w:r>
      <w:proofErr w:type="spellStart"/>
      <w:r w:rsidR="00245AAF">
        <w:t>DirectionalLight</w:t>
      </w:r>
      <w:proofErr w:type="spellEnd"/>
      <w:r w:rsidR="00245AAF">
        <w:t xml:space="preserve"> hinzu. Set</w:t>
      </w:r>
      <w:r w:rsidR="00A522DC">
        <w:t xml:space="preserve">ze nun die </w:t>
      </w:r>
      <w:proofErr w:type="spellStart"/>
      <w:r w:rsidR="00A522DC">
        <w:t>Instanzvariable</w:t>
      </w:r>
      <w:proofErr w:type="spellEnd"/>
      <w:r w:rsidR="00A522DC">
        <w:t xml:space="preserve"> </w:t>
      </w:r>
      <w:proofErr w:type="spellStart"/>
      <w:r w:rsidR="00A522DC">
        <w:t>name</w:t>
      </w:r>
      <w:proofErr w:type="spellEnd"/>
      <w:r w:rsidR="00A522DC">
        <w:t>.</w:t>
      </w:r>
    </w:p>
    <w:p w14:paraId="2CC6A2FB" w14:textId="53DB06D1" w:rsidR="00DC20B1" w:rsidRDefault="00245AAF" w:rsidP="00245AAF">
      <w:r>
        <w:t xml:space="preserve"> </w:t>
      </w:r>
      <w:r w:rsidR="003772C3">
        <w:t xml:space="preserve">Implementiere </w:t>
      </w:r>
      <w:r w:rsidR="00E41DE0">
        <w:t xml:space="preserve">nun </w:t>
      </w:r>
      <w:r w:rsidR="003772C3">
        <w:t xml:space="preserve">die Logik in der </w:t>
      </w:r>
      <w:proofErr w:type="spellStart"/>
      <w:r w:rsidR="003772C3">
        <w:t>findNextBook</w:t>
      </w:r>
      <w:proofErr w:type="spellEnd"/>
      <w:r w:rsidR="003772C3">
        <w:t xml:space="preserve"> Methode</w:t>
      </w:r>
    </w:p>
    <w:p w14:paraId="19FE482C" w14:textId="77777777" w:rsidR="003772C3" w:rsidRDefault="003772C3" w:rsidP="00245AAF"/>
    <w:p w14:paraId="2C9DCA2F" w14:textId="77777777" w:rsidR="003772C3" w:rsidRDefault="003772C3" w:rsidP="00245AAF"/>
    <w:p w14:paraId="3C6237B4" w14:textId="77777777" w:rsidR="003772C3" w:rsidRDefault="003772C3" w:rsidP="00245AAF"/>
    <w:p w14:paraId="1EFFCAEF" w14:textId="77777777" w:rsidR="003772C3" w:rsidRDefault="003772C3" w:rsidP="00245AAF"/>
    <w:p w14:paraId="5B67402A" w14:textId="77777777" w:rsidR="00DC20B1" w:rsidRDefault="00DC20B1" w:rsidP="00DC20B1">
      <w:r>
        <w:t>1. Vorschlag: Man könnte das hinzufügen der Objekte in diese Liste des Waldes machen lassen. Dann kann man den Fortschritt zum Beispiel sofort sehen, da dann auf einmal die Bäume nicht mehr in den Häusern sind.</w:t>
      </w:r>
    </w:p>
    <w:p w14:paraId="231561F4" w14:textId="77777777" w:rsidR="00DC20B1" w:rsidRDefault="00DC20B1" w:rsidP="00DC20B1">
      <w:r>
        <w:t xml:space="preserve">2. Vorschlag: Irgendwas mit </w:t>
      </w:r>
      <w:proofErr w:type="spellStart"/>
      <w:r>
        <w:t>sounds</w:t>
      </w:r>
      <w:proofErr w:type="spellEnd"/>
      <w:r>
        <w:t xml:space="preserve"> auf jeden Fall, da kennst du dich aber besser aus (wir können ihnen ja auch sagen, dass sie </w:t>
      </w:r>
      <w:proofErr w:type="spellStart"/>
      <w:r>
        <w:t>vlt</w:t>
      </w:r>
      <w:proofErr w:type="spellEnd"/>
      <w:r>
        <w:t xml:space="preserve"> Kopfhörer mitbringen sollen, dann können sie das besser hören?)</w:t>
      </w:r>
    </w:p>
    <w:p w14:paraId="065B8730" w14:textId="77777777" w:rsidR="00DC20B1" w:rsidRDefault="00DC20B1" w:rsidP="00DC20B1">
      <w:r>
        <w:t>3. Vorschlag: Sie können der Welt irgendwas hinzufügen, wir könnten ein paar Modelle rausnehmen und sie dann einfach einfügen lassen. Dann sehen sie sofort was und sie können auch ein bisschen rumspielen (sie können die Größe und so verändern)</w:t>
      </w:r>
    </w:p>
    <w:p w14:paraId="005E0319" w14:textId="77777777" w:rsidR="00DC20B1" w:rsidRDefault="00DC20B1" w:rsidP="00DC20B1">
      <w:r>
        <w:t>4. Vorschlag: Vielleicht können sie etwas mit den Items machen? Also das Erhöhen des Counters zum Beispiel?</w:t>
      </w:r>
    </w:p>
    <w:p w14:paraId="31A99493" w14:textId="77777777" w:rsidR="00DC20B1" w:rsidRPr="00D91360" w:rsidRDefault="00DC20B1" w:rsidP="00DC20B1">
      <w:r>
        <w:t xml:space="preserve">5. Vorschlag: Die </w:t>
      </w:r>
      <w:proofErr w:type="spellStart"/>
      <w:r>
        <w:t>updateState</w:t>
      </w:r>
      <w:proofErr w:type="spellEnd"/>
      <w:r>
        <w:t xml:space="preserve"> Methode beim </w:t>
      </w:r>
      <w:proofErr w:type="spellStart"/>
      <w:r>
        <w:t>Progman</w:t>
      </w:r>
      <w:proofErr w:type="spellEnd"/>
      <w:r>
        <w:t xml:space="preserve"> vielleicht schreiben?</w:t>
      </w:r>
    </w:p>
    <w:sectPr w:rsidR="00DC20B1" w:rsidRPr="00D9136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E2B1C" w14:textId="77777777" w:rsidR="00802710" w:rsidRDefault="00802710" w:rsidP="00C71242">
      <w:pPr>
        <w:spacing w:after="0" w:line="240" w:lineRule="auto"/>
      </w:pPr>
      <w:r>
        <w:separator/>
      </w:r>
    </w:p>
  </w:endnote>
  <w:endnote w:type="continuationSeparator" w:id="0">
    <w:p w14:paraId="5A9997A9" w14:textId="77777777" w:rsidR="00802710" w:rsidRDefault="00802710" w:rsidP="00C7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0D4F7" w14:textId="63B5C332" w:rsidR="00C71242" w:rsidRPr="00C71242" w:rsidRDefault="00C71242">
    <w:pPr>
      <w:pStyle w:val="Fuzeile"/>
      <w:rPr>
        <w:rFonts w:asciiTheme="majorHAnsi" w:hAnsiTheme="majorHAnsi" w:cstheme="majorHAnsi"/>
      </w:rPr>
    </w:pPr>
    <w:r>
      <w:rPr>
        <w:rFonts w:asciiTheme="majorHAnsi" w:hAnsiTheme="majorHAnsi" w:cstheme="majorHAnsi"/>
      </w:rPr>
      <w:t>Julian Wadephul,</w:t>
    </w:r>
    <w:r w:rsidRPr="00C71242">
      <w:rPr>
        <w:rFonts w:asciiTheme="majorHAnsi" w:hAnsiTheme="majorHAnsi" w:cstheme="majorHAnsi"/>
      </w:rPr>
      <w:t xml:space="preserve"> Florian </w:t>
    </w:r>
    <w:proofErr w:type="spellStart"/>
    <w:r w:rsidRPr="00C71242">
      <w:rPr>
        <w:rFonts w:asciiTheme="majorHAnsi" w:hAnsiTheme="majorHAnsi" w:cstheme="majorHAnsi"/>
      </w:rPr>
      <w:t>Rottach</w:t>
    </w:r>
    <w:proofErr w:type="spellEnd"/>
    <w:r w:rsidRPr="00C71242">
      <w:rPr>
        <w:rFonts w:asciiTheme="majorHAnsi" w:hAnsiTheme="majorHAnsi" w:cstheme="majorHAnsi"/>
      </w:rPr>
      <w:tab/>
      <w:t xml:space="preserve">                      </w:t>
    </w:r>
    <w:r w:rsidR="00BF15A4">
      <w:rPr>
        <w:rFonts w:asciiTheme="majorHAnsi" w:hAnsiTheme="majorHAnsi" w:cstheme="majorHAnsi"/>
      </w:rPr>
      <w:t xml:space="preserve">                             3D-Spielep</w:t>
    </w:r>
    <w:r w:rsidRPr="00C71242">
      <w:rPr>
        <w:rFonts w:asciiTheme="majorHAnsi" w:hAnsiTheme="majorHAnsi" w:cstheme="majorHAnsi"/>
      </w:rPr>
      <w:t>rogrammierung mit Java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5D182" w14:textId="77777777" w:rsidR="00802710" w:rsidRDefault="00802710" w:rsidP="00C71242">
      <w:pPr>
        <w:spacing w:after="0" w:line="240" w:lineRule="auto"/>
      </w:pPr>
      <w:r>
        <w:separator/>
      </w:r>
    </w:p>
  </w:footnote>
  <w:footnote w:type="continuationSeparator" w:id="0">
    <w:p w14:paraId="5CF52F71" w14:textId="77777777" w:rsidR="00802710" w:rsidRDefault="00802710" w:rsidP="00C712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C3EF3"/>
    <w:multiLevelType w:val="hybridMultilevel"/>
    <w:tmpl w:val="49AE23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26C13DE"/>
    <w:multiLevelType w:val="hybridMultilevel"/>
    <w:tmpl w:val="F59A9EA8"/>
    <w:lvl w:ilvl="0" w:tplc="9C7E3EA6">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35A35EDA"/>
    <w:multiLevelType w:val="hybridMultilevel"/>
    <w:tmpl w:val="522E4890"/>
    <w:lvl w:ilvl="0" w:tplc="0B262F5C">
      <w:start w:val="1"/>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3AA91D5B"/>
    <w:multiLevelType w:val="hybridMultilevel"/>
    <w:tmpl w:val="C2C0B6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4A6F3F94"/>
    <w:multiLevelType w:val="hybridMultilevel"/>
    <w:tmpl w:val="1F36DB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60"/>
    <w:rsid w:val="0009413F"/>
    <w:rsid w:val="00245AAF"/>
    <w:rsid w:val="0027780A"/>
    <w:rsid w:val="00320343"/>
    <w:rsid w:val="00362EB6"/>
    <w:rsid w:val="003772C3"/>
    <w:rsid w:val="0038525D"/>
    <w:rsid w:val="007310AC"/>
    <w:rsid w:val="00802710"/>
    <w:rsid w:val="0084070E"/>
    <w:rsid w:val="00853AF3"/>
    <w:rsid w:val="008E1958"/>
    <w:rsid w:val="00A23C1E"/>
    <w:rsid w:val="00A522DC"/>
    <w:rsid w:val="00BD59B3"/>
    <w:rsid w:val="00BF15A4"/>
    <w:rsid w:val="00C03022"/>
    <w:rsid w:val="00C71242"/>
    <w:rsid w:val="00D91360"/>
    <w:rsid w:val="00DC20B1"/>
    <w:rsid w:val="00E41DE0"/>
    <w:rsid w:val="00F979C4"/>
    <w:rsid w:val="00FE44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2F99"/>
  <w15:chartTrackingRefBased/>
  <w15:docId w15:val="{AED54032-738A-4848-874A-8C03D747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D9136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91360"/>
    <w:rPr>
      <w:rFonts w:eastAsiaTheme="minorEastAsia"/>
      <w:color w:val="5A5A5A" w:themeColor="text1" w:themeTint="A5"/>
      <w:spacing w:val="15"/>
    </w:rPr>
  </w:style>
  <w:style w:type="paragraph" w:styleId="Listenabsatz">
    <w:name w:val="List Paragraph"/>
    <w:basedOn w:val="Standard"/>
    <w:uiPriority w:val="34"/>
    <w:qFormat/>
    <w:rsid w:val="00D91360"/>
    <w:pPr>
      <w:ind w:left="720"/>
      <w:contextualSpacing/>
    </w:pPr>
  </w:style>
  <w:style w:type="paragraph" w:styleId="Kopfzeile">
    <w:name w:val="header"/>
    <w:basedOn w:val="Standard"/>
    <w:link w:val="KopfzeileZchn"/>
    <w:uiPriority w:val="99"/>
    <w:unhideWhenUsed/>
    <w:rsid w:val="00C7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1242"/>
  </w:style>
  <w:style w:type="paragraph" w:styleId="Fuzeile">
    <w:name w:val="footer"/>
    <w:basedOn w:val="Standard"/>
    <w:link w:val="FuzeileZchn"/>
    <w:uiPriority w:val="99"/>
    <w:unhideWhenUsed/>
    <w:rsid w:val="00C7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1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2779</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Julian Wadephul</cp:lastModifiedBy>
  <cp:revision>9</cp:revision>
  <dcterms:created xsi:type="dcterms:W3CDTF">2016-12-27T11:00:00Z</dcterms:created>
  <dcterms:modified xsi:type="dcterms:W3CDTF">2017-01-04T13:15:00Z</dcterms:modified>
</cp:coreProperties>
</file>