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28" w:rsidRDefault="008A1928">
      <w:r>
        <w:t>Documentação</w:t>
      </w:r>
      <w:r w:rsidR="00BE6868">
        <w:t xml:space="preserve"> da Api do Trello </w:t>
      </w:r>
    </w:p>
    <w:p w:rsidR="00BE6868" w:rsidRDefault="00BE6868">
      <w:r>
        <w:t>Versão 1.0</w:t>
      </w:r>
    </w:p>
    <w:p w:rsidR="00BE6868" w:rsidRDefault="00BE6868">
      <w:r>
        <w:t xml:space="preserve">Autora: Juliana Oliveira Ramos </w:t>
      </w:r>
    </w:p>
    <w:p w:rsidR="00B65C1C" w:rsidRDefault="00B65C1C"/>
    <w:p w:rsidR="00BE6868" w:rsidRDefault="00BE6868">
      <w:r>
        <w:t>Objetivo</w:t>
      </w:r>
    </w:p>
    <w:p w:rsidR="00697AF5" w:rsidRDefault="00697AF5">
      <w:r>
        <w:t>Esta documentação tem como objetivo obter conhecimento sobre teste</w:t>
      </w:r>
      <w:r w:rsidR="00CD4D36">
        <w:t xml:space="preserve">s de api </w:t>
      </w:r>
      <w:r>
        <w:t xml:space="preserve">através da api do trello e através </w:t>
      </w:r>
      <w:r w:rsidR="006372DB">
        <w:t>do swagger oficial foram desenvolvido os testes</w:t>
      </w:r>
      <w:r w:rsidR="00CD4D36">
        <w:t xml:space="preserve">. O aprendizado dessa atividade </w:t>
      </w:r>
      <w:bookmarkStart w:id="0" w:name="_GoBack"/>
      <w:bookmarkEnd w:id="0"/>
      <w:r w:rsidR="006372DB">
        <w:t xml:space="preserve"> </w:t>
      </w:r>
      <w:r>
        <w:t xml:space="preserve"> </w:t>
      </w:r>
    </w:p>
    <w:p w:rsidR="00697AF5" w:rsidRDefault="00697AF5"/>
    <w:p w:rsidR="00697AF5" w:rsidRDefault="00697AF5"/>
    <w:p w:rsidR="004D0107" w:rsidRDefault="00BE6868" w:rsidP="004D0107">
      <w:pPr>
        <w:rPr>
          <w:rStyle w:val="Hyperlink"/>
        </w:rPr>
      </w:pPr>
      <w:r>
        <w:t>A api do Trello tem como obje</w:t>
      </w:r>
      <w:r w:rsidR="0034091F">
        <w:t>tivo testar as requiçoes básicas</w:t>
      </w:r>
      <w:r w:rsidR="00B65C1C">
        <w:t xml:space="preserve"> </w:t>
      </w:r>
      <w:r w:rsidR="0034091F">
        <w:t xml:space="preserve"> de uma operação crud para obter conhecimento sobre os testes de api com a ferramenta postman. Os testes foram feitos a partir da </w:t>
      </w:r>
      <w:r w:rsidR="00B10E2A">
        <w:t>análise</w:t>
      </w:r>
      <w:r w:rsidR="0034091F">
        <w:t xml:space="preserve"> do swagger fornecida pelo trello </w:t>
      </w:r>
      <w:r w:rsidR="004D0107">
        <w:t xml:space="preserve">: </w:t>
      </w:r>
      <w:r w:rsidR="004D0107">
        <w:rPr>
          <w:rStyle w:val="Hyperlink"/>
        </w:rPr>
        <w:t>(</w:t>
      </w:r>
      <w:hyperlink r:id="rId7" w:anchor="api-actions-id-get" w:history="1">
        <w:r w:rsidR="004D0107">
          <w:rPr>
            <w:rStyle w:val="Hyperlink"/>
          </w:rPr>
          <w:t>The Trello REST API</w:t>
        </w:r>
      </w:hyperlink>
      <w:r w:rsidR="004D0107">
        <w:t xml:space="preserve"> ,</w:t>
      </w:r>
      <w:hyperlink r:id="rId8" w:history="1">
        <w:r w:rsidR="004D0107">
          <w:rPr>
            <w:rStyle w:val="Hyperlink"/>
          </w:rPr>
          <w:t>API Introduction</w:t>
        </w:r>
      </w:hyperlink>
      <w:r w:rsidR="004D0107">
        <w:rPr>
          <w:rStyle w:val="Hyperlink"/>
        </w:rPr>
        <w:t>)</w:t>
      </w:r>
      <w:r w:rsidR="00507773">
        <w:rPr>
          <w:rStyle w:val="Hyperlink"/>
        </w:rPr>
        <w:t xml:space="preserve"> </w:t>
      </w:r>
    </w:p>
    <w:p w:rsidR="00B65C1C" w:rsidRDefault="00B65C1C" w:rsidP="004D010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 objetivo dos testes é verificar a funcionalidade das operações e onretizar conhecimento sobre api </w:t>
      </w:r>
    </w:p>
    <w:p w:rsidR="00507773" w:rsidRPr="00507773" w:rsidRDefault="00507773" w:rsidP="004D0107">
      <w:r w:rsidRPr="00507773">
        <w:rPr>
          <w:rStyle w:val="Hyperlink"/>
          <w:color w:val="auto"/>
          <w:u w:val="none"/>
        </w:rPr>
        <w:t xml:space="preserve">Os </w:t>
      </w:r>
      <w:r w:rsidR="00B10E2A" w:rsidRPr="00507773">
        <w:rPr>
          <w:rStyle w:val="Hyperlink"/>
          <w:color w:val="auto"/>
          <w:u w:val="none"/>
        </w:rPr>
        <w:t>t</w:t>
      </w:r>
      <w:r w:rsidR="00B10E2A">
        <w:rPr>
          <w:rStyle w:val="Hyperlink"/>
          <w:color w:val="auto"/>
          <w:u w:val="none"/>
        </w:rPr>
        <w:t>estes realizados foram funcionais.</w:t>
      </w:r>
      <w:r w:rsidR="00B65C1C">
        <w:rPr>
          <w:rStyle w:val="Hyperlink"/>
          <w:color w:val="auto"/>
          <w:u w:val="none"/>
        </w:rPr>
        <w:t xml:space="preserve">As funcionalidade testadas foram adicionar um card, editar e excluir um card.e ao final dos testes foi elaborado um relatório que contem as informações </w:t>
      </w:r>
      <w:r w:rsidR="00697AF5">
        <w:rPr>
          <w:rStyle w:val="Hyperlink"/>
          <w:color w:val="auto"/>
          <w:u w:val="none"/>
        </w:rPr>
        <w:t>sobre os testes tiverem êxito.</w:t>
      </w:r>
    </w:p>
    <w:p w:rsidR="004D0107" w:rsidRDefault="004D0107" w:rsidP="004D0107"/>
    <w:p w:rsidR="00BE6868" w:rsidRDefault="00BE6868"/>
    <w:p w:rsidR="006D6A7D" w:rsidRDefault="006D6A7D">
      <w:r>
        <w:t>Os tipos de testes que se</w:t>
      </w:r>
      <w:r w:rsidR="0034091F">
        <w:t>rão feito são testes funcionai</w:t>
      </w:r>
    </w:p>
    <w:p w:rsidR="006D6A7D" w:rsidRDefault="006D6A7D">
      <w:r>
        <w:t xml:space="preserve">Caso de Teste01: </w:t>
      </w:r>
      <w:r w:rsidR="001A7A01">
        <w:t xml:space="preserve">Autenticação do usuário trello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C08DE" w:rsidTr="00CC08DE">
        <w:tc>
          <w:tcPr>
            <w:tcW w:w="2123" w:type="dxa"/>
          </w:tcPr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Pre Condição</w:t>
            </w:r>
          </w:p>
        </w:tc>
        <w:tc>
          <w:tcPr>
            <w:tcW w:w="2123" w:type="dxa"/>
          </w:tcPr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 xml:space="preserve">Ação </w:t>
            </w:r>
          </w:p>
        </w:tc>
        <w:tc>
          <w:tcPr>
            <w:tcW w:w="2124" w:type="dxa"/>
          </w:tcPr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Esperado</w:t>
            </w:r>
          </w:p>
        </w:tc>
        <w:tc>
          <w:tcPr>
            <w:tcW w:w="2124" w:type="dxa"/>
          </w:tcPr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Obtido</w:t>
            </w:r>
          </w:p>
        </w:tc>
      </w:tr>
      <w:tr w:rsidR="00CC08DE" w:rsidTr="00CC08DE">
        <w:tc>
          <w:tcPr>
            <w:tcW w:w="2123" w:type="dxa"/>
          </w:tcPr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Api token</w:t>
            </w:r>
          </w:p>
          <w:p w:rsidR="00CC08DE" w:rsidRDefault="00CC08DE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Api key</w:t>
            </w:r>
          </w:p>
        </w:tc>
        <w:tc>
          <w:tcPr>
            <w:tcW w:w="2123" w:type="dxa"/>
          </w:tcPr>
          <w:p w:rsidR="00CC08DE" w:rsidRDefault="004020E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 xml:space="preserve">Enviar na requisição a api e  token </w:t>
            </w:r>
          </w:p>
        </w:tc>
        <w:tc>
          <w:tcPr>
            <w:tcW w:w="2124" w:type="dxa"/>
          </w:tcPr>
          <w:p w:rsidR="00CC08DE" w:rsidRDefault="00981DDB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Todos os dados do quadro trello e status 200</w:t>
            </w:r>
          </w:p>
        </w:tc>
        <w:tc>
          <w:tcPr>
            <w:tcW w:w="2124" w:type="dxa"/>
          </w:tcPr>
          <w:p w:rsidR="00CC08DE" w:rsidRDefault="0056286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 xml:space="preserve">Todos os quadros do trello </w:t>
            </w:r>
            <w:r w:rsidR="00981DDB">
              <w:rPr>
                <w:rStyle w:val="inlinevariable"/>
                <w:rFonts w:ascii="Segoe UI" w:hAnsi="Segoe UI" w:cs="Segoe UI"/>
                <w:sz w:val="18"/>
                <w:szCs w:val="18"/>
              </w:rPr>
              <w:t>e o status 200</w:t>
            </w:r>
          </w:p>
        </w:tc>
      </w:tr>
    </w:tbl>
    <w:p w:rsidR="00981DDB" w:rsidRDefault="00981DDB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562862">
      <w:pPr>
        <w:rPr>
          <w:rStyle w:val="inlinevariable"/>
          <w:rFonts w:ascii="Segoe UI" w:hAnsi="Segoe UI" w:cs="Segoe UI"/>
          <w:sz w:val="18"/>
          <w:szCs w:val="18"/>
        </w:rPr>
      </w:pPr>
      <w:r>
        <w:rPr>
          <w:rStyle w:val="inlinevariable"/>
          <w:rFonts w:ascii="Segoe UI" w:hAnsi="Segoe UI" w:cs="Segoe UI"/>
          <w:sz w:val="18"/>
          <w:szCs w:val="18"/>
        </w:rPr>
        <w:t>Caso de Teste 2: Realizar cadastro de um novo card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62862" w:rsidTr="00562862">
        <w:tc>
          <w:tcPr>
            <w:tcW w:w="2123" w:type="dxa"/>
          </w:tcPr>
          <w:p w:rsidR="00562862" w:rsidRDefault="0056286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Pre Condição</w:t>
            </w:r>
          </w:p>
        </w:tc>
        <w:tc>
          <w:tcPr>
            <w:tcW w:w="2123" w:type="dxa"/>
          </w:tcPr>
          <w:p w:rsidR="00562862" w:rsidRDefault="0056286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Ação</w:t>
            </w:r>
          </w:p>
        </w:tc>
        <w:tc>
          <w:tcPr>
            <w:tcW w:w="2124" w:type="dxa"/>
          </w:tcPr>
          <w:p w:rsidR="00562862" w:rsidRDefault="0056286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Esperado</w:t>
            </w:r>
          </w:p>
        </w:tc>
        <w:tc>
          <w:tcPr>
            <w:tcW w:w="2124" w:type="dxa"/>
          </w:tcPr>
          <w:p w:rsidR="00562862" w:rsidRDefault="00562862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 xml:space="preserve">Resultado Obtido </w:t>
            </w:r>
          </w:p>
        </w:tc>
      </w:tr>
      <w:tr w:rsidR="00562862" w:rsidTr="00562862">
        <w:tc>
          <w:tcPr>
            <w:tcW w:w="2123" w:type="dxa"/>
          </w:tcPr>
          <w:p w:rsidR="00562862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Estar conectada</w:t>
            </w:r>
          </w:p>
        </w:tc>
        <w:tc>
          <w:tcPr>
            <w:tcW w:w="2123" w:type="dxa"/>
          </w:tcPr>
          <w:p w:rsidR="00562862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 xml:space="preserve">-Inserir novo novo nome ao quadro </w:t>
            </w:r>
          </w:p>
        </w:tc>
        <w:tc>
          <w:tcPr>
            <w:tcW w:w="2124" w:type="dxa"/>
          </w:tcPr>
          <w:p w:rsidR="00562862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Visualizar novo quadro e status 200</w:t>
            </w:r>
          </w:p>
        </w:tc>
        <w:tc>
          <w:tcPr>
            <w:tcW w:w="2124" w:type="dxa"/>
          </w:tcPr>
          <w:p w:rsidR="00562862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Visualizar novo quadro e status 200</w:t>
            </w:r>
          </w:p>
        </w:tc>
      </w:tr>
    </w:tbl>
    <w:p w:rsidR="00562862" w:rsidRDefault="00562862">
      <w:pPr>
        <w:rPr>
          <w:rStyle w:val="inlinevariable"/>
          <w:rFonts w:ascii="Segoe UI" w:hAnsi="Segoe UI" w:cs="Segoe UI"/>
          <w:sz w:val="18"/>
          <w:szCs w:val="18"/>
        </w:rPr>
      </w:pPr>
    </w:p>
    <w:p w:rsidR="00981DDB" w:rsidRDefault="00981DDB">
      <w:pPr>
        <w:rPr>
          <w:rStyle w:val="inlinevariable"/>
          <w:rFonts w:ascii="Segoe UI" w:hAnsi="Segoe UI" w:cs="Segoe UI"/>
          <w:sz w:val="18"/>
          <w:szCs w:val="18"/>
        </w:rPr>
      </w:pPr>
    </w:p>
    <w:p w:rsidR="00B51DF9" w:rsidRDefault="00B51DF9">
      <w:pPr>
        <w:rPr>
          <w:rStyle w:val="inlinevariable"/>
          <w:rFonts w:ascii="Segoe UI" w:hAnsi="Segoe UI" w:cs="Segoe UI"/>
          <w:sz w:val="18"/>
          <w:szCs w:val="18"/>
        </w:rPr>
      </w:pPr>
      <w:r>
        <w:rPr>
          <w:rStyle w:val="inlinevariable"/>
          <w:rFonts w:ascii="Segoe UI" w:hAnsi="Segoe UI" w:cs="Segoe UI"/>
          <w:sz w:val="18"/>
          <w:szCs w:val="18"/>
        </w:rPr>
        <w:t>Caso de Teste3: Atualizar o card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8"/>
        <w:gridCol w:w="2089"/>
        <w:gridCol w:w="2218"/>
        <w:gridCol w:w="1959"/>
      </w:tblGrid>
      <w:tr w:rsidR="00FF4A1F" w:rsidTr="00FF4A1F">
        <w:tc>
          <w:tcPr>
            <w:tcW w:w="2228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Pre Condição</w:t>
            </w:r>
          </w:p>
        </w:tc>
        <w:tc>
          <w:tcPr>
            <w:tcW w:w="2089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Ação</w:t>
            </w:r>
          </w:p>
        </w:tc>
        <w:tc>
          <w:tcPr>
            <w:tcW w:w="2218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Esperado</w:t>
            </w:r>
          </w:p>
        </w:tc>
        <w:tc>
          <w:tcPr>
            <w:tcW w:w="1959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Obtido</w:t>
            </w:r>
          </w:p>
        </w:tc>
      </w:tr>
      <w:tr w:rsidR="00FF4A1F" w:rsidTr="00FF4A1F">
        <w:tc>
          <w:tcPr>
            <w:tcW w:w="2228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lastRenderedPageBreak/>
              <w:t>Estar conectada</w:t>
            </w:r>
          </w:p>
        </w:tc>
        <w:tc>
          <w:tcPr>
            <w:tcW w:w="2089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Realizar uma requisiçao put onde atualiza o id do card</w:t>
            </w:r>
          </w:p>
        </w:tc>
        <w:tc>
          <w:tcPr>
            <w:tcW w:w="2218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Visualizar o quadro editado o status 200</w:t>
            </w:r>
          </w:p>
        </w:tc>
        <w:tc>
          <w:tcPr>
            <w:tcW w:w="1959" w:type="dxa"/>
          </w:tcPr>
          <w:p w:rsidR="00FF4A1F" w:rsidRDefault="00FF4A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Visualizar o quadro atualizado e o status code 200</w:t>
            </w:r>
          </w:p>
        </w:tc>
      </w:tr>
    </w:tbl>
    <w:p w:rsidR="00B51DF9" w:rsidRDefault="00B51DF9">
      <w:pPr>
        <w:rPr>
          <w:rStyle w:val="inlinevariable"/>
          <w:rFonts w:ascii="Segoe UI" w:hAnsi="Segoe UI" w:cs="Segoe UI"/>
          <w:sz w:val="18"/>
          <w:szCs w:val="18"/>
        </w:rPr>
      </w:pPr>
    </w:p>
    <w:p w:rsidR="00B51DF9" w:rsidRDefault="00B51DF9">
      <w:pPr>
        <w:rPr>
          <w:rStyle w:val="inlinevariable"/>
          <w:rFonts w:ascii="Segoe UI" w:hAnsi="Segoe UI" w:cs="Segoe UI"/>
          <w:sz w:val="18"/>
          <w:szCs w:val="18"/>
        </w:rPr>
      </w:pPr>
      <w:r>
        <w:rPr>
          <w:rStyle w:val="inlinevariable"/>
          <w:rFonts w:ascii="Segoe UI" w:hAnsi="Segoe UI" w:cs="Segoe UI"/>
          <w:sz w:val="18"/>
          <w:szCs w:val="18"/>
        </w:rPr>
        <w:t>Caso de Teste 4: Deletar o card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4091F" w:rsidTr="0034091F">
        <w:tc>
          <w:tcPr>
            <w:tcW w:w="2123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Pre Condição</w:t>
            </w:r>
          </w:p>
        </w:tc>
        <w:tc>
          <w:tcPr>
            <w:tcW w:w="2123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Ação</w:t>
            </w:r>
          </w:p>
        </w:tc>
        <w:tc>
          <w:tcPr>
            <w:tcW w:w="2124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Esperado</w:t>
            </w:r>
          </w:p>
        </w:tc>
        <w:tc>
          <w:tcPr>
            <w:tcW w:w="2124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Resultado Obtido</w:t>
            </w:r>
          </w:p>
        </w:tc>
      </w:tr>
      <w:tr w:rsidR="0034091F" w:rsidTr="0034091F">
        <w:tc>
          <w:tcPr>
            <w:tcW w:w="2123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Estar logada</w:t>
            </w:r>
          </w:p>
        </w:tc>
        <w:tc>
          <w:tcPr>
            <w:tcW w:w="2123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-Realizar uma requisição delete e informar o card que deseja excluir</w:t>
            </w:r>
          </w:p>
        </w:tc>
        <w:tc>
          <w:tcPr>
            <w:tcW w:w="2124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Card excluído e exibir o status code 200</w:t>
            </w:r>
          </w:p>
        </w:tc>
        <w:tc>
          <w:tcPr>
            <w:tcW w:w="2124" w:type="dxa"/>
          </w:tcPr>
          <w:p w:rsidR="0034091F" w:rsidRDefault="0034091F">
            <w:pPr>
              <w:rPr>
                <w:rStyle w:val="inlinevariable"/>
                <w:rFonts w:ascii="Segoe UI" w:hAnsi="Segoe UI" w:cs="Segoe UI"/>
                <w:sz w:val="18"/>
                <w:szCs w:val="18"/>
              </w:rPr>
            </w:pPr>
            <w:r>
              <w:rPr>
                <w:rStyle w:val="inlinevariable"/>
                <w:rFonts w:ascii="Segoe UI" w:hAnsi="Segoe UI" w:cs="Segoe UI"/>
                <w:sz w:val="18"/>
                <w:szCs w:val="18"/>
              </w:rPr>
              <w:t>Card excluído e status code 200</w:t>
            </w:r>
          </w:p>
        </w:tc>
      </w:tr>
    </w:tbl>
    <w:p w:rsidR="00FF4A1F" w:rsidRDefault="00FF4A1F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FA189A" w:rsidRDefault="00FA189A">
      <w:pPr>
        <w:rPr>
          <w:rStyle w:val="inlinevariable"/>
          <w:rFonts w:ascii="Segoe UI" w:hAnsi="Segoe UI" w:cs="Segoe UI"/>
          <w:sz w:val="18"/>
          <w:szCs w:val="18"/>
        </w:rPr>
      </w:pPr>
    </w:p>
    <w:p w:rsidR="008A1928" w:rsidRPr="00FF4A1F" w:rsidRDefault="00D673A7" w:rsidP="00FF4A1F">
      <w:pPr>
        <w:shd w:val="clear" w:color="auto" w:fill="FFFFFF"/>
        <w:spacing w:after="0" w:line="240" w:lineRule="auto"/>
        <w:rPr>
          <w:rFonts w:ascii="var(--text-family-code)" w:eastAsia="Times New Roman" w:hAnsi="var(--text-family-code)" w:cs="Times New Roman"/>
          <w:sz w:val="18"/>
          <w:szCs w:val="18"/>
          <w:lang w:eastAsia="pt-BR"/>
        </w:rPr>
      </w:pPr>
      <w:r w:rsidRPr="00D673A7">
        <w:rPr>
          <w:rFonts w:ascii="var(--text-family-code)" w:eastAsia="Times New Roman" w:hAnsi="var(--text-family-code)" w:cs="Times New Roman"/>
          <w:sz w:val="18"/>
          <w:szCs w:val="18"/>
          <w:lang w:eastAsia="pt-BR"/>
        </w:rPr>
        <w:t> </w:t>
      </w:r>
    </w:p>
    <w:p w:rsidR="008A1928" w:rsidRDefault="008A1928"/>
    <w:p w:rsidR="008A1928" w:rsidRDefault="008A1928"/>
    <w:sectPr w:rsidR="008A1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613" w:rsidRDefault="009B7613" w:rsidP="00C53EB1">
      <w:pPr>
        <w:spacing w:after="0" w:line="240" w:lineRule="auto"/>
      </w:pPr>
      <w:r>
        <w:separator/>
      </w:r>
    </w:p>
  </w:endnote>
  <w:endnote w:type="continuationSeparator" w:id="0">
    <w:p w:rsidR="009B7613" w:rsidRDefault="009B7613" w:rsidP="00C5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tex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613" w:rsidRDefault="009B7613" w:rsidP="00C53EB1">
      <w:pPr>
        <w:spacing w:after="0" w:line="240" w:lineRule="auto"/>
      </w:pPr>
      <w:r>
        <w:separator/>
      </w:r>
    </w:p>
  </w:footnote>
  <w:footnote w:type="continuationSeparator" w:id="0">
    <w:p w:rsidR="009B7613" w:rsidRDefault="009B7613" w:rsidP="00C5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5F08"/>
    <w:multiLevelType w:val="multilevel"/>
    <w:tmpl w:val="DD12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D1"/>
    <w:rsid w:val="001A7A01"/>
    <w:rsid w:val="00335AD1"/>
    <w:rsid w:val="0034091F"/>
    <w:rsid w:val="004020E2"/>
    <w:rsid w:val="004D0107"/>
    <w:rsid w:val="00507773"/>
    <w:rsid w:val="00562862"/>
    <w:rsid w:val="0059615E"/>
    <w:rsid w:val="006372DB"/>
    <w:rsid w:val="00697AF5"/>
    <w:rsid w:val="006D6A7D"/>
    <w:rsid w:val="007066A1"/>
    <w:rsid w:val="0071205E"/>
    <w:rsid w:val="00884EB3"/>
    <w:rsid w:val="008A1928"/>
    <w:rsid w:val="008B31FF"/>
    <w:rsid w:val="00975335"/>
    <w:rsid w:val="00981DDB"/>
    <w:rsid w:val="009B7613"/>
    <w:rsid w:val="00A224AD"/>
    <w:rsid w:val="00AF4CBF"/>
    <w:rsid w:val="00B10E2A"/>
    <w:rsid w:val="00B20BBD"/>
    <w:rsid w:val="00B51DF9"/>
    <w:rsid w:val="00B65C1C"/>
    <w:rsid w:val="00B74447"/>
    <w:rsid w:val="00B85937"/>
    <w:rsid w:val="00BE6868"/>
    <w:rsid w:val="00C53EB1"/>
    <w:rsid w:val="00CC08DE"/>
    <w:rsid w:val="00CD4D36"/>
    <w:rsid w:val="00D673A7"/>
    <w:rsid w:val="00DE2B78"/>
    <w:rsid w:val="00FA189A"/>
    <w:rsid w:val="00FF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FD9E-E65A-443E-9982-83DB8BE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35AD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53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EB1"/>
  </w:style>
  <w:style w:type="paragraph" w:styleId="Rodap">
    <w:name w:val="footer"/>
    <w:basedOn w:val="Normal"/>
    <w:link w:val="RodapChar"/>
    <w:uiPriority w:val="99"/>
    <w:unhideWhenUsed/>
    <w:rsid w:val="00C53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EB1"/>
  </w:style>
  <w:style w:type="character" w:customStyle="1" w:styleId="inlinevariable">
    <w:name w:val="inlinevariable"/>
    <w:basedOn w:val="Fontepargpadro"/>
    <w:rsid w:val="00975335"/>
  </w:style>
  <w:style w:type="character" w:customStyle="1" w:styleId="c-flexleft">
    <w:name w:val="c-flex__left"/>
    <w:basedOn w:val="Fontepargpadro"/>
    <w:rsid w:val="00D673A7"/>
  </w:style>
  <w:style w:type="character" w:customStyle="1" w:styleId="c-liicon">
    <w:name w:val="c-li__icon"/>
    <w:basedOn w:val="Fontepargpadro"/>
    <w:rsid w:val="00D673A7"/>
  </w:style>
  <w:style w:type="character" w:customStyle="1" w:styleId="network-expandcaret">
    <w:name w:val="network-expand__caret"/>
    <w:basedOn w:val="Fontepargpadro"/>
    <w:rsid w:val="00D673A7"/>
  </w:style>
  <w:style w:type="character" w:customStyle="1" w:styleId="networkmessage">
    <w:name w:val="network__message"/>
    <w:basedOn w:val="Fontepargpadro"/>
    <w:rsid w:val="00D673A7"/>
  </w:style>
  <w:style w:type="character" w:customStyle="1" w:styleId="networkresponse-meta">
    <w:name w:val="network__response-meta"/>
    <w:basedOn w:val="Fontepargpadro"/>
    <w:rsid w:val="00D673A7"/>
  </w:style>
  <w:style w:type="character" w:customStyle="1" w:styleId="networkresponse-code">
    <w:name w:val="network__response-code"/>
    <w:basedOn w:val="Fontepargpadro"/>
    <w:rsid w:val="00D673A7"/>
  </w:style>
  <w:style w:type="character" w:customStyle="1" w:styleId="networkresponse-time">
    <w:name w:val="network__response-time"/>
    <w:basedOn w:val="Fontepargpadro"/>
    <w:rsid w:val="00D673A7"/>
  </w:style>
  <w:style w:type="character" w:customStyle="1" w:styleId="wftk">
    <w:name w:val="wf__tk"/>
    <w:basedOn w:val="Fontepargpadro"/>
    <w:rsid w:val="00D673A7"/>
  </w:style>
  <w:style w:type="character" w:customStyle="1" w:styleId="node-rendererroot-node">
    <w:name w:val="node-renderer__root-node"/>
    <w:basedOn w:val="Fontepargpadro"/>
    <w:rsid w:val="00FA189A"/>
  </w:style>
  <w:style w:type="paragraph" w:customStyle="1" w:styleId="paragraphstyledparagraph-sc-1fvp2fe-0">
    <w:name w:val="paragraph__styledparagraph-sc-1fvp2fe-0"/>
    <w:basedOn w:val="Normal"/>
    <w:rsid w:val="00FA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textcontainer-sc-17np7hw-0">
    <w:name w:val="text__textcontainer-sc-17np7hw-0"/>
    <w:basedOn w:val="Fontepargpadro"/>
    <w:rsid w:val="00FA189A"/>
  </w:style>
  <w:style w:type="character" w:customStyle="1" w:styleId="wfsp">
    <w:name w:val="wf__sp"/>
    <w:basedOn w:val="Fontepargpadro"/>
    <w:rsid w:val="00B85937"/>
  </w:style>
  <w:style w:type="table" w:styleId="Tabelacomgrade">
    <w:name w:val="Table Grid"/>
    <w:basedOn w:val="Tabelanormal"/>
    <w:uiPriority w:val="39"/>
    <w:rsid w:val="00CC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8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3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2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90302">
                                              <w:marLeft w:val="-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8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6162">
                                              <w:marLeft w:val="-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9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568">
                                              <w:marLeft w:val="-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0325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tlassian.com/cloud/trello/guides/rest-api/api-int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tlassian.com/cloud/trello/rest/api-group-a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10</cp:revision>
  <dcterms:created xsi:type="dcterms:W3CDTF">2025-02-28T01:22:00Z</dcterms:created>
  <dcterms:modified xsi:type="dcterms:W3CDTF">2025-05-03T01:55:00Z</dcterms:modified>
</cp:coreProperties>
</file>