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Montserrat" w:cs="Montserrat" w:eastAsia="Montserrat" w:hAnsi="Montserrat"/>
          <w:b w:val="1"/>
          <w:sz w:val="28"/>
          <w:szCs w:val="28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8"/>
          <w:szCs w:val="28"/>
          <w:rtl w:val="0"/>
        </w:rPr>
        <w:t xml:space="preserve">Plataforma de Aprendizado de Programação com Desafios</w:t>
      </w:r>
    </w:p>
    <w:p w:rsidR="00000000" w:rsidDel="00000000" w:rsidP="00000000" w:rsidRDefault="00000000" w:rsidRPr="00000000" w14:paraId="00000002">
      <w:pPr>
        <w:spacing w:after="280" w:before="280" w:line="240" w:lineRule="auto"/>
        <w:rPr>
          <w:rFonts w:ascii="Montserrat" w:cs="Montserrat" w:eastAsia="Montserrat" w:hAnsi="Montserrat"/>
          <w:b w:val="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Parte 1: Avaliação e Priorização Inicial de Requisitos</w:t>
      </w:r>
    </w:p>
    <w:p w:rsidR="00000000" w:rsidDel="00000000" w:rsidP="00000000" w:rsidRDefault="00000000" w:rsidRPr="00000000" w14:paraId="00000003">
      <w:pPr>
        <w:spacing w:after="280" w:before="280"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Vocês são uma equipe responsável pelo desenvolvimento de um novo aplicativo de exercícios físicos. A seguir, encontram-se 10 requisitos preliminares do sistema. Vocês devem avaliar e priorizar esses requisitos considerando seis critérios principais: valor ao projeto, alocação de recursos, satisfação do cliente, planejamento de entregas, redução de risco e facilitação na tomada de decisão.</w:t>
      </w:r>
    </w:p>
    <w:p w:rsidR="00000000" w:rsidDel="00000000" w:rsidP="00000000" w:rsidRDefault="00000000" w:rsidRPr="00000000" w14:paraId="00000004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Requisitos Preliminares: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before="28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Desafios de codificação interativos.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recompensas e conquistas.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Avaliações de progresso.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Sistema de pagamento do plano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Tutoriais em vídeo.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Biblioteca de exercícios.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Notificações de metas diárias.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Personalização de planos de estudo.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Aplicativo móvel.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80" w:before="0" w:line="240" w:lineRule="auto"/>
        <w:ind w:left="720" w:hanging="436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Suporte a múltiplos idiomas.</w:t>
      </w:r>
    </w:p>
    <w:p w:rsidR="00000000" w:rsidDel="00000000" w:rsidP="00000000" w:rsidRDefault="00000000" w:rsidRPr="00000000" w14:paraId="0000000F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Passos:</w:t>
      </w:r>
    </w:p>
    <w:p w:rsidR="00000000" w:rsidDel="00000000" w:rsidP="00000000" w:rsidRDefault="00000000" w:rsidRPr="00000000" w14:paraId="00000011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Avaliação: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 grupo deve avaliar os requisitos conforme os seis critérios mencionados e definir sua ordem de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rtl w:val="0"/>
        </w:rPr>
        <w:t xml:space="preserve">Priorização Final: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Baseado na avaliação e discussão do grupo, elaborem uma lista final de prioridades dos requisitos, justificando as escolhas feitas.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4"/>
        <w:jc w:val="both"/>
        <w:rPr>
          <w:rFonts w:ascii="Montserrat" w:cs="Montserrat" w:eastAsia="Montserrat" w:hAnsi="Montserrat"/>
        </w:rPr>
      </w:pPr>
      <w:bookmarkStart w:colFirst="0" w:colLast="0" w:name="_heading=h.3oewr2a14ays" w:id="0"/>
      <w:bookmarkEnd w:id="0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Planejamento de Entregas: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Usando a lista priorizada, organize como os requisitos seriam distribuídos em três entregas do sistema, justificando as escolhas conforme a viabilidade técnica e o valor entregue ao cliente em cada entrega.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4"/>
        <w:jc w:val="both"/>
        <w:rPr>
          <w:rFonts w:ascii="Montserrat" w:cs="Montserrat" w:eastAsia="Montserrat" w:hAnsi="Montserrat"/>
          <w:b w:val="0"/>
        </w:rPr>
      </w:pPr>
      <w:bookmarkStart w:colFirst="0" w:colLast="0" w:name="_heading=h.1bl80lw8vrd4" w:id="1"/>
      <w:bookmarkEnd w:id="1"/>
      <w:r w:rsidDel="00000000" w:rsidR="00000000" w:rsidRPr="00000000">
        <w:rPr>
          <w:rFonts w:ascii="Montserrat" w:cs="Montserrat" w:eastAsia="Montserrat" w:hAnsi="Montserrat"/>
          <w:rtl w:val="0"/>
        </w:rPr>
        <w:t xml:space="preserve">Apresentação: </w:t>
      </w:r>
      <w:r w:rsidDel="00000000" w:rsidR="00000000" w:rsidRPr="00000000">
        <w:rPr>
          <w:rFonts w:ascii="Montserrat" w:cs="Montserrat" w:eastAsia="Montserrat" w:hAnsi="Montserrat"/>
          <w:b w:val="0"/>
          <w:rtl w:val="0"/>
        </w:rPr>
        <w:t xml:space="preserve">Organize na apresentação com as decisões e justificativas, destacando como consideraram cada um dos critérios na priorização dos requisitos</w:t>
      </w:r>
    </w:p>
    <w:p w:rsidR="00000000" w:rsidDel="00000000" w:rsidP="00000000" w:rsidRDefault="00000000" w:rsidRPr="00000000" w14:paraId="00000015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4"/>
        <w:jc w:val="both"/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4"/>
        <w:rPr>
          <w:rFonts w:ascii="Montserrat" w:cs="Montserrat" w:eastAsia="Montserrat" w:hAnsi="Montserrat"/>
        </w:rPr>
      </w:pPr>
      <w:bookmarkStart w:colFirst="0" w:colLast="0" w:name="_heading=h.1xrb7crw7pkt" w:id="2"/>
      <w:bookmarkEnd w:id="2"/>
      <w:r w:rsidDel="00000000" w:rsidR="00000000" w:rsidRPr="00000000">
        <w:rPr>
          <w:rFonts w:ascii="Montserrat" w:cs="Montserrat" w:eastAsia="Montserrat" w:hAnsi="Montserrat"/>
          <w:rtl w:val="0"/>
        </w:rPr>
        <w:t xml:space="preserve">Parte 2: Aplicação de Técnicas de Priorização</w:t>
      </w:r>
    </w:p>
    <w:p w:rsidR="00000000" w:rsidDel="00000000" w:rsidP="00000000" w:rsidRDefault="00000000" w:rsidRPr="00000000" w14:paraId="00000019">
      <w:pPr>
        <w:spacing w:line="240" w:lineRule="auto"/>
        <w:jc w:val="both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Com base na priorização inicial de requisitos que vocês fizeram na Parte 1, agora vocês irão aplicar quatro técnicas diferentes de priorização de requisitos: MoSCoW, Kano, 100 Point Method e AHP (Processo de hierarquia analítica) e ver qual ou quais seria a ideal para aplicar no seu projeto.</w:t>
      </w:r>
    </w:p>
    <w:p w:rsidR="00000000" w:rsidDel="00000000" w:rsidP="00000000" w:rsidRDefault="00000000" w:rsidRPr="00000000" w14:paraId="0000001A">
      <w:pPr>
        <w:spacing w:after="280" w:before="280"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Passos: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Divisão de Tarefas: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O grupo ficará responsável por aplicar as técnicas de priorização: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MoSCoW (Must have, Should have, Could have, Won't have)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Modelo Kano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100 Point Method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line="240" w:lineRule="auto"/>
        <w:ind w:left="144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AHP (Processo de hierarquia analítica)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0" w:line="240" w:lineRule="auto"/>
        <w:ind w:left="720" w:hanging="360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Aplicação das Técnicas: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MoSCoW: 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classifiquem os requisitos nas categorias Must have, Should have, Could have e Won't have.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Modelo Kano: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Conduzam uma pesquisa para classificar os requisitos em Básicos, Desempenho e Entusiasmantes.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100 Point Method: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Distribuam 100 pontos entre os requisitos, conforme a importância percebida.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line="240" w:lineRule="auto"/>
        <w:ind w:left="144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AHP: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Criem uma hierarquia dos requisitos, comparem pares de requisitos e calculem as pontuações finais.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80" w:line="240" w:lineRule="auto"/>
        <w:ind w:left="720" w:hanging="360"/>
        <w:rPr>
          <w:rFonts w:ascii="Lucida Sans" w:cs="Lucida Sans" w:eastAsia="Lucida Sans" w:hAnsi="Lucida Sans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4"/>
          <w:szCs w:val="24"/>
          <w:rtl w:val="0"/>
        </w:rPr>
        <w:t xml:space="preserve">Apresentação:</w:t>
      </w:r>
      <w:r w:rsidDel="00000000" w:rsidR="00000000" w:rsidRPr="00000000">
        <w:rPr>
          <w:rFonts w:ascii="Montserrat" w:cs="Montserrat" w:eastAsia="Montserrat" w:hAnsi="Montserrat"/>
          <w:sz w:val="24"/>
          <w:szCs w:val="24"/>
          <w:rtl w:val="0"/>
        </w:rPr>
        <w:t xml:space="preserve"> Cada grupo deve apresentar suas prioridades finais e explicar como cada técnica contribuiu para a decisão final, destacando as vantagens e desafios de cada técnica utilizada.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Montserrat" w:cs="Montserrat" w:eastAsia="Montserrat" w:hAnsi="Montserrat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Lucida Sans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decimal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Ttulo4">
    <w:name w:val="heading 4"/>
    <w:basedOn w:val="Normal"/>
    <w:link w:val="Ttulo4Char"/>
    <w:uiPriority w:val="9"/>
    <w:qFormat w:val="1"/>
    <w:rsid w:val="00302D5E"/>
    <w:pPr>
      <w:spacing w:after="100" w:afterAutospacing="1" w:before="100" w:beforeAutospacing="1" w:line="240" w:lineRule="auto"/>
      <w:outlineLvl w:val="3"/>
    </w:pPr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4Char" w:customStyle="1">
    <w:name w:val="Título 4 Char"/>
    <w:basedOn w:val="Fontepargpadro"/>
    <w:link w:val="Ttulo4"/>
    <w:uiPriority w:val="9"/>
    <w:rsid w:val="00302D5E"/>
    <w:rPr>
      <w:rFonts w:ascii="Times New Roman" w:cs="Times New Roman" w:eastAsia="Times New Roman" w:hAnsi="Times New Roman"/>
      <w:b w:val="1"/>
      <w:bCs w:val="1"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 w:val="1"/>
    <w:unhideWhenUsed w:val="1"/>
    <w:rsid w:val="00302D5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 w:val="1"/>
    <w:rsid w:val="00302D5E"/>
    <w:rPr>
      <w:b w:val="1"/>
      <w:bCs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j25DpxN+tUP/SJj7o5VoE0N1jw==">CgMxLjAyDmguM29ld3IyYTE0YXlzMg5oLjFibDgwbHc4dnJkNDIOaC4xeHJiN2Nydzdwa3Q4AHIhMWw5ZDJvNy1wYS1SaFhUNV9JUEhMd1NRUW04a0llUnVa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2024-08-05T13:34:00Z</dcterms:created>
  <dc:creator>aluno</dc:creator>
</cp:coreProperties>
</file>