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  <w:b w:val="1"/>
          <w:sz w:val="46"/>
          <w:szCs w:val="46"/>
        </w:rPr>
      </w:pPr>
      <w:bookmarkStart w:colFirst="0" w:colLast="0" w:name="_hra7tsucxwuw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6"/>
          <w:szCs w:val="46"/>
          <w:rtl w:val="0"/>
        </w:rPr>
        <w:t xml:space="preserve">Padaria “Delícias da Vovó”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jyocwwob3yh7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o cliente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padaria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“Delícias da Vovó”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tradicional e está preparando um evento especial para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Dia Mundial da Alimentação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em 16/10/2025. Para esse dia, lançará um novo serviço de entrega em domicílio.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79h8u66cad7m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 do aplicativo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Divulgar o evento do Dia Mundial da Alimentação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Apresentar a variedade de produtos da padaria, com destaque para opções saudáveis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Oferecer serviço de pedidos online com entrega em domicílio (disponível a partir do evento)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Captar contatos dos clientes para envio de notificações e promoções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Integrar redes sociais para fortalecer a comunidade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 obrigatórias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Informações sobre o evento (16/10/2025):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Seção com detalhes do evento e suas atrações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Destaque para a oferta de pães fresquinhos, lanches nutritivos e promoções especiais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Catálogo de produtos: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Listagem clara dos produtos disponíveis (pães, doces, lanches, opções saudáveis)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Fotos e descrições básicas de cada item (opcional para quem quiser avançar)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Pedidos online com entrega: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Funcionalidade para o cliente fazer pedidos diretamente pelo app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Opção de entrega em domicílio, ativada a partir do dia do evento (16/10/2025)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Formulário para cadastro de clientes interessados: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Campos obrigatórios: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completo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E-mail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Telefone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Após cadastro, mostrar notificação de sucesso no envio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Links para redes sociais: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Facebook, Instagram e Twitter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Informações da padaria: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Endereço completo:</w:t>
        <w:br w:type="textWrapping"/>
        <w:t xml:space="preserve"> R. Ibitirama, 1409 - Vila Prudente, São Paulo - SP, 03133-200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Horário de funcionamento (recomendo incluir para detalhar o app)</w:t>
        <w:br w:type="textWrapping"/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