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FFC" w:rsidRDefault="00B24FFC" w:rsidP="00B24FFC">
      <w:pPr>
        <w:pStyle w:val="NormalWeb"/>
        <w:jc w:val="center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CHATPER 2: CREATING A HELLO WORLD APP</w:t>
      </w:r>
      <w:bookmarkStart w:id="0" w:name="_GoBack"/>
      <w:bookmarkEnd w:id="0"/>
    </w:p>
    <w:p w:rsidR="00B24FFC" w:rsidRDefault="00B24FFC" w:rsidP="00B24FFC">
      <w:pPr>
        <w:pStyle w:val="NormalWe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B24FFC" w:rsidRDefault="00B24FFC" w:rsidP="00B24FFC">
      <w:pPr>
        <w:pStyle w:val="NormalWeb"/>
      </w:pPr>
      <w:r>
        <w:rPr>
          <w:rFonts w:ascii="Georgia" w:hAnsi="Georgia"/>
          <w:noProof/>
          <w:color w:val="242424"/>
          <w:spacing w:val="-1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210917</wp:posOffset>
            </wp:positionH>
            <wp:positionV relativeFrom="paragraph">
              <wp:posOffset>1386205</wp:posOffset>
            </wp:positionV>
            <wp:extent cx="5506085" cy="3225165"/>
            <wp:effectExtent l="0" t="0" r="0" b="0"/>
            <wp:wrapSquare wrapText="bothSides"/>
            <wp:docPr id="2" name="Picture 2" descr="C:\Users\julia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31E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Flutter is an open-source UI software development toolkit using Dart language, both created by Google. It allows developers to build natively compiled applications for mobile, web, and desktop from a single codebase. Meaning, it cuts your work by quite a bit! Here are some advantages developing mobile apps using Flutter:</w:t>
      </w:r>
      <w:r w:rsidRPr="00B24FFC">
        <w:rPr>
          <w:rFonts w:ascii="Georgia" w:hAnsi="Georgia"/>
          <w:noProof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:rsidR="00FC688F" w:rsidRDefault="00B24FF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1738365</wp:posOffset>
            </wp:positionH>
            <wp:positionV relativeFrom="paragraph">
              <wp:posOffset>3502891</wp:posOffset>
            </wp:positionV>
            <wp:extent cx="1547495" cy="2954020"/>
            <wp:effectExtent l="0" t="0" r="0" b="0"/>
            <wp:wrapSquare wrapText="bothSides"/>
            <wp:docPr id="3" name="Picture 3" descr="C:\Users\julia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C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C720A"/>
    <w:multiLevelType w:val="hybridMultilevel"/>
    <w:tmpl w:val="53B26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1E"/>
    <w:rsid w:val="0009531E"/>
    <w:rsid w:val="00B24FFC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0D204-A077-42AD-AC87-CE65D5A6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2024-12-09T07:03:00Z</dcterms:created>
  <dcterms:modified xsi:type="dcterms:W3CDTF">2024-12-09T07:23:00Z</dcterms:modified>
</cp:coreProperties>
</file>