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Proyecto: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Aplicativo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para la administración de farmacias</w:t>
      </w:r>
    </w:p>
    <w:p w:rsidR="00000000" w:rsidDel="00000000" w:rsidP="00000000" w:rsidRDefault="00000000" w:rsidRPr="00000000" w14:paraId="00000023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MARZO 2022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747938" cy="7337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4724" l="0" r="0" t="25606"/>
                    <a:stretch>
                      <a:fillRect/>
                    </a:stretch>
                  </pic:blipFill>
                  <pic:spPr>
                    <a:xfrm>
                      <a:off x="0" y="0"/>
                      <a:ext cx="2747938" cy="733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Las secciones que no se consideren aplicables al sistema descrito podrán de forma justificada indicarse como no aplicables (NA).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Notas: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Los textos en color azul son indicaciones que deben eliminarse y, en su caso, sustituirse por los contenidos descritos en cada apartado.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Los textos entre corchetes del tipo “” permiten la inclusión directa de texto con el color y estilo adecuado a la sección, al pulsar sobre ellos con el puntero del ratón.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Los títulos y subtítulos de cada apartado están definidos como estilos de MS Word, de forma que su numeración consecutiva se genera automáticamente según se trate de estilos “Titulo1, Titulo2 y Titulo3”.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La sangría de los textos dentro de cada apartado se genera automáticamente al pulsar Intro al final de la línea de título. (Estilos Normal indentado1, Normal indentado 2 y Normal indentado 3).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El índice del documento es una tabla de contenido que MS Word actualiza tomando como criterio los títulos del documento.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Una vez terminada su redacción debe indicarse a Word que actualice todo su contenido para reflejar el contenido definitivo.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3ckvv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FICHA DEL DOCUMENTO</w:t>
            </w:r>
          </w:hyperlink>
          <w:hyperlink w:anchor="_23ckvv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CONTENIDO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ihv6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1</w:t>
            </w:r>
          </w:hyperlink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1.1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1.2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2hio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1.3</w:t>
            </w:r>
          </w:hyperlink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1.4</w:t>
            </w:r>
          </w:hyperlink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41mghm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1.5</w:t>
            </w:r>
          </w:hyperlink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grqru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2</w:t>
            </w:r>
          </w:hyperlink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vx12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2.1</w:t>
            </w:r>
          </w:hyperlink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fwokq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2.2</w:t>
            </w:r>
          </w:hyperlink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Funcionalidad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v1yu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2.3</w:t>
            </w:r>
          </w:hyperlink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4f1md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2.4</w:t>
            </w:r>
          </w:hyperlink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u6wnt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2.5</w:t>
            </w:r>
          </w:hyperlink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Suposiciones y dependencias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9c6y1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2.6</w:t>
            </w:r>
          </w:hyperlink>
          <w:hyperlink w:anchor="_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Evolución previsible del sistema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tbug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</w:t>
            </w:r>
          </w:hyperlink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8h4qw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3.1</w:t>
            </w:r>
          </w:hyperlink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Requisitos comunes de los interfaces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nmf1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3.1.1</w:t>
            </w:r>
          </w:hyperlink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Interfaces de usuario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7m2j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3.1.2</w:t>
            </w:r>
          </w:hyperlink>
          <w:hyperlink w:anchor="_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Interfaces de hardware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mrcu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3.1.3</w:t>
            </w:r>
          </w:hyperlink>
          <w:hyperlink w:anchor="_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Interfaces de software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46r0c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3.1.4</w:t>
            </w:r>
          </w:hyperlink>
          <w:hyperlink w:anchor="_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Interfaces de comunicación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lwamv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3.2</w:t>
            </w:r>
          </w:hyperlink>
          <w:hyperlink w:anchor="_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Requisitos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11k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3.2.1</w:t>
            </w:r>
          </w:hyperlink>
          <w:hyperlink w:anchor="_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 funcional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3.2.2</w:t>
            </w:r>
          </w:hyperlink>
          <w:hyperlink w:anchor="_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 funcional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3.2.3</w:t>
            </w:r>
          </w:hyperlink>
          <w:hyperlink w:anchor="_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 funcional 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4k668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3.2.4</w:t>
            </w:r>
          </w:hyperlink>
          <w:hyperlink w:anchor="_4k668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 funcional 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zbgi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3.3</w:t>
            </w:r>
          </w:hyperlink>
          <w:hyperlink w:anchor="_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Requisitos no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egqt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3.3.1</w:t>
            </w:r>
          </w:hyperlink>
          <w:hyperlink w:anchor="_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Requisitos de rendimiento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ygeb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3.3.2</w:t>
            </w:r>
          </w:hyperlink>
          <w:hyperlink w:anchor="_3ygebq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Seguridad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dlol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3.3.3</w:t>
            </w:r>
          </w:hyperlink>
          <w:hyperlink w:anchor="_2dlol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Fiabilidad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sqyw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3.3.4</w:t>
            </w:r>
          </w:hyperlink>
          <w:hyperlink w:anchor="_sqyw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Disponibilidad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cqme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3.3.5</w:t>
            </w:r>
          </w:hyperlink>
          <w:hyperlink w:anchor="_3cqme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Mantenibilidad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rvwp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3.3.6</w:t>
            </w:r>
          </w:hyperlink>
          <w:hyperlink w:anchor="_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Portabilidad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4bvk7p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3.4</w:t>
            </w:r>
          </w:hyperlink>
          <w:hyperlink w:anchor="_4bvk7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Otros requisitos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r0uhx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4</w:t>
            </w:r>
          </w:hyperlink>
          <w:hyperlink w:anchor="_2r0uhx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APÉNDICES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7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Introducción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Propósito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Alcance</w:t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Personal involucrado</w:t>
      </w:r>
    </w:p>
    <w:tbl>
      <w:tblPr>
        <w:tblStyle w:val="Table3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Kevin Andres Barrera Arias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Técnico en Programación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92929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92929"/>
                <w:sz w:val="21"/>
                <w:szCs w:val="21"/>
                <w:rtl w:val="0"/>
              </w:rPr>
              <w:t xml:space="preserve">kabarrera42@misena.edu.co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1"/>
        <w:spacing w:after="60" w:before="24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Samuel Steban Cortes Arevalo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color w:val="2929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92929"/>
                <w:sz w:val="21"/>
                <w:szCs w:val="21"/>
                <w:rtl w:val="0"/>
              </w:rPr>
              <w:t xml:space="preserve">sscortes9@misena.edu.co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1"/>
        <w:spacing w:after="60" w:before="24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Cristian Solano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Líder de Equipo de trabajo,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color w:val="2929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92929"/>
                <w:sz w:val="21"/>
                <w:szCs w:val="21"/>
                <w:rtl w:val="0"/>
              </w:rPr>
              <w:t xml:space="preserve">kabarrera42@misena.edu.co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1"/>
        <w:spacing w:after="60" w:befor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Loren Juliana Alvarez Florido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Analista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color w:val="2929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92929"/>
                <w:sz w:val="21"/>
                <w:szCs w:val="21"/>
                <w:rtl w:val="0"/>
              </w:rPr>
              <w:t xml:space="preserve">ljalvarez274@misena.edu.co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ind w:left="708" w:firstLine="0"/>
        <w:rPr>
          <w:i w:val="1"/>
          <w:color w:val="0000ff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08" w:firstLine="0"/>
        <w:rPr>
          <w:i w:val="1"/>
          <w:color w:val="0000ff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  <w:color w:val="0000ff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Referencias</w:t>
      </w:r>
    </w:p>
    <w:tbl>
      <w:tblPr>
        <w:tblStyle w:val="Table7"/>
        <w:tblW w:w="7795.0" w:type="dxa"/>
        <w:jc w:val="left"/>
        <w:tblInd w:w="743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54"/>
        <w:gridCol w:w="1980"/>
        <w:gridCol w:w="2160"/>
        <w:gridCol w:w="863"/>
        <w:gridCol w:w="1538"/>
        <w:tblGridChange w:id="0">
          <w:tblGrid>
            <w:gridCol w:w="1254"/>
            <w:gridCol w:w="1980"/>
            <w:gridCol w:w="2160"/>
            <w:gridCol w:w="863"/>
            <w:gridCol w:w="1538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tcBorders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BD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C1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292929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</w:rPr>
      </w:pPr>
      <w:bookmarkStart w:colFirst="0" w:colLast="0" w:name="_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26in1rg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Descripción general</w:t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lnxbz9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Funcionalidad del producto</w:t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5nkun2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Requisitos específicos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 FUNCIONALES</w:t>
      </w:r>
    </w:p>
    <w:p w:rsidR="00000000" w:rsidDel="00000000" w:rsidP="00000000" w:rsidRDefault="00000000" w:rsidRPr="00000000" w14:paraId="000000D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01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tener un ingreso previo a su uso.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 información contará con un login para cada usuario que esté registrado en el sistema y necesite hacer alguna acción en el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producto nuevo.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tener la opción de añadir nuevos productos.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al usuario añadir productos a la base de datos del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Style w:val="Heading2"/>
        <w:spacing w:after="120" w:before="400" w:lineRule="auto"/>
        <w:rPr>
          <w:b w:val="0"/>
          <w:sz w:val="16"/>
          <w:szCs w:val="16"/>
        </w:rPr>
      </w:pPr>
      <w:bookmarkStart w:colFirst="0" w:colLast="0" w:name="_eg91kd1te490" w:id="14"/>
      <w:bookmarkEnd w:id="14"/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F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venta 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deberá permitir registrar las ventas realizadas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F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usuario registra la información de cada venta realizada.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F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F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C">
      <w:pPr>
        <w:pStyle w:val="Heading2"/>
        <w:spacing w:after="120" w:before="400" w:lineRule="auto"/>
        <w:rPr>
          <w:sz w:val="2"/>
          <w:szCs w:val="2"/>
        </w:rPr>
      </w:pPr>
      <w:bookmarkStart w:colFirst="0" w:colLast="0" w:name="_bgrvkx9arhy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04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reporte de las ventas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generar un reporte de las ventas de la farmacia.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generará un reporte de las ventas del tiempo que se desee, visualizando así los productos con más venta o menos venta durante ese tiempo.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del inventario.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actualizará la cantidad exacta de cada producto cada vez que se haga una acción.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actualizará los datos exactos de los productos agregados en el inventario para dar a conocer la cantidad de unidades que hay de cada medicamento.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9">
      <w:pPr>
        <w:pStyle w:val="Heading2"/>
        <w:spacing w:after="120" w:before="400" w:line="240" w:lineRule="auto"/>
        <w:rPr>
          <w:b w:val="0"/>
          <w:sz w:val="16"/>
          <w:szCs w:val="16"/>
        </w:rPr>
      </w:pPr>
      <w:bookmarkStart w:colFirst="0" w:colLast="0" w:name="_1ksv4uv" w:id="16"/>
      <w:bookmarkEnd w:id="16"/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producto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permitir eliminar productos de la base de datos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al usuario eliminar el producto de la base de datos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6">
      <w:pPr>
        <w:pStyle w:val="Heading2"/>
        <w:spacing w:after="120" w:before="400" w:line="240" w:lineRule="auto"/>
        <w:rPr>
          <w:sz w:val="2"/>
          <w:szCs w:val="2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Ordenar Inventario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organizar los productos segun su clasificacion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Establecer un orden en el que el usuario pueda visualizar los productos.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3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2jxsxqh" w:id="18"/>
      <w:bookmarkEnd w:id="18"/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el recibo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contará con la opción de generar el recibo del pedido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después de cada venta mostrará la opción de generar el recibo de pago.  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0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z337ya" w:id="19"/>
      <w:bookmarkEnd w:id="19"/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Historial de ventas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mostrará el registro de las ventas pasadas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podrá visualizar la historia de los productos que se han vendido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D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3j2qqm3" w:id="20"/>
      <w:bookmarkEnd w:id="20"/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Inventario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mostrará las existencias en su interfaz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mostrará de forma ordenada el inventario de los productos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A">
      <w:pPr>
        <w:pStyle w:val="Heading2"/>
        <w:spacing w:after="120" w:before="400" w:line="240" w:lineRule="auto"/>
        <w:jc w:val="center"/>
        <w:rPr>
          <w:sz w:val="20"/>
          <w:szCs w:val="20"/>
        </w:rPr>
      </w:pPr>
      <w:bookmarkStart w:colFirst="0" w:colLast="0" w:name="_2xcytp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spacing w:after="120" w:before="400" w:line="240" w:lineRule="auto"/>
        <w:jc w:val="center"/>
        <w:rPr>
          <w:sz w:val="20"/>
          <w:szCs w:val="20"/>
        </w:rPr>
      </w:pPr>
      <w:bookmarkStart w:colFirst="0" w:colLast="0" w:name="_69oj8lb59i2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spacing w:after="120" w:before="400" w:line="240" w:lineRule="auto"/>
        <w:jc w:val="center"/>
        <w:rPr>
          <w:sz w:val="20"/>
          <w:szCs w:val="20"/>
        </w:rPr>
      </w:pPr>
      <w:bookmarkStart w:colFirst="0" w:colLast="0" w:name="_d0cqiefqgjnd" w:id="23"/>
      <w:bookmarkEnd w:id="23"/>
      <w:r w:rsidDel="00000000" w:rsidR="00000000" w:rsidRPr="00000000">
        <w:rPr>
          <w:sz w:val="20"/>
          <w:szCs w:val="20"/>
          <w:rtl w:val="0"/>
        </w:rPr>
        <w:t xml:space="preserve">REQUERIMIENTOS NO FUNCIONALES</w:t>
      </w:r>
    </w:p>
    <w:p w:rsidR="00000000" w:rsidDel="00000000" w:rsidP="00000000" w:rsidRDefault="00000000" w:rsidRPr="00000000" w14:paraId="0000015D">
      <w:pPr>
        <w:pStyle w:val="Heading2"/>
        <w:spacing w:after="120" w:before="400" w:lineRule="auto"/>
        <w:rPr>
          <w:sz w:val="20"/>
          <w:szCs w:val="20"/>
        </w:rPr>
      </w:pPr>
      <w:bookmarkStart w:colFirst="0" w:colLast="0" w:name="_1ci93xb" w:id="24"/>
      <w:bookmarkEnd w:id="24"/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Interfaz del sistema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presentará una interfaz de usuario sencilla para que sea de fácil manejo para los usuarios del mismo.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tendrá una interfaz de uso intuitiva y sencilla.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02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 del sistema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funcionar 24/7 para la farmacia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podrán ingresar al sistema de información de la farmacia a la hora que se necesite para ejecutar la acción requerida.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4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3whwml4" w:id="25"/>
      <w:bookmarkEnd w:id="25"/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03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podrá ser usado con las herramientas básicas del computador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podrá ser usado con el teclado y el mouse.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F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2bn6wsx" w:id="26"/>
      <w:bookmarkEnd w:id="26"/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04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 de usuario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encontrará en el sistema web un apartado del manual de usuario, donde podrá resolver dudas que tenga sobre la funcionalidad.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 este manual de usuario se dará asistencia a los usuarios del sistema, resolviendo así sus dudas o dando solución a inconvenientes.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A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qsh70q" w:id="27"/>
      <w:bookmarkEnd w:id="27"/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05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presenta un tiempo estimado de respuesta para cada usuario registrado.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tener un tiempo específico de respuesta al realizar una acción dependiendo de los medicamentos solicitados por el usuario (2-10 segundos).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</w:tbl>
    <w:p w:rsidR="00000000" w:rsidDel="00000000" w:rsidP="00000000" w:rsidRDefault="00000000" w:rsidRPr="00000000" w14:paraId="00000195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3as4poj" w:id="28"/>
      <w:bookmarkEnd w:id="28"/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06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Mantenimiento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tendrá actualizaciones en la parte de su funcionamiento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tiene el mantenimiento básico para el desarrollo satisfactorio de las actividades y la actualización de los productos solicitados.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0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1pxezwc" w:id="29"/>
      <w:bookmarkEnd w:id="29"/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07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Desempeño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web asegurara un buen desempeño en cuanto a los datos almacenados en el sistema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registros de datos en el sistema pueden ser consultados y actualizados, sin que se afecte el tiempo de respuesta.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B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49x2ik5" w:id="30"/>
      <w:bookmarkEnd w:id="30"/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08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 de la información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garantiza a los usuarios la seguridad, en cuanto a la información que se le proporciona al sistema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 la información proporcionada tales cómo el inventario, documentos, registros de los datos y contraseñas del usuario.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6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2p2csry" w:id="31"/>
      <w:bookmarkEnd w:id="31"/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Alertas de inventario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ofrecerá una alerta a los usuarios para informar los datos del inventario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informará por medio de un aviso cuántos productos se encuentran o no disponibles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1">
      <w:pPr>
        <w:pStyle w:val="Heading2"/>
        <w:spacing w:after="120" w:before="400" w:line="360" w:lineRule="auto"/>
        <w:rPr>
          <w:sz w:val="20"/>
          <w:szCs w:val="20"/>
        </w:rPr>
      </w:pPr>
      <w:bookmarkStart w:colFirst="0" w:colLast="0" w:name="_147n2zr" w:id="32"/>
      <w:bookmarkEnd w:id="32"/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Compatibilidad de sistemas operativos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se podrá utilizar con distintos sistemas operativos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será utilizado con distintos sistemas operativos tales cómo Windows, Mac, Android, linux, entre otros.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CC">
      <w:pPr>
        <w:pStyle w:val="Heading2"/>
        <w:spacing w:after="120" w:before="400" w:line="360" w:lineRule="auto"/>
        <w:rPr>
          <w:sz w:val="20"/>
          <w:szCs w:val="20"/>
        </w:rPr>
      </w:pPr>
      <w:bookmarkStart w:colFirst="0" w:colLast="0" w:name="_3o7alnk" w:id="33"/>
      <w:bookmarkEnd w:id="33"/>
      <w:r w:rsidDel="00000000" w:rsidR="00000000" w:rsidRPr="00000000">
        <w:rPr>
          <w:rtl w:val="0"/>
        </w:rPr>
      </w:r>
    </w:p>
    <w:sectPr>
      <w:headerReference r:id="rId12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8644.0" w:type="dxa"/>
      <w:jc w:val="left"/>
      <w:tblInd w:w="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D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</w:t>
          </w: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-171449</wp:posOffset>
          </wp:positionH>
          <wp:positionV relativeFrom="paragraph">
            <wp:posOffset>-247649</wp:posOffset>
          </wp:positionV>
          <wp:extent cx="1791653" cy="771525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29633" l="0" r="0" t="30808"/>
                  <a:stretch>
                    <a:fillRect/>
                  </a:stretch>
                </pic:blipFill>
                <pic:spPr>
                  <a:xfrm>
                    <a:off x="0" y="0"/>
                    <a:ext cx="1791653" cy="77152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8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Aplicativo para la administración de Farmacias</w:t>
          </w:r>
        </w:p>
        <w:p w:rsidR="00000000" w:rsidDel="00000000" w:rsidP="00000000" w:rsidRDefault="00000000" w:rsidRPr="00000000" w14:paraId="000001D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Especificación de requisitos de Software</w:t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320" w:hanging="720"/>
      </w:pPr>
      <w:rPr/>
    </w:lvl>
    <w:lvl w:ilvl="2">
      <w:start w:val="1"/>
      <w:numFmt w:val="decimal"/>
      <w:lvlText w:val="%1.%2.%3"/>
      <w:lvlJc w:val="left"/>
      <w:pPr>
        <w:ind w:left="1920" w:hanging="720"/>
      </w:pPr>
      <w:rPr/>
    </w:lvl>
    <w:lvl w:ilvl="3">
      <w:start w:val="1"/>
      <w:numFmt w:val="decimal"/>
      <w:lvlText w:val="%1.%2.%3.%4"/>
      <w:lvlJc w:val="left"/>
      <w:pPr>
        <w:ind w:left="2880" w:hanging="1080"/>
      </w:pPr>
      <w:rPr/>
    </w:lvl>
    <w:lvl w:ilvl="4">
      <w:start w:val="1"/>
      <w:numFmt w:val="decimal"/>
      <w:lvlText w:val="%1.%2.%3.%4.%5"/>
      <w:lvlJc w:val="left"/>
      <w:pPr>
        <w:ind w:left="3480" w:hanging="1080"/>
      </w:pPr>
      <w:rPr/>
    </w:lvl>
    <w:lvl w:ilvl="5">
      <w:start w:val="1"/>
      <w:numFmt w:val="decimal"/>
      <w:lvlText w:val="%1.%2.%3.%4.%5.%6"/>
      <w:lvlJc w:val="left"/>
      <w:pPr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ind w:left="6960" w:hanging="21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header" Target="header4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