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4lcj05g8dpw" w:id="0"/>
      <w:bookmarkEnd w:id="0"/>
      <w:r w:rsidDel="00000000" w:rsidR="00000000" w:rsidRPr="00000000">
        <w:rPr>
          <w:rtl w:val="0"/>
        </w:rPr>
        <w:t xml:space="preserve">Colombian wildlife classification</w:t>
      </w:r>
    </w:p>
    <w:p w:rsidR="00000000" w:rsidDel="00000000" w:rsidP="00000000" w:rsidRDefault="00000000" w:rsidRPr="00000000" w14:paraId="00000002">
      <w:pPr>
        <w:pStyle w:val="Heading1"/>
        <w:rPr/>
      </w:pPr>
      <w:bookmarkStart w:colFirst="0" w:colLast="0" w:name="_ofe12lbbcb13" w:id="1"/>
      <w:bookmarkEnd w:id="1"/>
      <w:r w:rsidDel="00000000" w:rsidR="00000000" w:rsidRPr="00000000">
        <w:rPr>
          <w:rtl w:val="0"/>
        </w:rPr>
        <w:t xml:space="preserve">Authors</w:t>
      </w:r>
    </w:p>
    <w:p w:rsidR="00000000" w:rsidDel="00000000" w:rsidP="00000000" w:rsidRDefault="00000000" w:rsidRPr="00000000" w14:paraId="00000003">
      <w:pPr>
        <w:rPr/>
      </w:pPr>
      <w:r w:rsidDel="00000000" w:rsidR="00000000" w:rsidRPr="00000000">
        <w:rPr>
          <w:rtl w:val="0"/>
        </w:rPr>
        <w:t xml:space="preserve">Henry Gardner, Juliana Gómez Consuegra, Jacqueline Lam and Eunice Ngai</w:t>
      </w:r>
    </w:p>
    <w:p w:rsidR="00000000" w:rsidDel="00000000" w:rsidP="00000000" w:rsidRDefault="00000000" w:rsidRPr="00000000" w14:paraId="00000004">
      <w:pPr>
        <w:rPr/>
      </w:pPr>
      <w:r w:rsidDel="00000000" w:rsidR="00000000" w:rsidRPr="00000000">
        <w:rPr>
          <w:rtl w:val="0"/>
        </w:rPr>
        <w:t xml:space="preserve">Emails: henrygardner, julianagc, jacq, eunicen @berkeley.edu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Feel free to contact the authors if you have any questions or comments. </w:t>
      </w:r>
    </w:p>
    <w:p w:rsidR="00000000" w:rsidDel="00000000" w:rsidP="00000000" w:rsidRDefault="00000000" w:rsidRPr="00000000" w14:paraId="00000007">
      <w:pPr>
        <w:pStyle w:val="Heading1"/>
        <w:rPr/>
      </w:pPr>
      <w:bookmarkStart w:colFirst="0" w:colLast="0" w:name="_99fsi63bsl65" w:id="2"/>
      <w:bookmarkEnd w:id="2"/>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paper presents a computer vision approach to classifying Colombian wildlife through camera traps in the Orinoquia region. Utilizing a dataset originally consisting of over 100,000 images from 50 cameras, we aim to classify the following six animal species or genus: Peccary genus (collared and white-lipped), Black Agouti, Spotted Paca, Dasypus Species, South American Coati, and Bos Species. Significant variation in class sizes, colored and monochrome images, animal movement, and depth variation presented difficult challenges that were addressed through various preprocessing and feature extraction techniques. We developed models using Linear Discriminant Analysis (LDA), Support Vector Machines (SVM), and Neural Networks (NN) to classify data into these six classes. The SVM model on the HOG feature vector demonstrated the highest performance, achieving 77\% accuracy on the testing set. While there is potential for further improvement, these results represent a significant step towards automating a traditionally manual task that contributes to wildlife preservation.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fj1ix1v6isas" w:id="3"/>
      <w:bookmarkEnd w:id="3"/>
      <w:r w:rsidDel="00000000" w:rsidR="00000000" w:rsidRPr="00000000">
        <w:rPr>
          <w:rtl w:val="0"/>
        </w:rPr>
        <w:t xml:space="preserve">Folder Structure</w:t>
      </w:r>
    </w:p>
    <w:p w:rsidR="00000000" w:rsidDel="00000000" w:rsidP="00000000" w:rsidRDefault="00000000" w:rsidRPr="00000000" w14:paraId="0000000C">
      <w:pPr>
        <w:pStyle w:val="Heading2"/>
        <w:rPr>
          <w:color w:val="0b5394"/>
        </w:rPr>
      </w:pPr>
      <w:bookmarkStart w:colFirst="0" w:colLast="0" w:name="_pczcrslnk7eo" w:id="4"/>
      <w:bookmarkEnd w:id="4"/>
      <w:r w:rsidDel="00000000" w:rsidR="00000000" w:rsidRPr="00000000">
        <w:rPr>
          <w:color w:val="0b5394"/>
          <w:rtl w:val="0"/>
        </w:rPr>
        <w:t xml:space="preserve">0_data</w:t>
      </w:r>
    </w:p>
    <w:p w:rsidR="00000000" w:rsidDel="00000000" w:rsidP="00000000" w:rsidRDefault="00000000" w:rsidRPr="00000000" w14:paraId="0000000D">
      <w:pPr>
        <w:rPr/>
      </w:pPr>
      <w:r w:rsidDel="00000000" w:rsidR="00000000" w:rsidRPr="00000000">
        <w:rPr>
          <w:rtl w:val="0"/>
        </w:rPr>
        <w:t xml:space="preserve">Here you will find the labels for each of our test sets:</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Courier New" w:cs="Courier New" w:eastAsia="Courier New" w:hAnsi="Courier New"/>
          <w:rtl w:val="0"/>
        </w:rPr>
        <w:t xml:space="preserve">dual_class_images.csv</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dual_class_images</w:t>
      </w:r>
      <w:r w:rsidDel="00000000" w:rsidR="00000000" w:rsidRPr="00000000">
        <w:rPr>
          <w:rtl w:val="0"/>
        </w:rPr>
        <w:t xml:space="preserve">: images containing more than one class per image were thus discarded. </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Courier New" w:cs="Courier New" w:eastAsia="Courier New" w:hAnsi="Courier New"/>
          <w:rtl w:val="0"/>
        </w:rPr>
        <w:t xml:space="preserve">test_downsampled.csv</w:t>
      </w:r>
      <w:r w:rsidDel="00000000" w:rsidR="00000000" w:rsidRPr="00000000">
        <w:rPr>
          <w:rtl w:val="0"/>
        </w:rPr>
        <w:t xml:space="preserve">: contains the labels for our downsampled test set.</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Courier New" w:cs="Courier New" w:eastAsia="Courier New" w:hAnsi="Courier New"/>
          <w:rtl w:val="0"/>
        </w:rPr>
        <w:t xml:space="preserve">train_downsampled.csv</w:t>
      </w:r>
      <w:r w:rsidDel="00000000" w:rsidR="00000000" w:rsidRPr="00000000">
        <w:rPr>
          <w:rtl w:val="0"/>
        </w:rPr>
        <w:t xml:space="preserve">:  contains the labels for our downsampled train set.</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Courier New" w:cs="Courier New" w:eastAsia="Courier New" w:hAnsi="Courier New"/>
          <w:rtl w:val="0"/>
        </w:rPr>
        <w:t xml:space="preserve">val_downsampled.csv</w:t>
      </w:r>
      <w:r w:rsidDel="00000000" w:rsidR="00000000" w:rsidRPr="00000000">
        <w:rPr>
          <w:rtl w:val="0"/>
        </w:rPr>
        <w:t xml:space="preserve">:  contains the labels for our downsampled validation 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will also find the following folders:</w:t>
      </w:r>
    </w:p>
    <w:p w:rsidR="00000000" w:rsidDel="00000000" w:rsidP="00000000" w:rsidRDefault="00000000" w:rsidRPr="00000000" w14:paraId="00000014">
      <w:pPr>
        <w:numPr>
          <w:ilvl w:val="0"/>
          <w:numId w:val="5"/>
        </w:numPr>
        <w:ind w:left="720" w:hanging="360"/>
        <w:rPr>
          <w:u w:val="none"/>
        </w:rPr>
      </w:pPr>
      <w:r w:rsidDel="00000000" w:rsidR="00000000" w:rsidRPr="00000000">
        <w:rPr>
          <w:rFonts w:ascii="Courier New" w:cs="Courier New" w:eastAsia="Courier New" w:hAnsi="Courier New"/>
          <w:rtl w:val="0"/>
        </w:rPr>
        <w:t xml:space="preserve">Deprecated</w:t>
      </w:r>
      <w:r w:rsidDel="00000000" w:rsidR="00000000" w:rsidRPr="00000000">
        <w:rPr>
          <w:rtl w:val="0"/>
        </w:rPr>
        <w:t xml:space="preserve">: contains the initial steps we took in our project to find datasets and load them into GCP</w:t>
      </w:r>
    </w:p>
    <w:p w:rsidR="00000000" w:rsidDel="00000000" w:rsidP="00000000" w:rsidRDefault="00000000" w:rsidRPr="00000000" w14:paraId="00000015">
      <w:pPr>
        <w:numPr>
          <w:ilvl w:val="0"/>
          <w:numId w:val="5"/>
        </w:numPr>
        <w:ind w:left="720" w:hanging="360"/>
        <w:rPr>
          <w:u w:val="none"/>
        </w:rPr>
      </w:pPr>
      <w:r w:rsidDel="00000000" w:rsidR="00000000" w:rsidRPr="00000000">
        <w:rPr>
          <w:rFonts w:ascii="Courier New" w:cs="Courier New" w:eastAsia="Courier New" w:hAnsi="Courier New"/>
          <w:rtl w:val="0"/>
        </w:rPr>
        <w:t xml:space="preserve">Sample_images</w:t>
      </w:r>
      <w:r w:rsidDel="00000000" w:rsidR="00000000" w:rsidRPr="00000000">
        <w:rPr>
          <w:rtl w:val="0"/>
        </w:rPr>
        <w:t xml:space="preserve">: contains images for some of the classes, as part of our initial EDA for the project proposal. </w:t>
      </w:r>
    </w:p>
    <w:p w:rsidR="00000000" w:rsidDel="00000000" w:rsidP="00000000" w:rsidRDefault="00000000" w:rsidRPr="00000000" w14:paraId="00000016">
      <w:pPr>
        <w:pStyle w:val="Heading2"/>
        <w:rPr>
          <w:color w:val="0b5394"/>
        </w:rPr>
      </w:pPr>
      <w:bookmarkStart w:colFirst="0" w:colLast="0" w:name="_ogwa94ximwrg" w:id="5"/>
      <w:bookmarkEnd w:id="5"/>
      <w:r w:rsidDel="00000000" w:rsidR="00000000" w:rsidRPr="00000000">
        <w:rPr>
          <w:color w:val="0b5394"/>
          <w:rtl w:val="0"/>
        </w:rPr>
        <w:t xml:space="preserve">1_proposal</w:t>
      </w:r>
    </w:p>
    <w:p w:rsidR="00000000" w:rsidDel="00000000" w:rsidP="00000000" w:rsidRDefault="00000000" w:rsidRPr="00000000" w14:paraId="00000017">
      <w:pPr>
        <w:rPr/>
      </w:pPr>
      <w:r w:rsidDel="00000000" w:rsidR="00000000" w:rsidRPr="00000000">
        <w:rPr>
          <w:rtl w:val="0"/>
        </w:rPr>
        <w:t xml:space="preserve">Contains the files for our initial proposal for class 281 - computer vision.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Courier New" w:cs="Courier New" w:eastAsia="Courier New" w:hAnsi="Courier New"/>
          <w:rtl w:val="0"/>
        </w:rPr>
        <w:t xml:space="preserve">2 Minute Overview Notes</w:t>
      </w:r>
      <w:r w:rsidDel="00000000" w:rsidR="00000000" w:rsidRPr="00000000">
        <w:rPr>
          <w:rtl w:val="0"/>
        </w:rPr>
        <w:t xml:space="preserve">: contains the elevator pitch for our project. </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Courier New" w:cs="Courier New" w:eastAsia="Courier New" w:hAnsi="Courier New"/>
          <w:rtl w:val="0"/>
        </w:rPr>
        <w:t xml:space="preserve">281-Team-1-2 Project Proposal</w:t>
      </w:r>
      <w:r w:rsidDel="00000000" w:rsidR="00000000" w:rsidRPr="00000000">
        <w:rPr>
          <w:rtl w:val="0"/>
        </w:rPr>
        <w:t xml:space="preserve"> (doc and pdf): the initial proposal. </w:t>
      </w:r>
    </w:p>
    <w:p w:rsidR="00000000" w:rsidDel="00000000" w:rsidP="00000000" w:rsidRDefault="00000000" w:rsidRPr="00000000" w14:paraId="0000001B">
      <w:pPr>
        <w:pStyle w:val="Heading2"/>
        <w:rPr>
          <w:color w:val="0b5394"/>
        </w:rPr>
      </w:pPr>
      <w:bookmarkStart w:colFirst="0" w:colLast="0" w:name="_aredtq74utxp" w:id="6"/>
      <w:bookmarkEnd w:id="6"/>
      <w:r w:rsidDel="00000000" w:rsidR="00000000" w:rsidRPr="00000000">
        <w:rPr>
          <w:color w:val="0b5394"/>
          <w:rtl w:val="0"/>
        </w:rPr>
        <w:t xml:space="preserve">2_colab_notebooks</w:t>
      </w:r>
    </w:p>
    <w:p w:rsidR="00000000" w:rsidDel="00000000" w:rsidP="00000000" w:rsidRDefault="00000000" w:rsidRPr="00000000" w14:paraId="0000001C">
      <w:pPr>
        <w:rPr/>
      </w:pPr>
      <w:r w:rsidDel="00000000" w:rsidR="00000000" w:rsidRPr="00000000">
        <w:rPr>
          <w:rtl w:val="0"/>
        </w:rPr>
        <w:t xml:space="preserve">All of the code we used for our project is stored here, in the order used in our pipeline: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0: EDA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1: Data splitting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2: Data preprocessing</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3: Feature EDA</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4: Feature extraction, scaling and dimensionality reduction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5. Classifiers (LDA, SVM, NN)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6: Verification of train labels by visualizing images per class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As well as a folder, </w:t>
      </w:r>
      <w:r w:rsidDel="00000000" w:rsidR="00000000" w:rsidRPr="00000000">
        <w:rPr>
          <w:rFonts w:ascii="Courier New" w:cs="Courier New" w:eastAsia="Courier New" w:hAnsi="Courier New"/>
          <w:rtl w:val="0"/>
        </w:rPr>
        <w:t xml:space="preserve">Archive</w:t>
      </w:r>
      <w:r w:rsidDel="00000000" w:rsidR="00000000" w:rsidRPr="00000000">
        <w:rPr>
          <w:rtl w:val="0"/>
        </w:rPr>
        <w:t xml:space="preserve">, which includes previous iterations of our code. </w:t>
      </w:r>
    </w:p>
    <w:p w:rsidR="00000000" w:rsidDel="00000000" w:rsidP="00000000" w:rsidRDefault="00000000" w:rsidRPr="00000000" w14:paraId="00000027">
      <w:pPr>
        <w:pStyle w:val="Heading2"/>
        <w:rPr>
          <w:color w:val="0b5394"/>
        </w:rPr>
      </w:pPr>
      <w:bookmarkStart w:colFirst="0" w:colLast="0" w:name="_wvvun5d9uh37" w:id="7"/>
      <w:bookmarkEnd w:id="7"/>
      <w:r w:rsidDel="00000000" w:rsidR="00000000" w:rsidRPr="00000000">
        <w:rPr>
          <w:color w:val="0b5394"/>
          <w:rtl w:val="0"/>
        </w:rPr>
        <w:t xml:space="preserve">3_output</w:t>
      </w:r>
    </w:p>
    <w:p w:rsidR="00000000" w:rsidDel="00000000" w:rsidP="00000000" w:rsidRDefault="00000000" w:rsidRPr="00000000" w14:paraId="00000028">
      <w:pPr>
        <w:rPr/>
      </w:pPr>
      <w:r w:rsidDel="00000000" w:rsidR="00000000" w:rsidRPr="00000000">
        <w:rPr>
          <w:rtl w:val="0"/>
        </w:rPr>
        <w:t xml:space="preserve">Includes the deliverables for our project:</w:t>
      </w:r>
    </w:p>
    <w:p w:rsidR="00000000" w:rsidDel="00000000" w:rsidP="00000000" w:rsidRDefault="00000000" w:rsidRPr="00000000" w14:paraId="00000029">
      <w:pPr>
        <w:numPr>
          <w:ilvl w:val="0"/>
          <w:numId w:val="4"/>
        </w:numPr>
        <w:ind w:left="720" w:hanging="360"/>
        <w:rPr>
          <w:u w:val="none"/>
        </w:rPr>
      </w:pPr>
      <w:r w:rsidDel="00000000" w:rsidR="00000000" w:rsidRPr="00000000">
        <w:rPr>
          <w:rFonts w:ascii="Courier New" w:cs="Courier New" w:eastAsia="Courier New" w:hAnsi="Courier New"/>
          <w:rtl w:val="0"/>
        </w:rPr>
        <w:t xml:space="preserve">Final_report.pdf</w:t>
      </w:r>
      <w:r w:rsidDel="00000000" w:rsidR="00000000" w:rsidRPr="00000000">
        <w:rPr>
          <w:rtl w:val="0"/>
        </w:rPr>
        <w:t xml:space="preserve">: The paper written for our project</w:t>
      </w:r>
    </w:p>
    <w:p w:rsidR="00000000" w:rsidDel="00000000" w:rsidP="00000000" w:rsidRDefault="00000000" w:rsidRPr="00000000" w14:paraId="0000002A">
      <w:pPr>
        <w:numPr>
          <w:ilvl w:val="0"/>
          <w:numId w:val="4"/>
        </w:numPr>
        <w:ind w:left="720" w:hanging="360"/>
        <w:rPr>
          <w:u w:val="none"/>
        </w:rPr>
      </w:pPr>
      <w:r w:rsidDel="00000000" w:rsidR="00000000" w:rsidRPr="00000000">
        <w:rPr>
          <w:rFonts w:ascii="Courier New" w:cs="Courier New" w:eastAsia="Courier New" w:hAnsi="Courier New"/>
          <w:rtl w:val="0"/>
        </w:rPr>
        <w:t xml:space="preserve">Presentation</w:t>
      </w:r>
      <w:r w:rsidDel="00000000" w:rsidR="00000000" w:rsidRPr="00000000">
        <w:rPr>
          <w:rtl w:val="0"/>
        </w:rPr>
        <w:t xml:space="preserve">: The slide deck with our project findings.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color w:val="0b5394"/>
        </w:rPr>
      </w:pPr>
      <w:bookmarkStart w:colFirst="0" w:colLast="0" w:name="_i7xnyiovc5vm" w:id="8"/>
      <w:bookmarkEnd w:id="8"/>
      <w:r w:rsidDel="00000000" w:rsidR="00000000" w:rsidRPr="00000000">
        <w:rPr>
          <w:color w:val="0b5394"/>
          <w:rtl w:val="0"/>
        </w:rPr>
        <w:t xml:space="preserve">*_references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Includes scientific papers we read to research for relevant features for our project, as well as sample papers from past students, and the project rubric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color w:val="0b5394"/>
        </w:rPr>
      </w:pPr>
      <w:bookmarkStart w:colFirst="0" w:colLast="0" w:name="_90ljndvk6uos" w:id="9"/>
      <w:bookmarkEnd w:id="9"/>
      <w:r w:rsidDel="00000000" w:rsidR="00000000" w:rsidRPr="00000000">
        <w:rPr>
          <w:color w:val="0b5394"/>
          <w:rtl w:val="0"/>
        </w:rPr>
        <w:t xml:space="preserve">*_team_notes</w:t>
      </w:r>
    </w:p>
    <w:p w:rsidR="00000000" w:rsidDel="00000000" w:rsidP="00000000" w:rsidRDefault="00000000" w:rsidRPr="00000000" w14:paraId="00000031">
      <w:pPr>
        <w:ind w:left="0" w:firstLine="0"/>
        <w:rPr/>
      </w:pPr>
      <w:r w:rsidDel="00000000" w:rsidR="00000000" w:rsidRPr="00000000">
        <w:rPr>
          <w:rtl w:val="0"/>
        </w:rPr>
        <w:t xml:space="preserve">Includes information that guided our project: </w:t>
      </w:r>
    </w:p>
    <w:p w:rsidR="00000000" w:rsidDel="00000000" w:rsidP="00000000" w:rsidRDefault="00000000" w:rsidRPr="00000000" w14:paraId="00000032">
      <w:pPr>
        <w:numPr>
          <w:ilvl w:val="0"/>
          <w:numId w:val="6"/>
        </w:numPr>
        <w:ind w:left="720" w:hanging="360"/>
        <w:rPr>
          <w:u w:val="none"/>
        </w:rPr>
      </w:pPr>
      <w:r w:rsidDel="00000000" w:rsidR="00000000" w:rsidRPr="00000000">
        <w:rPr>
          <w:rFonts w:ascii="Courier New" w:cs="Courier New" w:eastAsia="Courier New" w:hAnsi="Courier New"/>
          <w:rtl w:val="0"/>
        </w:rPr>
        <w:t xml:space="preserve">Agenda 281-team-1-2</w:t>
      </w:r>
      <w:r w:rsidDel="00000000" w:rsidR="00000000" w:rsidRPr="00000000">
        <w:rPr>
          <w:rtl w:val="0"/>
        </w:rPr>
        <w:t xml:space="preserve">: our weekly meeting minutes</w:t>
      </w:r>
    </w:p>
    <w:p w:rsidR="00000000" w:rsidDel="00000000" w:rsidP="00000000" w:rsidRDefault="00000000" w:rsidRPr="00000000" w14:paraId="00000033">
      <w:pPr>
        <w:numPr>
          <w:ilvl w:val="0"/>
          <w:numId w:val="6"/>
        </w:numPr>
        <w:ind w:left="720" w:hanging="360"/>
        <w:rPr>
          <w:u w:val="none"/>
        </w:rPr>
      </w:pPr>
      <w:r w:rsidDel="00000000" w:rsidR="00000000" w:rsidRPr="00000000">
        <w:rPr>
          <w:rFonts w:ascii="Courier New" w:cs="Courier New" w:eastAsia="Courier New" w:hAnsi="Courier New"/>
          <w:rtl w:val="0"/>
        </w:rPr>
        <w:t xml:space="preserve">Data_lineage</w:t>
      </w:r>
      <w:r w:rsidDel="00000000" w:rsidR="00000000" w:rsidRPr="00000000">
        <w:rPr>
          <w:rtl w:val="0"/>
        </w:rPr>
        <w:t xml:space="preserve">: how the data is stored in GCP</w:t>
      </w:r>
    </w:p>
    <w:p w:rsidR="00000000" w:rsidDel="00000000" w:rsidP="00000000" w:rsidRDefault="00000000" w:rsidRPr="00000000" w14:paraId="00000034">
      <w:pPr>
        <w:numPr>
          <w:ilvl w:val="0"/>
          <w:numId w:val="6"/>
        </w:numPr>
        <w:ind w:left="720" w:hanging="360"/>
        <w:rPr>
          <w:u w:val="none"/>
        </w:rPr>
      </w:pPr>
      <w:r w:rsidDel="00000000" w:rsidR="00000000" w:rsidRPr="00000000">
        <w:rPr>
          <w:rFonts w:ascii="Courier New" w:cs="Courier New" w:eastAsia="Courier New" w:hAnsi="Courier New"/>
          <w:rtl w:val="0"/>
        </w:rPr>
        <w:t xml:space="preserve">Notes_and_Observation</w:t>
      </w:r>
      <w:r w:rsidDel="00000000" w:rsidR="00000000" w:rsidRPr="00000000">
        <w:rPr>
          <w:rtl w:val="0"/>
        </w:rPr>
        <w:t xml:space="preserve">s: of odd things we noticed in our data along the way.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Style w:val="Title"/>
      <w:rPr/>
    </w:pPr>
    <w:bookmarkStart w:colFirst="0" w:colLast="0" w:name="_2sgiun5mo7lg"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