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472A84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472A84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72A84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Sala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472A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el </w:t>
            </w:r>
            <w:r w:rsidR="00E62D15">
              <w:rPr>
                <w:rFonts w:ascii="Arial" w:hAnsi="Arial" w:cs="Arial"/>
              </w:rPr>
              <w:t xml:space="preserve">perfil </w:t>
            </w:r>
            <w:r>
              <w:rPr>
                <w:rFonts w:ascii="Arial" w:hAnsi="Arial" w:cs="Arial"/>
              </w:rPr>
              <w:t>la opción de “</w:t>
            </w:r>
            <w:r w:rsidR="00472A84">
              <w:rPr>
                <w:rFonts w:ascii="Arial" w:hAnsi="Arial" w:cs="Arial"/>
              </w:rPr>
              <w:t>Chat</w:t>
            </w:r>
            <w:r>
              <w:rPr>
                <w:rFonts w:ascii="Arial" w:hAnsi="Arial" w:cs="Arial"/>
              </w:rPr>
              <w:t xml:space="preserve">” </w:t>
            </w:r>
            <w:r w:rsidR="00E62D15">
              <w:rPr>
                <w:rFonts w:ascii="Arial" w:hAnsi="Arial" w:cs="Arial"/>
              </w:rPr>
              <w:t xml:space="preserve">y </w:t>
            </w:r>
            <w:r w:rsidR="00472A84">
              <w:rPr>
                <w:rFonts w:ascii="Arial" w:hAnsi="Arial" w:cs="Arial"/>
              </w:rPr>
              <w:t>se muestra los usuarios conectados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Default="00E62D15" w:rsidP="00472A84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hace clic en la opción “</w:t>
            </w:r>
            <w:r w:rsidR="00472A84">
              <w:rPr>
                <w:rFonts w:ascii="Arial" w:hAnsi="Arial" w:cs="Arial"/>
              </w:rPr>
              <w:t>Chat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472A84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lo remite </w:t>
            </w:r>
            <w:r w:rsidR="00472A84">
              <w:rPr>
                <w:rFonts w:ascii="Arial" w:hAnsi="Arial" w:cs="Arial"/>
              </w:rPr>
              <w:t>a un listado de personas conectadas para iniciar una conversación por chat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472A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472A84">
              <w:rPr>
                <w:rFonts w:ascii="Arial" w:hAnsi="Arial" w:cs="Arial"/>
              </w:rPr>
              <w:t>ingresa a la sala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  <w:bookmarkStart w:id="2" w:name="_GoBack"/>
            <w:bookmarkEnd w:id="2"/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2016-03-18T11:58:00Z</dcterms:created>
  <dcterms:modified xsi:type="dcterms:W3CDTF">2016-03-18T12:00:00Z</dcterms:modified>
</cp:coreProperties>
</file>