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105A3F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F33C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784EA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C46D85" w:rsidP="00F33C5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Ampliar </w:t>
            </w:r>
            <w:proofErr w:type="spellStart"/>
            <w:r>
              <w:rPr>
                <w:rFonts w:ascii="Arial" w:hAnsi="Arial" w:cs="Arial"/>
                <w:sz w:val="24"/>
              </w:rPr>
              <w:t>Tips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D85">
              <w:rPr>
                <w:rFonts w:ascii="Arial" w:hAnsi="Arial" w:cs="Arial"/>
              </w:rPr>
              <w:t xml:space="preserve"> desde el menú de </w:t>
            </w:r>
            <w:proofErr w:type="spellStart"/>
            <w:r w:rsidR="00C46D85">
              <w:rPr>
                <w:rFonts w:ascii="Arial" w:hAnsi="Arial" w:cs="Arial"/>
              </w:rPr>
              <w:t>tips</w:t>
            </w:r>
            <w:proofErr w:type="spellEnd"/>
            <w:r w:rsidR="00C46D85">
              <w:rPr>
                <w:rFonts w:ascii="Arial" w:hAnsi="Arial" w:cs="Arial"/>
              </w:rPr>
              <w:t xml:space="preserve"> de cuidado, selecciona un </w:t>
            </w:r>
            <w:proofErr w:type="spellStart"/>
            <w:r w:rsidR="00C46D85">
              <w:rPr>
                <w:rFonts w:ascii="Arial" w:hAnsi="Arial" w:cs="Arial"/>
              </w:rPr>
              <w:t>tip</w:t>
            </w:r>
            <w:proofErr w:type="spellEnd"/>
            <w:r w:rsidR="00C46D85">
              <w:rPr>
                <w:rFonts w:ascii="Arial" w:hAnsi="Arial" w:cs="Arial"/>
              </w:rPr>
              <w:t xml:space="preserve"> para ver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r w:rsidR="00C46D85">
              <w:rPr>
                <w:rFonts w:ascii="Arial" w:hAnsi="Arial" w:cs="Arial"/>
              </w:rPr>
              <w:t xml:space="preserve">en la sección de </w:t>
            </w:r>
            <w:proofErr w:type="spellStart"/>
            <w:r w:rsidR="00C46D85">
              <w:rPr>
                <w:rFonts w:ascii="Arial" w:hAnsi="Arial" w:cs="Arial"/>
              </w:rPr>
              <w:t>tips</w:t>
            </w:r>
            <w:proofErr w:type="spellEnd"/>
            <w:r w:rsidR="00C46D85">
              <w:rPr>
                <w:rFonts w:ascii="Arial" w:hAnsi="Arial" w:cs="Arial"/>
              </w:rPr>
              <w:t xml:space="preserve"> de cuidado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784EAE" w:rsidP="00105A3F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</w:t>
            </w:r>
            <w:r w:rsidR="00105A3F">
              <w:rPr>
                <w:rFonts w:ascii="Arial" w:hAnsi="Arial" w:cs="Arial"/>
              </w:rPr>
              <w:t xml:space="preserve">selecciona el </w:t>
            </w:r>
            <w:proofErr w:type="spellStart"/>
            <w:r w:rsidR="00105A3F">
              <w:rPr>
                <w:rFonts w:ascii="Arial" w:hAnsi="Arial" w:cs="Arial"/>
              </w:rPr>
              <w:t>tip</w:t>
            </w:r>
            <w:proofErr w:type="spellEnd"/>
            <w:r w:rsidR="00105A3F">
              <w:rPr>
                <w:rFonts w:ascii="Arial" w:hAnsi="Arial" w:cs="Arial"/>
              </w:rPr>
              <w:t xml:space="preserve"> de interés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105A3F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</w:t>
            </w:r>
            <w:r w:rsidR="00105A3F">
              <w:rPr>
                <w:rFonts w:ascii="Arial" w:hAnsi="Arial" w:cs="Arial"/>
              </w:rPr>
              <w:t>despliega el articulo completo</w:t>
            </w:r>
            <w:bookmarkStart w:id="2" w:name="_GoBack"/>
            <w:bookmarkEnd w:id="2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C46D85">
              <w:rPr>
                <w:rFonts w:ascii="Arial" w:hAnsi="Arial" w:cs="Arial"/>
              </w:rPr>
              <w:t>ve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05A3F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2016-03-19T03:31:00Z</dcterms:created>
  <dcterms:modified xsi:type="dcterms:W3CDTF">2016-03-19T04:16:00Z</dcterms:modified>
</cp:coreProperties>
</file>