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 de Exercícios de Revisão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um programa que calcule o que deve ser pago por um produto, considerando o preço normal de etiqueta e a escolha da condição de pagamento. Utilize os códigos da tabela a seguir para ler qual a condição de pagamento escolhida e efetuar o cálculo adequado.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Condição de pagamento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À vista em dinheiro ou cheque, recebe 20% de desconto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À vista no cartão de crédito, recebe 15% de desconto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Em duas vezes, preço normal de etiqueta sem juros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Em três vezes, preço normal de etiqueta mais juros de 10%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IMC – Índice de Massa Corporal é um critério da Organização Mundial de Saúde para dar uma indicação sobre a condição de peso de uma pessoa adulta. A fórmula é IMC = peso / ( altura )2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Elabore um programa que leia o peso e a altura de um adulto e mostre sua condição de acordo com a tabela abaixo.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IMC em adultos Condição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de 18,5 Abaixo do peso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18,5 e 25 Peso normal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25 e 30 Acima do peso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Acima de 30 obeso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um programa que leia uma quantidade desconhecida de números e conte quantos deles estão nos seguintes intervalos: [0-25], [26-50], [51-75] e [76-100]. A entrada de dados deve terminar quando for lido um número negativo.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calcula e escreve a seguinte soma: soma = 1/1 + 3/2 + 5/3 + 7/4 + ... + 99/50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leia um vetor de 5 posições para números reais e, depois, um código inteiro. Se o código for zero, finalize o programa; se for 1, mostre o vetor na ordem direta; se for 2, mostre o vetor na ordem inversa. Caso, o código for diferente de 1 e 2, escreva uma mensagem informando que o código inválido.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que lê um vetor de 3 elementos e uma matriz de 3 x 3 elementos. Em seguida o programa deve fazer a multiplicação do vetor pelas colunas da matriz.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