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02">
      <w:pPr>
        <w:pageBreakBefore w:val="0"/>
        <w:spacing w:after="0" w:line="480" w:lineRule="auto"/>
        <w:ind w:right="-360"/>
        <w:rPr>
          <w:rFonts w:ascii="Arial" w:cs="Arial" w:eastAsia="Arial" w:hAnsi="Arial"/>
          <w:b w:val="1"/>
          <w:color w:val="434343"/>
          <w:sz w:val="28"/>
          <w:szCs w:val="28"/>
        </w:rPr>
      </w:pPr>
      <w:r w:rsidDel="00000000" w:rsidR="00000000" w:rsidRPr="00000000">
        <w:rPr>
          <w:rFonts w:ascii="Arial" w:cs="Arial" w:eastAsia="Arial" w:hAnsi="Arial"/>
          <w:b w:val="1"/>
          <w:color w:val="34a853"/>
          <w:sz w:val="26"/>
          <w:szCs w:val="26"/>
          <w:rtl w:val="0"/>
        </w:rPr>
        <w:t xml:space="preserve">Goal One:</w:t>
      </w:r>
      <w:r w:rsidDel="00000000" w:rsidR="00000000" w:rsidRPr="00000000">
        <w:rPr>
          <w:rFonts w:ascii="Arial" w:cs="Arial" w:eastAsia="Arial" w:hAnsi="Arial"/>
          <w:b w:val="1"/>
          <w:color w:val="434343"/>
          <w:sz w:val="26"/>
          <w:szCs w:val="26"/>
          <w:rtl w:val="0"/>
        </w:rPr>
        <w:t xml:space="preserve"> </w:t>
      </w:r>
      <w:r w:rsidDel="00000000" w:rsidR="00000000" w:rsidRPr="00000000">
        <w:rPr>
          <w:rFonts w:ascii="Arial" w:cs="Arial" w:eastAsia="Arial" w:hAnsi="Arial"/>
          <w:color w:val="434343"/>
          <w:sz w:val="26"/>
          <w:szCs w:val="26"/>
          <w:rtl w:val="0"/>
        </w:rPr>
        <w:t xml:space="preserve">“Office Green wants to increase brand awareness.”</w:t>
      </w:r>
      <w:r w:rsidDel="00000000" w:rsidR="00000000" w:rsidRPr="00000000">
        <w:rPr>
          <w:rtl w:val="0"/>
        </w:rPr>
      </w:r>
    </w:p>
    <w:p w:rsidR="00000000" w:rsidDel="00000000" w:rsidP="00000000" w:rsidRDefault="00000000" w:rsidRPr="00000000" w14:paraId="00000003">
      <w:pPr>
        <w:pageBreakBefore w:val="0"/>
        <w:spacing w:after="0" w:lineRule="auto"/>
        <w:ind w:right="-360"/>
        <w:rPr>
          <w:rFonts w:ascii="Arial" w:cs="Arial" w:eastAsia="Arial" w:hAnsi="Arial"/>
          <w:color w:val="434343"/>
          <w:sz w:val="26"/>
          <w:szCs w:val="26"/>
        </w:rPr>
      </w:pPr>
      <w:r w:rsidDel="00000000" w:rsidR="00000000" w:rsidRPr="00000000">
        <w:rPr>
          <w:rFonts w:ascii="Arial" w:cs="Arial" w:eastAsia="Arial" w:hAnsi="Arial"/>
          <w:b w:val="1"/>
          <w:color w:val="34a853"/>
          <w:sz w:val="26"/>
          <w:szCs w:val="26"/>
          <w:rtl w:val="0"/>
        </w:rPr>
        <w:t xml:space="preserve">SMART Goal One: </w:t>
      </w:r>
      <w:r w:rsidDel="00000000" w:rsidR="00000000" w:rsidRPr="00000000">
        <w:rPr>
          <w:rFonts w:ascii="Arial" w:cs="Arial" w:eastAsia="Arial" w:hAnsi="Arial"/>
          <w:color w:val="434343"/>
          <w:sz w:val="26"/>
          <w:szCs w:val="26"/>
          <w:rtl w:val="0"/>
        </w:rPr>
        <w:t xml:space="preserve">“Office Green wants unique </w:t>
      </w:r>
      <w:r w:rsidDel="00000000" w:rsidR="00000000" w:rsidRPr="00000000">
        <w:rPr>
          <w:rFonts w:ascii="Arial" w:cs="Arial" w:eastAsia="Arial" w:hAnsi="Arial"/>
          <w:color w:val="1f1f1f"/>
          <w:sz w:val="26"/>
          <w:szCs w:val="26"/>
          <w:highlight w:val="white"/>
          <w:rtl w:val="0"/>
        </w:rPr>
        <w:t xml:space="preserve">page visits to increase by at least 2K each month by the end of the year, by using new marketing and sales strategy, a redesigned website with a new Plant Pals landing page, and a print catalog. </w:t>
      </w:r>
      <w:r w:rsidDel="00000000" w:rsidR="00000000" w:rsidRPr="00000000">
        <w:rPr>
          <w:rtl w:val="0"/>
        </w:rPr>
      </w:r>
    </w:p>
    <w:p w:rsidR="00000000" w:rsidDel="00000000" w:rsidP="00000000" w:rsidRDefault="00000000" w:rsidRPr="00000000" w14:paraId="00000004">
      <w:pPr>
        <w:pageBreakBefore w:val="0"/>
        <w:spacing w:after="0" w:line="240" w:lineRule="auto"/>
        <w:rPr>
          <w:rFonts w:ascii="Arial" w:cs="Arial" w:eastAsia="Arial" w:hAnsi="Arial"/>
          <w:b w:val="1"/>
          <w:color w:val="34a853"/>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specific? Does it provide enough detail to avoid ambiguity?</w:t>
            </w:r>
            <w:r w:rsidDel="00000000" w:rsidR="00000000" w:rsidRPr="00000000">
              <w:rPr>
                <w:rtl w:val="0"/>
              </w:rPr>
            </w:r>
          </w:p>
          <w:p w:rsidR="00000000" w:rsidDel="00000000" w:rsidP="00000000" w:rsidRDefault="00000000" w:rsidRPr="00000000" w14:paraId="00000006">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This goal is specific because it wants to increase brand awareness.  Yes, it has enough details to avoid ambiguity.</w:t>
            </w:r>
          </w:p>
          <w:p w:rsidR="00000000" w:rsidDel="00000000" w:rsidP="00000000" w:rsidRDefault="00000000" w:rsidRPr="00000000" w14:paraId="00000007">
            <w:pPr>
              <w:widowControl w:val="0"/>
              <w:spacing w:after="0" w:line="240" w:lineRule="auto"/>
              <w:rPr>
                <w:rFonts w:ascii="Arial" w:cs="Arial" w:eastAsia="Arial" w:hAnsi="Arial"/>
                <w:color w:val="434343"/>
              </w:rPr>
            </w:pPr>
            <w:r w:rsidDel="00000000" w:rsidR="00000000" w:rsidRPr="00000000">
              <w:rPr>
                <w:rtl w:val="0"/>
              </w:rPr>
            </w:r>
          </w:p>
        </w:tc>
      </w:tr>
      <w:tr>
        <w:trPr>
          <w:cantSplit w:val="0"/>
          <w:trHeight w:val="1018.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measurable? Does it include metrics to gauge success?</w:t>
            </w:r>
            <w:r w:rsidDel="00000000" w:rsidR="00000000" w:rsidRPr="00000000">
              <w:rPr>
                <w:rtl w:val="0"/>
              </w:rPr>
            </w:r>
          </w:p>
          <w:p w:rsidR="00000000" w:rsidDel="00000000" w:rsidP="00000000" w:rsidRDefault="00000000" w:rsidRPr="00000000" w14:paraId="00000009">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w:t>
            </w:r>
          </w:p>
          <w:p w:rsidR="00000000" w:rsidDel="00000000" w:rsidP="00000000" w:rsidRDefault="00000000" w:rsidRPr="00000000" w14:paraId="0000000A">
            <w:pPr>
              <w:widowControl w:val="0"/>
              <w:spacing w:after="0" w:line="240" w:lineRule="auto"/>
              <w:rPr>
                <w:rFonts w:ascii="Arial" w:cs="Arial" w:eastAsia="Arial" w:hAnsi="Arial"/>
                <w:color w:val="434343"/>
              </w:rPr>
            </w:pPr>
            <w:r w:rsidDel="00000000" w:rsidR="00000000" w:rsidRPr="00000000">
              <w:rPr>
                <w:rFonts w:ascii="Arial" w:cs="Arial" w:eastAsia="Arial" w:hAnsi="Arial"/>
                <w:color w:val="434343"/>
                <w:rtl w:val="0"/>
              </w:rPr>
              <w:t xml:space="preserve">The metric to gauge success is that unique page visits should increase to at least 2k each month.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attainable? Is it realistic given available time and resources?</w:t>
            </w:r>
            <w:r w:rsidDel="00000000" w:rsidR="00000000" w:rsidRPr="00000000">
              <w:rPr>
                <w:rtl w:val="0"/>
              </w:rPr>
            </w:r>
          </w:p>
          <w:p w:rsidR="00000000" w:rsidDel="00000000" w:rsidP="00000000" w:rsidRDefault="00000000" w:rsidRPr="00000000" w14:paraId="0000000C">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This goal is attainable because </w:t>
            </w:r>
            <w:r w:rsidDel="00000000" w:rsidR="00000000" w:rsidRPr="00000000">
              <w:rPr>
                <w:rFonts w:ascii="Arial" w:cs="Arial" w:eastAsia="Arial" w:hAnsi="Arial"/>
                <w:color w:val="1f1f1f"/>
                <w:highlight w:val="white"/>
                <w:rtl w:val="0"/>
              </w:rPr>
              <w:t xml:space="preserve">it is in line with the results of prior marketing campaigns.</w:t>
            </w:r>
            <w:r w:rsidDel="00000000" w:rsidR="00000000" w:rsidRPr="00000000">
              <w:rPr>
                <w:rtl w:val="0"/>
              </w:rPr>
            </w:r>
          </w:p>
          <w:p w:rsidR="00000000" w:rsidDel="00000000" w:rsidP="00000000" w:rsidRDefault="00000000" w:rsidRPr="00000000" w14:paraId="0000000D">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relevant? Does it support project or business objectives?</w:t>
            </w:r>
            <w:r w:rsidDel="00000000" w:rsidR="00000000" w:rsidRPr="00000000">
              <w:rPr>
                <w:rtl w:val="0"/>
              </w:rPr>
            </w:r>
          </w:p>
          <w:p w:rsidR="00000000" w:rsidDel="00000000" w:rsidP="00000000" w:rsidRDefault="00000000" w:rsidRPr="00000000" w14:paraId="0000000F">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w:t>
            </w:r>
            <w:r w:rsidDel="00000000" w:rsidR="00000000" w:rsidRPr="00000000">
              <w:rPr>
                <w:rFonts w:ascii="Arial" w:cs="Arial" w:eastAsia="Arial" w:hAnsi="Arial"/>
                <w:color w:val="434343"/>
                <w:rtl w:val="0"/>
              </w:rPr>
              <w:t xml:space="preserve"> </w:t>
            </w:r>
            <w:r w:rsidDel="00000000" w:rsidR="00000000" w:rsidRPr="00000000">
              <w:rPr>
                <w:rFonts w:ascii="Arial" w:cs="Arial" w:eastAsia="Arial" w:hAnsi="Arial"/>
                <w:color w:val="1f1f1f"/>
                <w:highlight w:val="white"/>
                <w:rtl w:val="0"/>
              </w:rPr>
              <w:t xml:space="preserve">The overall project goal is to increase revenue by 5% by the end of the year. Increasing brand awareness is a sure way to increase revenue.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time-bound? Does it include a timeline or deadline?</w:t>
            </w:r>
            <w:r w:rsidDel="00000000" w:rsidR="00000000" w:rsidRPr="00000000">
              <w:rPr>
                <w:rtl w:val="0"/>
              </w:rPr>
            </w:r>
          </w:p>
          <w:p w:rsidR="00000000" w:rsidDel="00000000" w:rsidP="00000000" w:rsidRDefault="00000000" w:rsidRPr="00000000" w14:paraId="00000011">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goal is to be achieved within a year.</w:t>
            </w:r>
          </w:p>
          <w:p w:rsidR="00000000" w:rsidDel="00000000" w:rsidP="00000000" w:rsidRDefault="00000000" w:rsidRPr="00000000" w14:paraId="00000012">
            <w:pPr>
              <w:widowControl w:val="0"/>
              <w:spacing w:after="0" w:line="240" w:lineRule="auto"/>
              <w:rPr>
                <w:rFonts w:ascii="Arial" w:cs="Arial" w:eastAsia="Arial" w:hAnsi="Arial"/>
                <w:color w:val="434343"/>
              </w:rPr>
            </w:pPr>
            <w:r w:rsidDel="00000000" w:rsidR="00000000" w:rsidRPr="00000000">
              <w:rPr>
                <w:rtl w:val="0"/>
              </w:rPr>
            </w:r>
          </w:p>
        </w:tc>
      </w:tr>
    </w:tbl>
    <w:p w:rsidR="00000000" w:rsidDel="00000000" w:rsidP="00000000" w:rsidRDefault="00000000" w:rsidRPr="00000000" w14:paraId="00000013">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pageBreakBefore w:val="0"/>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15">
      <w:pPr>
        <w:pageBreakBefore w:val="0"/>
        <w:spacing w:after="0" w:line="480" w:lineRule="auto"/>
        <w:ind w:right="-360"/>
        <w:rPr>
          <w:rFonts w:ascii="Arial" w:cs="Arial" w:eastAsia="Arial" w:hAnsi="Arial"/>
          <w:b w:val="1"/>
          <w:color w:val="434343"/>
          <w:sz w:val="28"/>
          <w:szCs w:val="28"/>
        </w:rPr>
      </w:pPr>
      <w:r w:rsidDel="00000000" w:rsidR="00000000" w:rsidRPr="00000000">
        <w:rPr>
          <w:rFonts w:ascii="Arial" w:cs="Arial" w:eastAsia="Arial" w:hAnsi="Arial"/>
          <w:b w:val="1"/>
          <w:color w:val="34a853"/>
          <w:sz w:val="26"/>
          <w:szCs w:val="26"/>
          <w:rtl w:val="0"/>
        </w:rPr>
        <w:t xml:space="preserve">Goal Two:</w:t>
      </w:r>
      <w:r w:rsidDel="00000000" w:rsidR="00000000" w:rsidRPr="00000000">
        <w:rPr>
          <w:rFonts w:ascii="Arial" w:cs="Arial" w:eastAsia="Arial" w:hAnsi="Arial"/>
          <w:b w:val="1"/>
          <w:color w:val="434343"/>
          <w:sz w:val="26"/>
          <w:szCs w:val="26"/>
          <w:rtl w:val="0"/>
        </w:rPr>
        <w:t xml:space="preserve"> </w:t>
      </w:r>
      <w:r w:rsidDel="00000000" w:rsidR="00000000" w:rsidRPr="00000000">
        <w:rPr>
          <w:rFonts w:ascii="Arial" w:cs="Arial" w:eastAsia="Arial" w:hAnsi="Arial"/>
          <w:color w:val="434343"/>
          <w:sz w:val="26"/>
          <w:szCs w:val="26"/>
          <w:rtl w:val="0"/>
        </w:rPr>
        <w:t xml:space="preserve">“Office Green wants to raise the customer retention rate.”</w:t>
      </w:r>
      <w:r w:rsidDel="00000000" w:rsidR="00000000" w:rsidRPr="00000000">
        <w:rPr>
          <w:rtl w:val="0"/>
        </w:rPr>
      </w:r>
    </w:p>
    <w:p w:rsidR="00000000" w:rsidDel="00000000" w:rsidP="00000000" w:rsidRDefault="00000000" w:rsidRPr="00000000" w14:paraId="00000016">
      <w:pPr>
        <w:pageBreakBefore w:val="0"/>
        <w:spacing w:after="0" w:lineRule="auto"/>
        <w:ind w:right="-360"/>
        <w:rPr>
          <w:rFonts w:ascii="Arial" w:cs="Arial" w:eastAsia="Arial" w:hAnsi="Arial"/>
          <w:color w:val="434343"/>
          <w:sz w:val="26"/>
          <w:szCs w:val="26"/>
        </w:rPr>
      </w:pPr>
      <w:r w:rsidDel="00000000" w:rsidR="00000000" w:rsidRPr="00000000">
        <w:rPr>
          <w:rFonts w:ascii="Arial" w:cs="Arial" w:eastAsia="Arial" w:hAnsi="Arial"/>
          <w:b w:val="1"/>
          <w:color w:val="34a853"/>
          <w:sz w:val="26"/>
          <w:szCs w:val="26"/>
          <w:rtl w:val="0"/>
        </w:rPr>
        <w:t xml:space="preserve">SMART Goal Two: </w:t>
      </w:r>
      <w:r w:rsidDel="00000000" w:rsidR="00000000" w:rsidRPr="00000000">
        <w:rPr>
          <w:rFonts w:ascii="Arial" w:cs="Arial" w:eastAsia="Arial" w:hAnsi="Arial"/>
          <w:color w:val="434343"/>
          <w:sz w:val="26"/>
          <w:szCs w:val="26"/>
          <w:rtl w:val="0"/>
        </w:rPr>
        <w:t xml:space="preserve">“Office Green wants customer retention rate to </w:t>
      </w:r>
      <w:r w:rsidDel="00000000" w:rsidR="00000000" w:rsidRPr="00000000">
        <w:rPr>
          <w:rFonts w:ascii="Arial" w:cs="Arial" w:eastAsia="Arial" w:hAnsi="Arial"/>
          <w:color w:val="1f1f1f"/>
          <w:sz w:val="26"/>
          <w:szCs w:val="26"/>
          <w:highlight w:val="white"/>
          <w:rtl w:val="0"/>
        </w:rPr>
        <w:t xml:space="preserve">increase by at least 10% this year by creating an Operations and Training plan for Plant Pals to improve on existing customer service standards and boost efficiency with project team collecting data quarterly to assess how well the goal is being met</w:t>
      </w:r>
      <w:r w:rsidDel="00000000" w:rsidR="00000000" w:rsidRPr="00000000">
        <w:rPr>
          <w:rFonts w:ascii="Arial" w:cs="Arial" w:eastAsia="Arial" w:hAnsi="Arial"/>
          <w:color w:val="434343"/>
          <w:sz w:val="26"/>
          <w:szCs w:val="26"/>
          <w:rtl w:val="0"/>
        </w:rPr>
        <w:t xml:space="preserve">”</w:t>
      </w:r>
    </w:p>
    <w:p w:rsidR="00000000" w:rsidDel="00000000" w:rsidP="00000000" w:rsidRDefault="00000000" w:rsidRPr="00000000" w14:paraId="00000017">
      <w:pPr>
        <w:pageBreakBefore w:val="0"/>
        <w:spacing w:after="0" w:lineRule="auto"/>
        <w:ind w:right="-360"/>
        <w:rPr>
          <w:rFonts w:ascii="Arial" w:cs="Arial" w:eastAsia="Arial" w:hAnsi="Arial"/>
          <w:color w:val="434343"/>
          <w:sz w:val="26"/>
          <w:szCs w:val="26"/>
        </w:rPr>
      </w:pPr>
      <w:r w:rsidDel="00000000" w:rsidR="00000000" w:rsidRPr="00000000">
        <w:rPr>
          <w:rtl w:val="0"/>
        </w:rPr>
      </w:r>
    </w:p>
    <w:p w:rsidR="00000000" w:rsidDel="00000000" w:rsidP="00000000" w:rsidRDefault="00000000" w:rsidRPr="00000000" w14:paraId="00000018">
      <w:pPr>
        <w:pageBreakBefore w:val="0"/>
        <w:spacing w:after="0" w:line="240" w:lineRule="auto"/>
        <w:rPr>
          <w:rFonts w:ascii="Arial" w:cs="Arial" w:eastAsia="Arial" w:hAnsi="Arial"/>
          <w:b w:val="1"/>
          <w:color w:val="34a853"/>
          <w:sz w:val="16"/>
          <w:szCs w:val="1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specific? Does it provide enough detail to avoid ambiguity?</w:t>
            </w:r>
            <w:r w:rsidDel="00000000" w:rsidR="00000000" w:rsidRPr="00000000">
              <w:rPr>
                <w:rtl w:val="0"/>
              </w:rPr>
            </w:r>
          </w:p>
          <w:p w:rsidR="00000000" w:rsidDel="00000000" w:rsidP="00000000" w:rsidRDefault="00000000" w:rsidRPr="00000000" w14:paraId="0000001A">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Office Green wants the customer retention rate to </w:t>
            </w:r>
            <w:r w:rsidDel="00000000" w:rsidR="00000000" w:rsidRPr="00000000">
              <w:rPr>
                <w:rFonts w:ascii="Arial" w:cs="Arial" w:eastAsia="Arial" w:hAnsi="Arial"/>
                <w:color w:val="1f1f1f"/>
                <w:highlight w:val="white"/>
                <w:rtl w:val="0"/>
              </w:rPr>
              <w:t xml:space="preserve">increase by at least 10% this year,</w:t>
            </w:r>
            <w:r w:rsidDel="00000000" w:rsidR="00000000" w:rsidRPr="00000000">
              <w:rPr>
                <w:rFonts w:ascii="Arial" w:cs="Arial" w:eastAsia="Arial" w:hAnsi="Arial"/>
                <w:color w:val="1f1f1f"/>
                <w:sz w:val="26"/>
                <w:szCs w:val="26"/>
                <w:highlight w:val="white"/>
                <w:rtl w:val="0"/>
              </w:rPr>
              <w:t xml:space="preserve"> </w:t>
            </w:r>
            <w:r w:rsidDel="00000000" w:rsidR="00000000" w:rsidRPr="00000000">
              <w:rPr>
                <w:rFonts w:ascii="Arial" w:cs="Arial" w:eastAsia="Arial" w:hAnsi="Arial"/>
                <w:color w:val="434343"/>
                <w:rtl w:val="0"/>
              </w:rPr>
              <w:t xml:space="preserve">Yes, it has enough details to avoid ambiguity.</w:t>
            </w:r>
          </w:p>
          <w:p w:rsidR="00000000" w:rsidDel="00000000" w:rsidP="00000000" w:rsidRDefault="00000000" w:rsidRPr="00000000" w14:paraId="0000001B">
            <w:pPr>
              <w:widowControl w:val="0"/>
              <w:spacing w:after="0" w:line="240" w:lineRule="auto"/>
              <w:rPr>
                <w:rFonts w:ascii="Arial" w:cs="Arial" w:eastAsia="Arial" w:hAnsi="Arial"/>
                <w:color w:val="434343"/>
              </w:rPr>
            </w:pPr>
            <w:r w:rsidDel="00000000" w:rsidR="00000000" w:rsidRPr="00000000">
              <w:rPr>
                <w:rtl w:val="0"/>
              </w:rPr>
            </w:r>
          </w:p>
          <w:p w:rsidR="00000000" w:rsidDel="00000000" w:rsidP="00000000" w:rsidRDefault="00000000" w:rsidRPr="00000000" w14:paraId="0000001C">
            <w:pPr>
              <w:widowControl w:val="0"/>
              <w:spacing w:after="0" w:line="240" w:lineRule="auto"/>
              <w:rPr>
                <w:rFonts w:ascii="Arial" w:cs="Arial" w:eastAsia="Arial" w:hAnsi="Arial"/>
                <w:color w:val="1f1f1f"/>
                <w:sz w:val="26"/>
                <w:szCs w:val="26"/>
                <w:highlight w:val="white"/>
              </w:rPr>
            </w:pPr>
            <w:r w:rsidDel="00000000" w:rsidR="00000000" w:rsidRPr="00000000">
              <w:rPr>
                <w:rtl w:val="0"/>
              </w:rPr>
            </w:r>
          </w:p>
          <w:p w:rsidR="00000000" w:rsidDel="00000000" w:rsidP="00000000" w:rsidRDefault="00000000" w:rsidRPr="00000000" w14:paraId="0000001D">
            <w:pPr>
              <w:widowControl w:val="0"/>
              <w:spacing w:after="0" w:line="240" w:lineRule="auto"/>
              <w:rPr>
                <w:rFonts w:ascii="Arial" w:cs="Arial" w:eastAsia="Arial" w:hAnsi="Arial"/>
                <w:color w:val="434343"/>
              </w:rPr>
            </w:pPr>
            <w:r w:rsidDel="00000000" w:rsidR="00000000" w:rsidRPr="00000000">
              <w:rPr>
                <w:rtl w:val="0"/>
              </w:rPr>
            </w:r>
          </w:p>
        </w:tc>
      </w:tr>
      <w:tr>
        <w:trPr>
          <w:cantSplit w:val="0"/>
          <w:trHeight w:val="1018.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measurable? Does it include metrics to gauge success?</w:t>
            </w:r>
            <w:r w:rsidDel="00000000" w:rsidR="00000000" w:rsidRPr="00000000">
              <w:rPr>
                <w:rtl w:val="0"/>
              </w:rPr>
            </w:r>
          </w:p>
          <w:p w:rsidR="00000000" w:rsidDel="00000000" w:rsidP="00000000" w:rsidRDefault="00000000" w:rsidRPr="00000000" w14:paraId="0000001F">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w:t>
            </w:r>
            <w:r w:rsidDel="00000000" w:rsidR="00000000" w:rsidRPr="00000000">
              <w:rPr>
                <w:rFonts w:ascii="Arial" w:cs="Arial" w:eastAsia="Arial" w:hAnsi="Arial"/>
                <w:color w:val="1f1f1f"/>
                <w:sz w:val="21"/>
                <w:szCs w:val="21"/>
                <w:highlight w:val="white"/>
                <w:rtl w:val="0"/>
              </w:rPr>
              <w:t xml:space="preserve">The project team will continue to collect data on the project’s progress through the rest of the year and assess how well it has met its goals at the end of the fourth quarter.</w:t>
            </w:r>
            <w:r w:rsidDel="00000000" w:rsidR="00000000" w:rsidRPr="00000000">
              <w:rPr>
                <w:rtl w:val="0"/>
              </w:rPr>
            </w:r>
          </w:p>
          <w:p w:rsidR="00000000" w:rsidDel="00000000" w:rsidP="00000000" w:rsidRDefault="00000000" w:rsidRPr="00000000" w14:paraId="00000020">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attainable? Is it realistic given available time and resources?</w:t>
            </w:r>
            <w:r w:rsidDel="00000000" w:rsidR="00000000" w:rsidRPr="00000000">
              <w:rPr>
                <w:rtl w:val="0"/>
              </w:rPr>
            </w:r>
          </w:p>
          <w:p w:rsidR="00000000" w:rsidDel="00000000" w:rsidP="00000000" w:rsidRDefault="00000000" w:rsidRPr="00000000" w14:paraId="00000022">
            <w:pPr>
              <w:widowControl w:val="0"/>
              <w:spacing w:after="0" w:line="240" w:lineRule="auto"/>
              <w:rPr>
                <w:rFonts w:ascii="Arial" w:cs="Arial" w:eastAsia="Arial" w:hAnsi="Arial"/>
                <w:color w:val="1f1f1f"/>
                <w:sz w:val="21"/>
                <w:szCs w:val="21"/>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w:t>
            </w:r>
            <w:r w:rsidDel="00000000" w:rsidR="00000000" w:rsidRPr="00000000">
              <w:rPr>
                <w:rFonts w:ascii="Arial" w:cs="Arial" w:eastAsia="Arial" w:hAnsi="Arial"/>
                <w:color w:val="1f1f1f"/>
                <w:sz w:val="21"/>
                <w:szCs w:val="21"/>
                <w:rtl w:val="0"/>
              </w:rPr>
              <w:t xml:space="preserve">Last year, 70% of customers who left Office Green for competitors said they did so because they wanted more extensive services. When surveyed, 85% of existing customers expressed an interest in Plant Pals. Hence it is attainable.</w:t>
            </w:r>
          </w:p>
          <w:p w:rsidR="00000000" w:rsidDel="00000000" w:rsidP="00000000" w:rsidRDefault="00000000" w:rsidRPr="00000000" w14:paraId="00000023">
            <w:pPr>
              <w:widowControl w:val="0"/>
              <w:spacing w:after="0" w:line="240" w:lineRule="auto"/>
              <w:rPr>
                <w:rFonts w:ascii="Arial" w:cs="Arial" w:eastAsia="Arial" w:hAnsi="Arial"/>
                <w:color w:val="434343"/>
              </w:rPr>
            </w:pPr>
            <w:r w:rsidDel="00000000" w:rsidR="00000000" w:rsidRPr="00000000">
              <w:rPr>
                <w:rtl w:val="0"/>
              </w:rPr>
            </w:r>
          </w:p>
          <w:p w:rsidR="00000000" w:rsidDel="00000000" w:rsidP="00000000" w:rsidRDefault="00000000" w:rsidRPr="00000000" w14:paraId="00000024">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relevant? Does it support project or business objectives?</w:t>
            </w:r>
            <w:r w:rsidDel="00000000" w:rsidR="00000000" w:rsidRPr="00000000">
              <w:rPr>
                <w:rtl w:val="0"/>
              </w:rPr>
            </w:r>
          </w:p>
          <w:p w:rsidR="00000000" w:rsidDel="00000000" w:rsidP="00000000" w:rsidRDefault="00000000" w:rsidRPr="00000000" w14:paraId="00000026">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w:t>
            </w:r>
            <w:r w:rsidDel="00000000" w:rsidR="00000000" w:rsidRPr="00000000">
              <w:rPr>
                <w:rFonts w:ascii="Arial" w:cs="Arial" w:eastAsia="Arial" w:hAnsi="Arial"/>
                <w:color w:val="1f1f1f"/>
                <w:highlight w:val="white"/>
                <w:rtl w:val="0"/>
              </w:rPr>
              <w:t xml:space="preserve">The overall project goal is to increase revenue by 5% by the end of the year. Increasing customer retention is a sure way to increase revenue.</w:t>
            </w:r>
            <w:r w:rsidDel="00000000" w:rsidR="00000000" w:rsidRPr="00000000">
              <w:rPr>
                <w:rtl w:val="0"/>
              </w:rPr>
            </w:r>
          </w:p>
          <w:p w:rsidR="00000000" w:rsidDel="00000000" w:rsidP="00000000" w:rsidRDefault="00000000" w:rsidRPr="00000000" w14:paraId="00000027">
            <w:pPr>
              <w:widowControl w:val="0"/>
              <w:spacing w:after="0" w:line="240" w:lineRule="auto"/>
              <w:rPr>
                <w:rFonts w:ascii="Arial" w:cs="Arial" w:eastAsia="Arial" w:hAnsi="Arial"/>
                <w:color w:val="434343"/>
              </w:rPr>
            </w:pPr>
            <w:r w:rsidDel="00000000" w:rsidR="00000000" w:rsidRPr="00000000">
              <w:rPr>
                <w:rtl w:val="0"/>
              </w:rPr>
            </w:r>
          </w:p>
          <w:p w:rsidR="00000000" w:rsidDel="00000000" w:rsidP="00000000" w:rsidRDefault="00000000" w:rsidRPr="00000000" w14:paraId="00000028">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time-bound? Does it include a timeline or deadline?</w:t>
            </w:r>
            <w:r w:rsidDel="00000000" w:rsidR="00000000" w:rsidRPr="00000000">
              <w:rPr>
                <w:rtl w:val="0"/>
              </w:rPr>
            </w:r>
          </w:p>
          <w:p w:rsidR="00000000" w:rsidDel="00000000" w:rsidP="00000000" w:rsidRDefault="00000000" w:rsidRPr="00000000" w14:paraId="0000002A">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goal is to be achieved within a year.</w:t>
            </w:r>
          </w:p>
          <w:p w:rsidR="00000000" w:rsidDel="00000000" w:rsidP="00000000" w:rsidRDefault="00000000" w:rsidRPr="00000000" w14:paraId="0000002B">
            <w:pPr>
              <w:widowControl w:val="0"/>
              <w:spacing w:after="0" w:line="240" w:lineRule="auto"/>
              <w:rPr>
                <w:rFonts w:ascii="Arial" w:cs="Arial" w:eastAsia="Arial" w:hAnsi="Arial"/>
                <w:color w:val="434343"/>
              </w:rPr>
            </w:pPr>
            <w:r w:rsidDel="00000000" w:rsidR="00000000" w:rsidRPr="00000000">
              <w:rPr>
                <w:rtl w:val="0"/>
              </w:rPr>
            </w:r>
          </w:p>
          <w:p w:rsidR="00000000" w:rsidDel="00000000" w:rsidP="00000000" w:rsidRDefault="00000000" w:rsidRPr="00000000" w14:paraId="0000002C">
            <w:pPr>
              <w:widowControl w:val="0"/>
              <w:spacing w:after="0" w:line="240" w:lineRule="auto"/>
              <w:rPr>
                <w:rFonts w:ascii="Arial" w:cs="Arial" w:eastAsia="Arial" w:hAnsi="Arial"/>
                <w:color w:val="434343"/>
              </w:rPr>
            </w:pPr>
            <w:r w:rsidDel="00000000" w:rsidR="00000000" w:rsidRPr="00000000">
              <w:rPr>
                <w:rtl w:val="0"/>
              </w:rPr>
            </w:r>
          </w:p>
        </w:tc>
      </w:tr>
    </w:tbl>
    <w:p w:rsidR="00000000" w:rsidDel="00000000" w:rsidP="00000000" w:rsidRDefault="00000000" w:rsidRPr="00000000" w14:paraId="0000002D">
      <w:pPr>
        <w:pageBreakBefore w:val="0"/>
        <w:spacing w:line="300" w:lineRule="auto"/>
        <w:ind w:right="-360"/>
        <w:rPr>
          <w:rFonts w:ascii="Arial" w:cs="Arial" w:eastAsia="Arial" w:hAnsi="Arial"/>
          <w:b w:val="1"/>
          <w:color w:val="3c4043"/>
          <w:sz w:val="28"/>
          <w:szCs w:val="28"/>
        </w:rPr>
      </w:pPr>
      <w:r w:rsidDel="00000000" w:rsidR="00000000" w:rsidRPr="00000000">
        <w:rPr>
          <w:rtl w:val="0"/>
        </w:rPr>
      </w:r>
    </w:p>
    <w:p w:rsidR="00000000" w:rsidDel="00000000" w:rsidP="00000000" w:rsidRDefault="00000000" w:rsidRPr="00000000" w14:paraId="0000002E">
      <w:pPr>
        <w:pageBreakBefore w:val="0"/>
        <w:spacing w:line="300" w:lineRule="auto"/>
        <w:ind w:left="0" w:right="-360" w:firstLine="0"/>
        <w:rPr>
          <w:rFonts w:ascii="Arial" w:cs="Arial" w:eastAsia="Arial" w:hAnsi="Arial"/>
          <w:b w:val="1"/>
          <w:color w:val="3c4043"/>
          <w:sz w:val="40"/>
          <w:szCs w:val="40"/>
        </w:rPr>
      </w:pPr>
      <w:r w:rsidDel="00000000" w:rsidR="00000000" w:rsidRPr="00000000">
        <w:rPr>
          <w:rtl w:val="0"/>
        </w:rPr>
      </w:r>
    </w:p>
    <w:sectPr>
      <w:headerReference r:id="rId6" w:type="default"/>
      <w:headerReference r:id="rId7" w:type="first"/>
      <w:footerReference r:id="rId8" w:type="first"/>
      <w:pgSz w:h="15840" w:w="12240" w:orient="portrait"/>
      <w:pgMar w:bottom="1080" w:top="10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spacing w:after="0" w:line="48.00000000000001" w:lineRule="auto"/>
      <w:ind w:left="-360" w:right="-63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spacing w:after="0" w:line="240" w:lineRule="auto"/>
      <w:ind w:left="-360" w:right="-630" w:firstLine="0"/>
      <w:jc w:val="right"/>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Project Plant Pals | SMART Goals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-180132</wp:posOffset>
          </wp:positionV>
          <wp:extent cx="975532" cy="7000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5532" cy="7000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-180132</wp:posOffset>
          </wp:positionV>
          <wp:extent cx="975532" cy="7000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75532" cy="700088"/>
                  </a:xfrm>
                  <a:prstGeom prst="rect"/>
                  <a:ln/>
                </pic:spPr>
              </pic:pic>
            </a:graphicData>
          </a:graphic>
        </wp:anchor>
      </w:drawing>
    </w:r>
  </w:p>
  <w:p w:rsidR="00000000" w:rsidDel="00000000" w:rsidP="00000000" w:rsidRDefault="00000000" w:rsidRPr="00000000" w14:paraId="00000031">
    <w:pPr>
      <w:pageBreakBefore w:val="0"/>
      <w:spacing w:after="0" w:line="240" w:lineRule="auto"/>
      <w:ind w:left="-360" w:right="-630" w:firstLine="0"/>
      <w:jc w:val="right"/>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January 5</w:t>
    </w:r>
  </w:p>
  <w:p w:rsidR="00000000" w:rsidDel="00000000" w:rsidP="00000000" w:rsidRDefault="00000000" w:rsidRPr="00000000" w14:paraId="00000032">
    <w:pPr>
      <w:pageBreakBefore w:val="0"/>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M Sans" w:cs="DM Sans" w:eastAsia="DM Sans" w:hAnsi="DM Sans"/>
        <w:color w:val="0a004a"/>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line="360" w:lineRule="auto"/>
      <w:ind w:right="-607.7952755905511"/>
    </w:pPr>
    <w:rPr>
      <w:b w:val="1"/>
      <w:sz w:val="72"/>
      <w:szCs w:val="72"/>
    </w:rPr>
  </w:style>
  <w:style w:type="paragraph" w:styleId="Heading2">
    <w:name w:val="heading 2"/>
    <w:basedOn w:val="Normal"/>
    <w:next w:val="Normal"/>
    <w:pPr>
      <w:keepNext w:val="1"/>
      <w:keepLines w:val="1"/>
      <w:pageBreakBefore w:val="0"/>
      <w:spacing w:line="288" w:lineRule="auto"/>
    </w:pPr>
    <w:rPr>
      <w:b w:val="1"/>
      <w:sz w:val="36"/>
      <w:szCs w:val="36"/>
    </w:rPr>
  </w:style>
  <w:style w:type="paragraph" w:styleId="Heading3">
    <w:name w:val="heading 3"/>
    <w:basedOn w:val="Normal"/>
    <w:next w:val="Normal"/>
    <w:pPr>
      <w:keepNext w:val="1"/>
      <w:keepLines w:val="1"/>
      <w:pageBreakBefore w:val="0"/>
      <w:spacing w:line="360" w:lineRule="auto"/>
      <w:ind w:right="-607.7952755905511"/>
    </w:pPr>
    <w:rPr>
      <w:sz w:val="36"/>
      <w:szCs w:val="36"/>
      <w:highlight w:val="white"/>
      <w:u w:val="single"/>
    </w:rPr>
  </w:style>
  <w:style w:type="paragraph" w:styleId="Heading4">
    <w:name w:val="heading 4"/>
    <w:basedOn w:val="Normal"/>
    <w:next w:val="Normal"/>
    <w:pPr>
      <w:keepNext w:val="1"/>
      <w:keepLines w:val="1"/>
      <w:pageBreakBefore w:val="0"/>
      <w:shd w:fill="ffffff" w:val="clear"/>
      <w:spacing w:after="80" w:before="320" w:lineRule="auto"/>
    </w:pPr>
    <w:rPr>
      <w:rFonts w:ascii="DM Sans" w:cs="DM Sans" w:eastAsia="DM Sans" w:hAnsi="DM Sans"/>
      <w:sz w:val="24"/>
      <w:szCs w:val="24"/>
      <w:highlight w:val="white"/>
      <w:u w:val="single"/>
    </w:rPr>
  </w:style>
  <w:style w:type="paragraph" w:styleId="Heading5">
    <w:name w:val="heading 5"/>
    <w:basedOn w:val="Normal"/>
    <w:next w:val="Normal"/>
    <w:pPr>
      <w:keepNext w:val="1"/>
      <w:keepLines w:val="1"/>
      <w:pageBreakBefore w:val="0"/>
      <w:spacing w:after="80" w:before="240" w:lineRule="auto"/>
      <w:ind w:left="720" w:hanging="360"/>
    </w:pPr>
    <w:rPr>
      <w:rFonts w:ascii="DM Sans" w:cs="DM Sans" w:eastAsia="DM Sans" w:hAnsi="DM Sans"/>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left="0" w:right="-607.7952755905511" w:firstLine="0"/>
    </w:pPr>
    <w:rPr>
      <w:b w:val="1"/>
      <w:sz w:val="72"/>
      <w:szCs w:val="72"/>
    </w:rPr>
  </w:style>
  <w:style w:type="paragraph" w:styleId="Subtitle">
    <w:name w:val="Subtitle"/>
    <w:basedOn w:val="Normal"/>
    <w:next w:val="Normal"/>
    <w:pPr>
      <w:keepNext w:val="1"/>
      <w:keepLines w:val="1"/>
      <w:pageBreakBefore w:val="0"/>
    </w:pPr>
    <w:rPr>
      <w:rFonts w:ascii="DM Sans" w:cs="DM Sans" w:eastAsia="DM Sans" w:hAnsi="DM Sans"/>
      <w:color w:val="21a8b0"/>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